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DCA206" w14:textId="77777777" w:rsidR="00F13DFD" w:rsidRPr="00057162" w:rsidRDefault="00F13DFD" w:rsidP="00804500">
      <w:pPr>
        <w:spacing w:before="120" w:line="312" w:lineRule="auto"/>
        <w:jc w:val="both"/>
        <w:rPr>
          <w:rFonts w:eastAsia="Calibri"/>
          <w:sz w:val="24"/>
          <w:szCs w:val="24"/>
          <w:lang w:eastAsia="en-US"/>
        </w:rPr>
      </w:pPr>
    </w:p>
    <w:p w14:paraId="1545F55B" w14:textId="77777777" w:rsidR="00117631" w:rsidRPr="00117631" w:rsidRDefault="00117631" w:rsidP="00117631">
      <w:pPr>
        <w:spacing w:before="120" w:line="312" w:lineRule="auto"/>
        <w:jc w:val="both"/>
        <w:rPr>
          <w:rFonts w:eastAsia="Calibri"/>
          <w:sz w:val="24"/>
          <w:szCs w:val="24"/>
          <w:lang w:eastAsia="en-US"/>
        </w:rPr>
      </w:pPr>
    </w:p>
    <w:p w14:paraId="37E25716" w14:textId="77777777" w:rsidR="00117631" w:rsidRPr="00117631" w:rsidRDefault="00117631" w:rsidP="00117631">
      <w:pPr>
        <w:spacing w:before="120" w:line="312" w:lineRule="auto"/>
        <w:jc w:val="both"/>
        <w:rPr>
          <w:rFonts w:eastAsia="Calibri"/>
          <w:color w:val="000000"/>
          <w:sz w:val="24"/>
          <w:szCs w:val="24"/>
          <w:lang w:eastAsia="en-US"/>
        </w:rPr>
      </w:pPr>
    </w:p>
    <w:p w14:paraId="0133B539" w14:textId="77777777" w:rsidR="00117631" w:rsidRPr="00117631" w:rsidRDefault="00117631" w:rsidP="00117631">
      <w:pPr>
        <w:spacing w:line="360" w:lineRule="auto"/>
        <w:jc w:val="center"/>
        <w:rPr>
          <w:rFonts w:eastAsia="Calibri"/>
          <w:b/>
          <w:color w:val="000000"/>
          <w:sz w:val="28"/>
          <w:szCs w:val="28"/>
          <w:lang w:eastAsia="en-US"/>
        </w:rPr>
      </w:pPr>
      <w:r w:rsidRPr="00117631">
        <w:rPr>
          <w:rFonts w:eastAsia="Calibri"/>
          <w:b/>
          <w:color w:val="000000"/>
          <w:sz w:val="28"/>
          <w:szCs w:val="28"/>
          <w:lang w:eastAsia="en-US"/>
        </w:rPr>
        <w:t>Specyfikacja Warunków Zamówienia (SWZ)</w:t>
      </w:r>
    </w:p>
    <w:p w14:paraId="37BBF119" w14:textId="77777777" w:rsidR="00117631" w:rsidRPr="00117631" w:rsidRDefault="00117631" w:rsidP="00117631">
      <w:pPr>
        <w:spacing w:line="360" w:lineRule="auto"/>
        <w:jc w:val="center"/>
        <w:rPr>
          <w:rFonts w:eastAsia="Calibri"/>
          <w:b/>
          <w:color w:val="000000"/>
          <w:sz w:val="28"/>
          <w:szCs w:val="28"/>
          <w:lang w:eastAsia="en-US"/>
        </w:rPr>
      </w:pPr>
      <w:proofErr w:type="gramStart"/>
      <w:r w:rsidRPr="00117631">
        <w:rPr>
          <w:rFonts w:eastAsia="Calibri"/>
          <w:b/>
          <w:color w:val="000000"/>
          <w:sz w:val="28"/>
          <w:szCs w:val="28"/>
          <w:lang w:eastAsia="en-US"/>
        </w:rPr>
        <w:t>dla</w:t>
      </w:r>
      <w:proofErr w:type="gramEnd"/>
      <w:r w:rsidRPr="00117631">
        <w:rPr>
          <w:rFonts w:eastAsia="Calibri"/>
          <w:b/>
          <w:color w:val="000000"/>
          <w:sz w:val="28"/>
          <w:szCs w:val="28"/>
          <w:lang w:eastAsia="en-US"/>
        </w:rPr>
        <w:t xml:space="preserve"> zamówienia objętego przepisami </w:t>
      </w:r>
    </w:p>
    <w:p w14:paraId="401D1810" w14:textId="77777777" w:rsidR="00117631" w:rsidRPr="00117631" w:rsidRDefault="00117631" w:rsidP="00117631">
      <w:pPr>
        <w:spacing w:line="360" w:lineRule="auto"/>
        <w:jc w:val="center"/>
        <w:rPr>
          <w:rFonts w:eastAsia="Calibri"/>
          <w:b/>
          <w:color w:val="000000"/>
          <w:sz w:val="28"/>
          <w:szCs w:val="28"/>
          <w:lang w:eastAsia="en-US"/>
        </w:rPr>
      </w:pPr>
      <w:r w:rsidRPr="00117631">
        <w:rPr>
          <w:rFonts w:eastAsia="Calibri"/>
          <w:b/>
          <w:i/>
          <w:iCs/>
          <w:color w:val="000000"/>
          <w:sz w:val="28"/>
          <w:szCs w:val="28"/>
          <w:lang w:eastAsia="en-US"/>
        </w:rPr>
        <w:t>Regulaminu udzielania zamówień w Polskiej Grupie Górniczej S.A</w:t>
      </w:r>
      <w:r w:rsidRPr="00117631">
        <w:rPr>
          <w:rFonts w:eastAsia="Calibri"/>
          <w:b/>
          <w:color w:val="000000"/>
          <w:sz w:val="28"/>
          <w:szCs w:val="28"/>
          <w:lang w:eastAsia="en-US"/>
        </w:rPr>
        <w:t xml:space="preserve">. </w:t>
      </w:r>
    </w:p>
    <w:p w14:paraId="3730E3CC" w14:textId="77777777" w:rsidR="00117631" w:rsidRPr="00117631" w:rsidRDefault="00117631" w:rsidP="00117631">
      <w:pPr>
        <w:spacing w:line="360" w:lineRule="auto"/>
        <w:jc w:val="center"/>
        <w:rPr>
          <w:rFonts w:eastAsia="Calibri"/>
          <w:b/>
          <w:color w:val="000000"/>
          <w:sz w:val="28"/>
          <w:szCs w:val="28"/>
          <w:lang w:eastAsia="en-US"/>
        </w:rPr>
      </w:pPr>
      <w:proofErr w:type="gramStart"/>
      <w:r w:rsidRPr="00117631">
        <w:rPr>
          <w:rFonts w:eastAsia="Calibri"/>
          <w:b/>
          <w:color w:val="000000"/>
          <w:sz w:val="28"/>
          <w:szCs w:val="28"/>
          <w:lang w:eastAsia="en-US"/>
        </w:rPr>
        <w:t>w</w:t>
      </w:r>
      <w:proofErr w:type="gramEnd"/>
      <w:r w:rsidRPr="00117631">
        <w:rPr>
          <w:rFonts w:eastAsia="Calibri"/>
          <w:b/>
          <w:color w:val="000000"/>
          <w:sz w:val="28"/>
          <w:szCs w:val="28"/>
          <w:lang w:eastAsia="en-US"/>
        </w:rPr>
        <w:t xml:space="preserve"> trybie przetargu nieograniczonego </w:t>
      </w:r>
    </w:p>
    <w:p w14:paraId="699FD59C" w14:textId="77777777" w:rsidR="00117631" w:rsidRPr="00117631" w:rsidRDefault="00117631" w:rsidP="00117631">
      <w:pPr>
        <w:spacing w:line="360" w:lineRule="auto"/>
        <w:jc w:val="center"/>
        <w:rPr>
          <w:rFonts w:eastAsia="Calibri"/>
          <w:b/>
          <w:color w:val="000000"/>
          <w:sz w:val="28"/>
          <w:szCs w:val="28"/>
          <w:lang w:eastAsia="en-US"/>
        </w:rPr>
      </w:pPr>
    </w:p>
    <w:p w14:paraId="3A3FBE40" w14:textId="427B91E2" w:rsidR="002B511A" w:rsidRPr="001C207F" w:rsidRDefault="00117631" w:rsidP="00BF0D2F">
      <w:pPr>
        <w:spacing w:before="120" w:line="312" w:lineRule="auto"/>
        <w:jc w:val="center"/>
        <w:rPr>
          <w:rFonts w:eastAsia="Calibri"/>
          <w:b/>
          <w:color w:val="0000FF"/>
          <w:sz w:val="28"/>
          <w:szCs w:val="28"/>
          <w:lang w:eastAsia="en-US"/>
        </w:rPr>
      </w:pPr>
      <w:proofErr w:type="gramStart"/>
      <w:r w:rsidRPr="00117631">
        <w:rPr>
          <w:rFonts w:eastAsia="Calibri"/>
          <w:b/>
          <w:color w:val="000000"/>
          <w:sz w:val="28"/>
          <w:szCs w:val="28"/>
          <w:lang w:eastAsia="en-US"/>
        </w:rPr>
        <w:t>pn</w:t>
      </w:r>
      <w:r w:rsidRPr="001C207F">
        <w:rPr>
          <w:rFonts w:eastAsia="Calibri"/>
          <w:b/>
          <w:color w:val="4472C4" w:themeColor="accent1"/>
          <w:sz w:val="28"/>
          <w:szCs w:val="28"/>
          <w:lang w:eastAsia="en-US"/>
        </w:rPr>
        <w:t xml:space="preserve">.:  </w:t>
      </w:r>
      <w:r w:rsidR="002B511A" w:rsidRPr="001C207F">
        <w:rPr>
          <w:rFonts w:eastAsia="Calibri"/>
          <w:b/>
          <w:color w:val="0000FF"/>
          <w:sz w:val="28"/>
          <w:szCs w:val="28"/>
          <w:lang w:eastAsia="en-US"/>
        </w:rPr>
        <w:t>Świadczenie</w:t>
      </w:r>
      <w:proofErr w:type="gramEnd"/>
      <w:r w:rsidR="002B511A" w:rsidRPr="001C207F">
        <w:rPr>
          <w:rFonts w:eastAsia="Calibri"/>
          <w:b/>
          <w:color w:val="0000FF"/>
          <w:sz w:val="28"/>
          <w:szCs w:val="28"/>
          <w:lang w:eastAsia="en-US"/>
        </w:rPr>
        <w:t xml:space="preserve"> usług w zakresie transportu sanitarnego dla Oddziałów Polskiej Grupy Górniczej S.A. </w:t>
      </w:r>
    </w:p>
    <w:p w14:paraId="34369C68" w14:textId="7FE48825" w:rsidR="00117631" w:rsidRPr="001C207F" w:rsidRDefault="00117631" w:rsidP="002B511A">
      <w:pPr>
        <w:spacing w:before="120" w:line="312" w:lineRule="auto"/>
        <w:jc w:val="center"/>
        <w:rPr>
          <w:rFonts w:eastAsia="Calibri"/>
          <w:b/>
          <w:color w:val="4472C4" w:themeColor="accent1"/>
          <w:sz w:val="28"/>
          <w:szCs w:val="28"/>
          <w:lang w:eastAsia="en-US"/>
        </w:rPr>
      </w:pPr>
      <w:proofErr w:type="gramStart"/>
      <w:r w:rsidRPr="001C207F">
        <w:rPr>
          <w:rFonts w:eastAsia="Calibri"/>
          <w:b/>
          <w:color w:val="0000FF"/>
          <w:sz w:val="28"/>
          <w:szCs w:val="28"/>
          <w:lang w:eastAsia="en-US"/>
        </w:rPr>
        <w:t>nr</w:t>
      </w:r>
      <w:proofErr w:type="gramEnd"/>
      <w:r w:rsidRPr="001C207F">
        <w:rPr>
          <w:rFonts w:eastAsia="Calibri"/>
          <w:b/>
          <w:color w:val="0000FF"/>
          <w:sz w:val="28"/>
          <w:szCs w:val="28"/>
          <w:lang w:eastAsia="en-US"/>
        </w:rPr>
        <w:t xml:space="preserve"> sprawy</w:t>
      </w:r>
      <w:r w:rsidRPr="001C207F">
        <w:rPr>
          <w:rFonts w:eastAsia="Calibri"/>
          <w:b/>
          <w:color w:val="0000FF"/>
          <w:sz w:val="24"/>
          <w:szCs w:val="24"/>
          <w:lang w:eastAsia="en-US"/>
        </w:rPr>
        <w:t xml:space="preserve"> </w:t>
      </w:r>
      <w:r w:rsidR="00EC5E3F" w:rsidRPr="001C207F">
        <w:rPr>
          <w:rFonts w:eastAsia="Calibri"/>
          <w:b/>
          <w:color w:val="0000FF"/>
          <w:sz w:val="28"/>
          <w:szCs w:val="28"/>
          <w:lang w:eastAsia="en-US"/>
        </w:rPr>
        <w:t>702401614</w:t>
      </w:r>
    </w:p>
    <w:p w14:paraId="2E1AFEB3" w14:textId="77777777" w:rsidR="00F13DFD" w:rsidRPr="00057162" w:rsidRDefault="00F13DFD" w:rsidP="00804500">
      <w:pPr>
        <w:spacing w:before="120" w:line="312" w:lineRule="auto"/>
        <w:jc w:val="both"/>
        <w:rPr>
          <w:rFonts w:eastAsia="Calibri"/>
          <w:color w:val="000000"/>
          <w:sz w:val="24"/>
          <w:szCs w:val="24"/>
          <w:lang w:eastAsia="en-US"/>
        </w:rPr>
      </w:pPr>
    </w:p>
    <w:p w14:paraId="5CA9E65A"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CF6F5EA" w14:textId="77777777" w:rsidR="00ED28D9" w:rsidRPr="00052816" w:rsidRDefault="00ED28D9">
          <w:pPr>
            <w:pStyle w:val="Nagwekspisutreci"/>
            <w:rPr>
              <w:color w:val="auto"/>
            </w:rPr>
          </w:pPr>
          <w:r w:rsidRPr="00052816">
            <w:rPr>
              <w:color w:val="auto"/>
            </w:rPr>
            <w:t>Spis treści</w:t>
          </w:r>
        </w:p>
        <w:p w14:paraId="61AC76C5" w14:textId="77777777" w:rsidR="00AD3846" w:rsidRDefault="00BB3697">
          <w:pPr>
            <w:pStyle w:val="Spistreci1"/>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183784586" w:history="1">
            <w:r w:rsidR="00AD3846" w:rsidRPr="00F66DD1">
              <w:rPr>
                <w:rStyle w:val="Hipercze"/>
                <w:noProof/>
              </w:rPr>
              <w:t>Część I. Zamawiający:</w:t>
            </w:r>
            <w:r w:rsidR="00AD3846">
              <w:rPr>
                <w:noProof/>
                <w:webHidden/>
              </w:rPr>
              <w:tab/>
            </w:r>
            <w:r w:rsidR="00AD3846">
              <w:rPr>
                <w:noProof/>
                <w:webHidden/>
              </w:rPr>
              <w:fldChar w:fldCharType="begin"/>
            </w:r>
            <w:r w:rsidR="00AD3846">
              <w:rPr>
                <w:noProof/>
                <w:webHidden/>
              </w:rPr>
              <w:instrText xml:space="preserve"> PAGEREF _Toc183784586 \h </w:instrText>
            </w:r>
            <w:r w:rsidR="00AD3846">
              <w:rPr>
                <w:noProof/>
                <w:webHidden/>
              </w:rPr>
            </w:r>
            <w:r w:rsidR="00AD3846">
              <w:rPr>
                <w:noProof/>
                <w:webHidden/>
              </w:rPr>
              <w:fldChar w:fldCharType="separate"/>
            </w:r>
            <w:r w:rsidR="00646459">
              <w:rPr>
                <w:noProof/>
                <w:webHidden/>
              </w:rPr>
              <w:t>3</w:t>
            </w:r>
            <w:r w:rsidR="00AD3846">
              <w:rPr>
                <w:noProof/>
                <w:webHidden/>
              </w:rPr>
              <w:fldChar w:fldCharType="end"/>
            </w:r>
          </w:hyperlink>
        </w:p>
        <w:p w14:paraId="30553D1B" w14:textId="77777777" w:rsidR="00AD3846" w:rsidRDefault="00AD3846">
          <w:pPr>
            <w:pStyle w:val="Spistreci1"/>
            <w:rPr>
              <w:rFonts w:asciiTheme="minorHAnsi" w:eastAsiaTheme="minorEastAsia" w:hAnsiTheme="minorHAnsi" w:cstheme="minorBidi"/>
              <w:noProof/>
              <w:sz w:val="22"/>
              <w:szCs w:val="22"/>
            </w:rPr>
          </w:pPr>
          <w:hyperlink w:anchor="_Toc183784587" w:history="1">
            <w:r w:rsidRPr="00F66DD1">
              <w:rPr>
                <w:rStyle w:val="Hipercze"/>
                <w:noProof/>
              </w:rPr>
              <w:t>Część II. Postępowanie</w:t>
            </w:r>
            <w:r>
              <w:rPr>
                <w:noProof/>
                <w:webHidden/>
              </w:rPr>
              <w:tab/>
            </w:r>
            <w:r>
              <w:rPr>
                <w:noProof/>
                <w:webHidden/>
              </w:rPr>
              <w:fldChar w:fldCharType="begin"/>
            </w:r>
            <w:r>
              <w:rPr>
                <w:noProof/>
                <w:webHidden/>
              </w:rPr>
              <w:instrText xml:space="preserve"> PAGEREF _Toc183784587 \h </w:instrText>
            </w:r>
            <w:r>
              <w:rPr>
                <w:noProof/>
                <w:webHidden/>
              </w:rPr>
            </w:r>
            <w:r>
              <w:rPr>
                <w:noProof/>
                <w:webHidden/>
              </w:rPr>
              <w:fldChar w:fldCharType="separate"/>
            </w:r>
            <w:r w:rsidR="00646459">
              <w:rPr>
                <w:noProof/>
                <w:webHidden/>
              </w:rPr>
              <w:t>3</w:t>
            </w:r>
            <w:r>
              <w:rPr>
                <w:noProof/>
                <w:webHidden/>
              </w:rPr>
              <w:fldChar w:fldCharType="end"/>
            </w:r>
          </w:hyperlink>
        </w:p>
        <w:p w14:paraId="511610F8" w14:textId="77777777" w:rsidR="00AD3846" w:rsidRDefault="00AD3846">
          <w:pPr>
            <w:pStyle w:val="Spistreci1"/>
            <w:rPr>
              <w:rFonts w:asciiTheme="minorHAnsi" w:eastAsiaTheme="minorEastAsia" w:hAnsiTheme="minorHAnsi" w:cstheme="minorBidi"/>
              <w:noProof/>
              <w:sz w:val="22"/>
              <w:szCs w:val="22"/>
            </w:rPr>
          </w:pPr>
          <w:hyperlink w:anchor="_Toc183784588" w:history="1">
            <w:r w:rsidRPr="00F66DD1">
              <w:rPr>
                <w:rStyle w:val="Hipercze"/>
                <w:noProof/>
              </w:rPr>
              <w:t>Część III. Przedmiot zamówienia. Termin wykonania.</w:t>
            </w:r>
            <w:r>
              <w:rPr>
                <w:noProof/>
                <w:webHidden/>
              </w:rPr>
              <w:tab/>
            </w:r>
            <w:r>
              <w:rPr>
                <w:noProof/>
                <w:webHidden/>
              </w:rPr>
              <w:fldChar w:fldCharType="begin"/>
            </w:r>
            <w:r>
              <w:rPr>
                <w:noProof/>
                <w:webHidden/>
              </w:rPr>
              <w:instrText xml:space="preserve"> PAGEREF _Toc183784588 \h </w:instrText>
            </w:r>
            <w:r>
              <w:rPr>
                <w:noProof/>
                <w:webHidden/>
              </w:rPr>
            </w:r>
            <w:r>
              <w:rPr>
                <w:noProof/>
                <w:webHidden/>
              </w:rPr>
              <w:fldChar w:fldCharType="separate"/>
            </w:r>
            <w:r w:rsidR="00646459">
              <w:rPr>
                <w:noProof/>
                <w:webHidden/>
              </w:rPr>
              <w:t>4</w:t>
            </w:r>
            <w:r>
              <w:rPr>
                <w:noProof/>
                <w:webHidden/>
              </w:rPr>
              <w:fldChar w:fldCharType="end"/>
            </w:r>
          </w:hyperlink>
        </w:p>
        <w:p w14:paraId="5695E3F7" w14:textId="77777777" w:rsidR="00AD3846" w:rsidRDefault="00AD3846">
          <w:pPr>
            <w:pStyle w:val="Spistreci1"/>
            <w:rPr>
              <w:rFonts w:asciiTheme="minorHAnsi" w:eastAsiaTheme="minorEastAsia" w:hAnsiTheme="minorHAnsi" w:cstheme="minorBidi"/>
              <w:noProof/>
              <w:sz w:val="22"/>
              <w:szCs w:val="22"/>
            </w:rPr>
          </w:pPr>
          <w:hyperlink w:anchor="_Toc183784589" w:history="1">
            <w:r w:rsidRPr="00F66DD1">
              <w:rPr>
                <w:rStyle w:val="Hipercze"/>
                <w:noProof/>
              </w:rPr>
              <w:t>Część IV. Oferty częściowe</w:t>
            </w:r>
            <w:r>
              <w:rPr>
                <w:noProof/>
                <w:webHidden/>
              </w:rPr>
              <w:tab/>
            </w:r>
            <w:r>
              <w:rPr>
                <w:noProof/>
                <w:webHidden/>
              </w:rPr>
              <w:fldChar w:fldCharType="begin"/>
            </w:r>
            <w:r>
              <w:rPr>
                <w:noProof/>
                <w:webHidden/>
              </w:rPr>
              <w:instrText xml:space="preserve"> PAGEREF _Toc183784589 \h </w:instrText>
            </w:r>
            <w:r>
              <w:rPr>
                <w:noProof/>
                <w:webHidden/>
              </w:rPr>
            </w:r>
            <w:r>
              <w:rPr>
                <w:noProof/>
                <w:webHidden/>
              </w:rPr>
              <w:fldChar w:fldCharType="separate"/>
            </w:r>
            <w:r w:rsidR="00646459">
              <w:rPr>
                <w:noProof/>
                <w:webHidden/>
              </w:rPr>
              <w:t>4</w:t>
            </w:r>
            <w:r>
              <w:rPr>
                <w:noProof/>
                <w:webHidden/>
              </w:rPr>
              <w:fldChar w:fldCharType="end"/>
            </w:r>
          </w:hyperlink>
        </w:p>
        <w:p w14:paraId="4F576DD2" w14:textId="77777777" w:rsidR="00AD3846" w:rsidRDefault="00AD3846">
          <w:pPr>
            <w:pStyle w:val="Spistreci1"/>
            <w:rPr>
              <w:rFonts w:asciiTheme="minorHAnsi" w:eastAsiaTheme="minorEastAsia" w:hAnsiTheme="minorHAnsi" w:cstheme="minorBidi"/>
              <w:noProof/>
              <w:sz w:val="22"/>
              <w:szCs w:val="22"/>
            </w:rPr>
          </w:pPr>
          <w:hyperlink w:anchor="_Toc183784590" w:history="1">
            <w:r w:rsidRPr="00F66DD1">
              <w:rPr>
                <w:rStyle w:val="Hipercze"/>
                <w:noProof/>
              </w:rPr>
              <w:t>Część V. Kwalifikacja podmiotowa Wykonawców</w:t>
            </w:r>
            <w:r>
              <w:rPr>
                <w:noProof/>
                <w:webHidden/>
              </w:rPr>
              <w:tab/>
            </w:r>
            <w:r>
              <w:rPr>
                <w:noProof/>
                <w:webHidden/>
              </w:rPr>
              <w:fldChar w:fldCharType="begin"/>
            </w:r>
            <w:r>
              <w:rPr>
                <w:noProof/>
                <w:webHidden/>
              </w:rPr>
              <w:instrText xml:space="preserve"> PAGEREF _Toc183784590 \h </w:instrText>
            </w:r>
            <w:r>
              <w:rPr>
                <w:noProof/>
                <w:webHidden/>
              </w:rPr>
            </w:r>
            <w:r>
              <w:rPr>
                <w:noProof/>
                <w:webHidden/>
              </w:rPr>
              <w:fldChar w:fldCharType="separate"/>
            </w:r>
            <w:r w:rsidR="00646459">
              <w:rPr>
                <w:noProof/>
                <w:webHidden/>
              </w:rPr>
              <w:t>4</w:t>
            </w:r>
            <w:r>
              <w:rPr>
                <w:noProof/>
                <w:webHidden/>
              </w:rPr>
              <w:fldChar w:fldCharType="end"/>
            </w:r>
          </w:hyperlink>
        </w:p>
        <w:p w14:paraId="681CEB20" w14:textId="77777777" w:rsidR="00AD3846" w:rsidRDefault="00AD3846">
          <w:pPr>
            <w:pStyle w:val="Spistreci1"/>
            <w:rPr>
              <w:rFonts w:asciiTheme="minorHAnsi" w:eastAsiaTheme="minorEastAsia" w:hAnsiTheme="minorHAnsi" w:cstheme="minorBidi"/>
              <w:noProof/>
              <w:sz w:val="22"/>
              <w:szCs w:val="22"/>
            </w:rPr>
          </w:pPr>
          <w:hyperlink w:anchor="_Toc183784591" w:history="1">
            <w:r w:rsidRPr="00F66DD1">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_Toc183784591 \h </w:instrText>
            </w:r>
            <w:r>
              <w:rPr>
                <w:noProof/>
                <w:webHidden/>
              </w:rPr>
            </w:r>
            <w:r>
              <w:rPr>
                <w:noProof/>
                <w:webHidden/>
              </w:rPr>
              <w:fldChar w:fldCharType="separate"/>
            </w:r>
            <w:r w:rsidR="00646459">
              <w:rPr>
                <w:noProof/>
                <w:webHidden/>
              </w:rPr>
              <w:t>8</w:t>
            </w:r>
            <w:r>
              <w:rPr>
                <w:noProof/>
                <w:webHidden/>
              </w:rPr>
              <w:fldChar w:fldCharType="end"/>
            </w:r>
          </w:hyperlink>
        </w:p>
        <w:p w14:paraId="387522A9" w14:textId="77777777" w:rsidR="00AD3846" w:rsidRDefault="00AD3846">
          <w:pPr>
            <w:pStyle w:val="Spistreci1"/>
            <w:rPr>
              <w:rFonts w:asciiTheme="minorHAnsi" w:eastAsiaTheme="minorEastAsia" w:hAnsiTheme="minorHAnsi" w:cstheme="minorBidi"/>
              <w:noProof/>
              <w:sz w:val="22"/>
              <w:szCs w:val="22"/>
            </w:rPr>
          </w:pPr>
          <w:hyperlink w:anchor="_Toc183784592" w:history="1">
            <w:r w:rsidRPr="00F66DD1">
              <w:rPr>
                <w:rStyle w:val="Hipercze"/>
                <w:noProof/>
              </w:rPr>
              <w:t>Część VII. Udostępnienie zasobów</w:t>
            </w:r>
            <w:r>
              <w:rPr>
                <w:noProof/>
                <w:webHidden/>
              </w:rPr>
              <w:tab/>
            </w:r>
            <w:r>
              <w:rPr>
                <w:noProof/>
                <w:webHidden/>
              </w:rPr>
              <w:fldChar w:fldCharType="begin"/>
            </w:r>
            <w:r>
              <w:rPr>
                <w:noProof/>
                <w:webHidden/>
              </w:rPr>
              <w:instrText xml:space="preserve"> PAGEREF _Toc183784592 \h </w:instrText>
            </w:r>
            <w:r>
              <w:rPr>
                <w:noProof/>
                <w:webHidden/>
              </w:rPr>
            </w:r>
            <w:r>
              <w:rPr>
                <w:noProof/>
                <w:webHidden/>
              </w:rPr>
              <w:fldChar w:fldCharType="separate"/>
            </w:r>
            <w:r w:rsidR="00646459">
              <w:rPr>
                <w:noProof/>
                <w:webHidden/>
              </w:rPr>
              <w:t>8</w:t>
            </w:r>
            <w:r>
              <w:rPr>
                <w:noProof/>
                <w:webHidden/>
              </w:rPr>
              <w:fldChar w:fldCharType="end"/>
            </w:r>
          </w:hyperlink>
        </w:p>
        <w:p w14:paraId="00BF86CA" w14:textId="77777777" w:rsidR="00AD3846" w:rsidRDefault="00AD3846">
          <w:pPr>
            <w:pStyle w:val="Spistreci1"/>
            <w:rPr>
              <w:rFonts w:asciiTheme="minorHAnsi" w:eastAsiaTheme="minorEastAsia" w:hAnsiTheme="minorHAnsi" w:cstheme="minorBidi"/>
              <w:noProof/>
              <w:sz w:val="22"/>
              <w:szCs w:val="22"/>
            </w:rPr>
          </w:pPr>
          <w:hyperlink w:anchor="_Toc183784593" w:history="1">
            <w:r w:rsidRPr="00F66DD1">
              <w:rPr>
                <w:rStyle w:val="Hipercze"/>
                <w:noProof/>
              </w:rPr>
              <w:t>Część VIII. Podmiotowe środki dowodowe.</w:t>
            </w:r>
            <w:r>
              <w:rPr>
                <w:noProof/>
                <w:webHidden/>
              </w:rPr>
              <w:tab/>
            </w:r>
            <w:r>
              <w:rPr>
                <w:noProof/>
                <w:webHidden/>
              </w:rPr>
              <w:fldChar w:fldCharType="begin"/>
            </w:r>
            <w:r>
              <w:rPr>
                <w:noProof/>
                <w:webHidden/>
              </w:rPr>
              <w:instrText xml:space="preserve"> PAGEREF _Toc183784593 \h </w:instrText>
            </w:r>
            <w:r>
              <w:rPr>
                <w:noProof/>
                <w:webHidden/>
              </w:rPr>
            </w:r>
            <w:r>
              <w:rPr>
                <w:noProof/>
                <w:webHidden/>
              </w:rPr>
              <w:fldChar w:fldCharType="separate"/>
            </w:r>
            <w:r w:rsidR="00646459">
              <w:rPr>
                <w:noProof/>
                <w:webHidden/>
              </w:rPr>
              <w:t>9</w:t>
            </w:r>
            <w:r>
              <w:rPr>
                <w:noProof/>
                <w:webHidden/>
              </w:rPr>
              <w:fldChar w:fldCharType="end"/>
            </w:r>
          </w:hyperlink>
        </w:p>
        <w:p w14:paraId="4EA29B3E" w14:textId="77777777" w:rsidR="00AD3846" w:rsidRDefault="00AD3846">
          <w:pPr>
            <w:pStyle w:val="Spistreci1"/>
            <w:rPr>
              <w:rFonts w:asciiTheme="minorHAnsi" w:eastAsiaTheme="minorEastAsia" w:hAnsiTheme="minorHAnsi" w:cstheme="minorBidi"/>
              <w:noProof/>
              <w:sz w:val="22"/>
              <w:szCs w:val="22"/>
            </w:rPr>
          </w:pPr>
          <w:hyperlink w:anchor="_Toc183784594" w:history="1">
            <w:r w:rsidRPr="00F66DD1">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_Toc183784594 \h </w:instrText>
            </w:r>
            <w:r>
              <w:rPr>
                <w:noProof/>
                <w:webHidden/>
              </w:rPr>
            </w:r>
            <w:r>
              <w:rPr>
                <w:noProof/>
                <w:webHidden/>
              </w:rPr>
              <w:fldChar w:fldCharType="separate"/>
            </w:r>
            <w:r w:rsidR="00646459">
              <w:rPr>
                <w:noProof/>
                <w:webHidden/>
              </w:rPr>
              <w:t>13</w:t>
            </w:r>
            <w:r>
              <w:rPr>
                <w:noProof/>
                <w:webHidden/>
              </w:rPr>
              <w:fldChar w:fldCharType="end"/>
            </w:r>
          </w:hyperlink>
        </w:p>
        <w:p w14:paraId="4F2A8BA4" w14:textId="77777777" w:rsidR="00AD3846" w:rsidRDefault="00AD3846">
          <w:pPr>
            <w:pStyle w:val="Spistreci1"/>
            <w:rPr>
              <w:rFonts w:asciiTheme="minorHAnsi" w:eastAsiaTheme="minorEastAsia" w:hAnsiTheme="minorHAnsi" w:cstheme="minorBidi"/>
              <w:noProof/>
              <w:sz w:val="22"/>
              <w:szCs w:val="22"/>
            </w:rPr>
          </w:pPr>
          <w:hyperlink w:anchor="_Toc183784595" w:history="1">
            <w:r w:rsidRPr="00F66DD1">
              <w:rPr>
                <w:rStyle w:val="Hipercze"/>
                <w:noProof/>
              </w:rPr>
              <w:t>Część X. Podwykonawstwo</w:t>
            </w:r>
            <w:r>
              <w:rPr>
                <w:noProof/>
                <w:webHidden/>
              </w:rPr>
              <w:tab/>
            </w:r>
            <w:r>
              <w:rPr>
                <w:noProof/>
                <w:webHidden/>
              </w:rPr>
              <w:fldChar w:fldCharType="begin"/>
            </w:r>
            <w:r>
              <w:rPr>
                <w:noProof/>
                <w:webHidden/>
              </w:rPr>
              <w:instrText xml:space="preserve"> PAGEREF _Toc183784595 \h </w:instrText>
            </w:r>
            <w:r>
              <w:rPr>
                <w:noProof/>
                <w:webHidden/>
              </w:rPr>
            </w:r>
            <w:r>
              <w:rPr>
                <w:noProof/>
                <w:webHidden/>
              </w:rPr>
              <w:fldChar w:fldCharType="separate"/>
            </w:r>
            <w:r w:rsidR="00646459">
              <w:rPr>
                <w:noProof/>
                <w:webHidden/>
              </w:rPr>
              <w:t>14</w:t>
            </w:r>
            <w:r>
              <w:rPr>
                <w:noProof/>
                <w:webHidden/>
              </w:rPr>
              <w:fldChar w:fldCharType="end"/>
            </w:r>
          </w:hyperlink>
        </w:p>
        <w:p w14:paraId="2E3BEA05" w14:textId="77777777" w:rsidR="00AD3846" w:rsidRDefault="00AD3846">
          <w:pPr>
            <w:pStyle w:val="Spistreci1"/>
            <w:rPr>
              <w:rFonts w:asciiTheme="minorHAnsi" w:eastAsiaTheme="minorEastAsia" w:hAnsiTheme="minorHAnsi" w:cstheme="minorBidi"/>
              <w:noProof/>
              <w:sz w:val="22"/>
              <w:szCs w:val="22"/>
            </w:rPr>
          </w:pPr>
          <w:hyperlink w:anchor="_Toc183784596" w:history="1">
            <w:r w:rsidRPr="00F66DD1">
              <w:rPr>
                <w:rStyle w:val="Hipercze"/>
                <w:noProof/>
              </w:rPr>
              <w:t>Część XI. Wadium</w:t>
            </w:r>
            <w:r>
              <w:rPr>
                <w:noProof/>
                <w:webHidden/>
              </w:rPr>
              <w:tab/>
            </w:r>
            <w:r>
              <w:rPr>
                <w:noProof/>
                <w:webHidden/>
              </w:rPr>
              <w:fldChar w:fldCharType="begin"/>
            </w:r>
            <w:r>
              <w:rPr>
                <w:noProof/>
                <w:webHidden/>
              </w:rPr>
              <w:instrText xml:space="preserve"> PAGEREF _Toc183784596 \h </w:instrText>
            </w:r>
            <w:r>
              <w:rPr>
                <w:noProof/>
                <w:webHidden/>
              </w:rPr>
            </w:r>
            <w:r>
              <w:rPr>
                <w:noProof/>
                <w:webHidden/>
              </w:rPr>
              <w:fldChar w:fldCharType="separate"/>
            </w:r>
            <w:r w:rsidR="00646459">
              <w:rPr>
                <w:noProof/>
                <w:webHidden/>
              </w:rPr>
              <w:t>15</w:t>
            </w:r>
            <w:r>
              <w:rPr>
                <w:noProof/>
                <w:webHidden/>
              </w:rPr>
              <w:fldChar w:fldCharType="end"/>
            </w:r>
          </w:hyperlink>
        </w:p>
        <w:p w14:paraId="4B8D9AAE" w14:textId="77777777" w:rsidR="00AD3846" w:rsidRDefault="00AD3846">
          <w:pPr>
            <w:pStyle w:val="Spistreci1"/>
            <w:rPr>
              <w:rFonts w:asciiTheme="minorHAnsi" w:eastAsiaTheme="minorEastAsia" w:hAnsiTheme="minorHAnsi" w:cstheme="minorBidi"/>
              <w:noProof/>
              <w:sz w:val="22"/>
              <w:szCs w:val="22"/>
            </w:rPr>
          </w:pPr>
          <w:hyperlink w:anchor="_Toc183784597" w:history="1">
            <w:r w:rsidRPr="00F66DD1">
              <w:rPr>
                <w:rStyle w:val="Hipercze"/>
                <w:noProof/>
              </w:rPr>
              <w:t>Część XII. Opis sposobu przygotowania oferty</w:t>
            </w:r>
            <w:r>
              <w:rPr>
                <w:noProof/>
                <w:webHidden/>
              </w:rPr>
              <w:tab/>
            </w:r>
            <w:r>
              <w:rPr>
                <w:noProof/>
                <w:webHidden/>
              </w:rPr>
              <w:fldChar w:fldCharType="begin"/>
            </w:r>
            <w:r>
              <w:rPr>
                <w:noProof/>
                <w:webHidden/>
              </w:rPr>
              <w:instrText xml:space="preserve"> PAGEREF _Toc183784597 \h </w:instrText>
            </w:r>
            <w:r>
              <w:rPr>
                <w:noProof/>
                <w:webHidden/>
              </w:rPr>
            </w:r>
            <w:r>
              <w:rPr>
                <w:noProof/>
                <w:webHidden/>
              </w:rPr>
              <w:fldChar w:fldCharType="separate"/>
            </w:r>
            <w:r w:rsidR="00646459">
              <w:rPr>
                <w:noProof/>
                <w:webHidden/>
              </w:rPr>
              <w:t>16</w:t>
            </w:r>
            <w:r>
              <w:rPr>
                <w:noProof/>
                <w:webHidden/>
              </w:rPr>
              <w:fldChar w:fldCharType="end"/>
            </w:r>
          </w:hyperlink>
        </w:p>
        <w:p w14:paraId="1273EF63" w14:textId="77777777" w:rsidR="00AD3846" w:rsidRDefault="00AD3846">
          <w:pPr>
            <w:pStyle w:val="Spistreci1"/>
            <w:rPr>
              <w:rFonts w:asciiTheme="minorHAnsi" w:eastAsiaTheme="minorEastAsia" w:hAnsiTheme="minorHAnsi" w:cstheme="minorBidi"/>
              <w:noProof/>
              <w:sz w:val="22"/>
              <w:szCs w:val="22"/>
            </w:rPr>
          </w:pPr>
          <w:hyperlink w:anchor="_Toc183784598" w:history="1">
            <w:r w:rsidRPr="00F66DD1">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_Toc183784598 \h </w:instrText>
            </w:r>
            <w:r>
              <w:rPr>
                <w:noProof/>
                <w:webHidden/>
              </w:rPr>
            </w:r>
            <w:r>
              <w:rPr>
                <w:noProof/>
                <w:webHidden/>
              </w:rPr>
              <w:fldChar w:fldCharType="separate"/>
            </w:r>
            <w:r w:rsidR="00646459">
              <w:rPr>
                <w:noProof/>
                <w:webHidden/>
              </w:rPr>
              <w:t>18</w:t>
            </w:r>
            <w:r>
              <w:rPr>
                <w:noProof/>
                <w:webHidden/>
              </w:rPr>
              <w:fldChar w:fldCharType="end"/>
            </w:r>
          </w:hyperlink>
        </w:p>
        <w:p w14:paraId="04B36B35" w14:textId="77777777" w:rsidR="00AD3846" w:rsidRDefault="00AD3846">
          <w:pPr>
            <w:pStyle w:val="Spistreci1"/>
            <w:rPr>
              <w:rFonts w:asciiTheme="minorHAnsi" w:eastAsiaTheme="minorEastAsia" w:hAnsiTheme="minorHAnsi" w:cstheme="minorBidi"/>
              <w:noProof/>
              <w:sz w:val="22"/>
              <w:szCs w:val="22"/>
            </w:rPr>
          </w:pPr>
          <w:hyperlink w:anchor="_Toc183784599" w:history="1">
            <w:r w:rsidRPr="00F66DD1">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_Toc183784599 \h </w:instrText>
            </w:r>
            <w:r>
              <w:rPr>
                <w:noProof/>
                <w:webHidden/>
              </w:rPr>
            </w:r>
            <w:r>
              <w:rPr>
                <w:noProof/>
                <w:webHidden/>
              </w:rPr>
              <w:fldChar w:fldCharType="separate"/>
            </w:r>
            <w:r w:rsidR="00646459">
              <w:rPr>
                <w:noProof/>
                <w:webHidden/>
              </w:rPr>
              <w:t>19</w:t>
            </w:r>
            <w:r>
              <w:rPr>
                <w:noProof/>
                <w:webHidden/>
              </w:rPr>
              <w:fldChar w:fldCharType="end"/>
            </w:r>
          </w:hyperlink>
        </w:p>
        <w:p w14:paraId="7224733E" w14:textId="77777777" w:rsidR="00AD3846" w:rsidRDefault="00AD3846">
          <w:pPr>
            <w:pStyle w:val="Spistreci1"/>
            <w:rPr>
              <w:rFonts w:asciiTheme="minorHAnsi" w:eastAsiaTheme="minorEastAsia" w:hAnsiTheme="minorHAnsi" w:cstheme="minorBidi"/>
              <w:noProof/>
              <w:sz w:val="22"/>
              <w:szCs w:val="22"/>
            </w:rPr>
          </w:pPr>
          <w:hyperlink w:anchor="_Toc183784600" w:history="1">
            <w:r w:rsidRPr="00F66DD1">
              <w:rPr>
                <w:rStyle w:val="Hipercze"/>
                <w:noProof/>
              </w:rPr>
              <w:t>Część XV. Opis sposobu obliczenia ceny</w:t>
            </w:r>
            <w:r>
              <w:rPr>
                <w:noProof/>
                <w:webHidden/>
              </w:rPr>
              <w:tab/>
            </w:r>
            <w:r>
              <w:rPr>
                <w:noProof/>
                <w:webHidden/>
              </w:rPr>
              <w:fldChar w:fldCharType="begin"/>
            </w:r>
            <w:r>
              <w:rPr>
                <w:noProof/>
                <w:webHidden/>
              </w:rPr>
              <w:instrText xml:space="preserve"> PAGEREF _Toc183784600 \h </w:instrText>
            </w:r>
            <w:r>
              <w:rPr>
                <w:noProof/>
                <w:webHidden/>
              </w:rPr>
            </w:r>
            <w:r>
              <w:rPr>
                <w:noProof/>
                <w:webHidden/>
              </w:rPr>
              <w:fldChar w:fldCharType="separate"/>
            </w:r>
            <w:r w:rsidR="00646459">
              <w:rPr>
                <w:noProof/>
                <w:webHidden/>
              </w:rPr>
              <w:t>19</w:t>
            </w:r>
            <w:r>
              <w:rPr>
                <w:noProof/>
                <w:webHidden/>
              </w:rPr>
              <w:fldChar w:fldCharType="end"/>
            </w:r>
          </w:hyperlink>
        </w:p>
        <w:p w14:paraId="7B660B0E" w14:textId="77777777" w:rsidR="00AD3846" w:rsidRDefault="00AD3846">
          <w:pPr>
            <w:pStyle w:val="Spistreci1"/>
            <w:rPr>
              <w:rFonts w:asciiTheme="minorHAnsi" w:eastAsiaTheme="minorEastAsia" w:hAnsiTheme="minorHAnsi" w:cstheme="minorBidi"/>
              <w:noProof/>
              <w:sz w:val="22"/>
              <w:szCs w:val="22"/>
            </w:rPr>
          </w:pPr>
          <w:hyperlink w:anchor="_Toc183784601" w:history="1">
            <w:r w:rsidRPr="00F66DD1">
              <w:rPr>
                <w:rStyle w:val="Hipercze"/>
                <w:noProof/>
              </w:rPr>
              <w:t>Część XVI. Kryteria oceny ofert</w:t>
            </w:r>
            <w:r>
              <w:rPr>
                <w:noProof/>
                <w:webHidden/>
              </w:rPr>
              <w:tab/>
            </w:r>
            <w:r>
              <w:rPr>
                <w:noProof/>
                <w:webHidden/>
              </w:rPr>
              <w:fldChar w:fldCharType="begin"/>
            </w:r>
            <w:r>
              <w:rPr>
                <w:noProof/>
                <w:webHidden/>
              </w:rPr>
              <w:instrText xml:space="preserve"> PAGEREF _Toc183784601 \h </w:instrText>
            </w:r>
            <w:r>
              <w:rPr>
                <w:noProof/>
                <w:webHidden/>
              </w:rPr>
            </w:r>
            <w:r>
              <w:rPr>
                <w:noProof/>
                <w:webHidden/>
              </w:rPr>
              <w:fldChar w:fldCharType="separate"/>
            </w:r>
            <w:r w:rsidR="00646459">
              <w:rPr>
                <w:noProof/>
                <w:webHidden/>
              </w:rPr>
              <w:t>20</w:t>
            </w:r>
            <w:r>
              <w:rPr>
                <w:noProof/>
                <w:webHidden/>
              </w:rPr>
              <w:fldChar w:fldCharType="end"/>
            </w:r>
          </w:hyperlink>
        </w:p>
        <w:p w14:paraId="14C309E8" w14:textId="77777777" w:rsidR="00AD3846" w:rsidRDefault="00AD3846">
          <w:pPr>
            <w:pStyle w:val="Spistreci1"/>
            <w:rPr>
              <w:rFonts w:asciiTheme="minorHAnsi" w:eastAsiaTheme="minorEastAsia" w:hAnsiTheme="minorHAnsi" w:cstheme="minorBidi"/>
              <w:noProof/>
              <w:sz w:val="22"/>
              <w:szCs w:val="22"/>
            </w:rPr>
          </w:pPr>
          <w:hyperlink w:anchor="_Toc183784602" w:history="1">
            <w:r w:rsidRPr="00F66DD1">
              <w:rPr>
                <w:rStyle w:val="Hipercze"/>
                <w:noProof/>
              </w:rPr>
              <w:t>Część XVII. Aukcja elektroniczna</w:t>
            </w:r>
            <w:r>
              <w:rPr>
                <w:noProof/>
                <w:webHidden/>
              </w:rPr>
              <w:tab/>
            </w:r>
            <w:r>
              <w:rPr>
                <w:noProof/>
                <w:webHidden/>
              </w:rPr>
              <w:fldChar w:fldCharType="begin"/>
            </w:r>
            <w:r>
              <w:rPr>
                <w:noProof/>
                <w:webHidden/>
              </w:rPr>
              <w:instrText xml:space="preserve"> PAGEREF _Toc183784602 \h </w:instrText>
            </w:r>
            <w:r>
              <w:rPr>
                <w:noProof/>
                <w:webHidden/>
              </w:rPr>
            </w:r>
            <w:r>
              <w:rPr>
                <w:noProof/>
                <w:webHidden/>
              </w:rPr>
              <w:fldChar w:fldCharType="separate"/>
            </w:r>
            <w:r w:rsidR="00646459">
              <w:rPr>
                <w:noProof/>
                <w:webHidden/>
              </w:rPr>
              <w:t>20</w:t>
            </w:r>
            <w:r>
              <w:rPr>
                <w:noProof/>
                <w:webHidden/>
              </w:rPr>
              <w:fldChar w:fldCharType="end"/>
            </w:r>
          </w:hyperlink>
        </w:p>
        <w:p w14:paraId="195FB976" w14:textId="77777777" w:rsidR="00AD3846" w:rsidRDefault="00AD3846">
          <w:pPr>
            <w:pStyle w:val="Spistreci1"/>
            <w:rPr>
              <w:rFonts w:asciiTheme="minorHAnsi" w:eastAsiaTheme="minorEastAsia" w:hAnsiTheme="minorHAnsi" w:cstheme="minorBidi"/>
              <w:noProof/>
              <w:sz w:val="22"/>
              <w:szCs w:val="22"/>
            </w:rPr>
          </w:pPr>
          <w:hyperlink w:anchor="_Toc183784603" w:history="1">
            <w:r w:rsidRPr="00F66DD1">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_Toc183784603 \h </w:instrText>
            </w:r>
            <w:r>
              <w:rPr>
                <w:noProof/>
                <w:webHidden/>
              </w:rPr>
            </w:r>
            <w:r>
              <w:rPr>
                <w:noProof/>
                <w:webHidden/>
              </w:rPr>
              <w:fldChar w:fldCharType="separate"/>
            </w:r>
            <w:r w:rsidR="00646459">
              <w:rPr>
                <w:noProof/>
                <w:webHidden/>
              </w:rPr>
              <w:t>24</w:t>
            </w:r>
            <w:r>
              <w:rPr>
                <w:noProof/>
                <w:webHidden/>
              </w:rPr>
              <w:fldChar w:fldCharType="end"/>
            </w:r>
          </w:hyperlink>
        </w:p>
        <w:p w14:paraId="085AB5D8" w14:textId="77777777" w:rsidR="00AD3846" w:rsidRDefault="00AD3846">
          <w:pPr>
            <w:pStyle w:val="Spistreci1"/>
            <w:rPr>
              <w:rFonts w:asciiTheme="minorHAnsi" w:eastAsiaTheme="minorEastAsia" w:hAnsiTheme="minorHAnsi" w:cstheme="minorBidi"/>
              <w:noProof/>
              <w:sz w:val="22"/>
              <w:szCs w:val="22"/>
            </w:rPr>
          </w:pPr>
          <w:hyperlink w:anchor="_Toc183784604" w:history="1">
            <w:r w:rsidRPr="00F66DD1">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_Toc183784604 \h </w:instrText>
            </w:r>
            <w:r>
              <w:rPr>
                <w:noProof/>
                <w:webHidden/>
              </w:rPr>
            </w:r>
            <w:r>
              <w:rPr>
                <w:noProof/>
                <w:webHidden/>
              </w:rPr>
              <w:fldChar w:fldCharType="separate"/>
            </w:r>
            <w:r w:rsidR="00646459">
              <w:rPr>
                <w:noProof/>
                <w:webHidden/>
              </w:rPr>
              <w:t>24</w:t>
            </w:r>
            <w:r>
              <w:rPr>
                <w:noProof/>
                <w:webHidden/>
              </w:rPr>
              <w:fldChar w:fldCharType="end"/>
            </w:r>
          </w:hyperlink>
        </w:p>
        <w:p w14:paraId="1AFEC802" w14:textId="77777777" w:rsidR="00AD3846" w:rsidRDefault="00AD3846">
          <w:pPr>
            <w:pStyle w:val="Spistreci1"/>
            <w:rPr>
              <w:rFonts w:asciiTheme="minorHAnsi" w:eastAsiaTheme="minorEastAsia" w:hAnsiTheme="minorHAnsi" w:cstheme="minorBidi"/>
              <w:noProof/>
              <w:sz w:val="22"/>
              <w:szCs w:val="22"/>
            </w:rPr>
          </w:pPr>
          <w:hyperlink w:anchor="_Toc183784605" w:history="1">
            <w:r w:rsidRPr="00F66DD1">
              <w:rPr>
                <w:rStyle w:val="Hipercze"/>
                <w:noProof/>
              </w:rPr>
              <w:t>Część XX. Istotne postanowienia umowy</w:t>
            </w:r>
            <w:r>
              <w:rPr>
                <w:noProof/>
                <w:webHidden/>
              </w:rPr>
              <w:tab/>
            </w:r>
            <w:r>
              <w:rPr>
                <w:noProof/>
                <w:webHidden/>
              </w:rPr>
              <w:fldChar w:fldCharType="begin"/>
            </w:r>
            <w:r>
              <w:rPr>
                <w:noProof/>
                <w:webHidden/>
              </w:rPr>
              <w:instrText xml:space="preserve"> PAGEREF _Toc183784605 \h </w:instrText>
            </w:r>
            <w:r>
              <w:rPr>
                <w:noProof/>
                <w:webHidden/>
              </w:rPr>
            </w:r>
            <w:r>
              <w:rPr>
                <w:noProof/>
                <w:webHidden/>
              </w:rPr>
              <w:fldChar w:fldCharType="separate"/>
            </w:r>
            <w:r w:rsidR="00646459">
              <w:rPr>
                <w:noProof/>
                <w:webHidden/>
              </w:rPr>
              <w:t>24</w:t>
            </w:r>
            <w:r>
              <w:rPr>
                <w:noProof/>
                <w:webHidden/>
              </w:rPr>
              <w:fldChar w:fldCharType="end"/>
            </w:r>
          </w:hyperlink>
        </w:p>
        <w:p w14:paraId="3B4BB278" w14:textId="77777777" w:rsidR="00AD3846" w:rsidRDefault="00AD3846">
          <w:pPr>
            <w:pStyle w:val="Spistreci1"/>
            <w:rPr>
              <w:rFonts w:asciiTheme="minorHAnsi" w:eastAsiaTheme="minorEastAsia" w:hAnsiTheme="minorHAnsi" w:cstheme="minorBidi"/>
              <w:noProof/>
              <w:sz w:val="22"/>
              <w:szCs w:val="22"/>
            </w:rPr>
          </w:pPr>
          <w:hyperlink w:anchor="_Toc183784606" w:history="1">
            <w:r w:rsidRPr="00F66DD1">
              <w:rPr>
                <w:rStyle w:val="Hipercze"/>
                <w:noProof/>
              </w:rPr>
              <w:t>Część XXI. Formalności, jakie należy dopełnić przed zawarciem umowy – nie dotyczy</w:t>
            </w:r>
            <w:r>
              <w:rPr>
                <w:noProof/>
                <w:webHidden/>
              </w:rPr>
              <w:tab/>
            </w:r>
            <w:r>
              <w:rPr>
                <w:noProof/>
                <w:webHidden/>
              </w:rPr>
              <w:fldChar w:fldCharType="begin"/>
            </w:r>
            <w:r>
              <w:rPr>
                <w:noProof/>
                <w:webHidden/>
              </w:rPr>
              <w:instrText xml:space="preserve"> PAGEREF _Toc183784606 \h </w:instrText>
            </w:r>
            <w:r>
              <w:rPr>
                <w:noProof/>
                <w:webHidden/>
              </w:rPr>
            </w:r>
            <w:r>
              <w:rPr>
                <w:noProof/>
                <w:webHidden/>
              </w:rPr>
              <w:fldChar w:fldCharType="separate"/>
            </w:r>
            <w:r w:rsidR="00646459">
              <w:rPr>
                <w:noProof/>
                <w:webHidden/>
              </w:rPr>
              <w:t>24</w:t>
            </w:r>
            <w:r>
              <w:rPr>
                <w:noProof/>
                <w:webHidden/>
              </w:rPr>
              <w:fldChar w:fldCharType="end"/>
            </w:r>
          </w:hyperlink>
        </w:p>
        <w:p w14:paraId="620A72D8" w14:textId="77777777" w:rsidR="00AD3846" w:rsidRDefault="00AD3846">
          <w:pPr>
            <w:pStyle w:val="Spistreci1"/>
            <w:rPr>
              <w:rFonts w:asciiTheme="minorHAnsi" w:eastAsiaTheme="minorEastAsia" w:hAnsiTheme="minorHAnsi" w:cstheme="minorBidi"/>
              <w:noProof/>
              <w:sz w:val="22"/>
              <w:szCs w:val="22"/>
            </w:rPr>
          </w:pPr>
          <w:hyperlink w:anchor="_Toc183784607" w:history="1">
            <w:r w:rsidRPr="00F66DD1">
              <w:rPr>
                <w:rStyle w:val="Hipercze"/>
                <w:noProof/>
              </w:rPr>
              <w:t>Część XXII. Pouczenie o środkach ochrony prawnej.</w:t>
            </w:r>
            <w:r>
              <w:rPr>
                <w:noProof/>
                <w:webHidden/>
              </w:rPr>
              <w:tab/>
            </w:r>
            <w:r>
              <w:rPr>
                <w:noProof/>
                <w:webHidden/>
              </w:rPr>
              <w:fldChar w:fldCharType="begin"/>
            </w:r>
            <w:r>
              <w:rPr>
                <w:noProof/>
                <w:webHidden/>
              </w:rPr>
              <w:instrText xml:space="preserve"> PAGEREF _Toc183784607 \h </w:instrText>
            </w:r>
            <w:r>
              <w:rPr>
                <w:noProof/>
                <w:webHidden/>
              </w:rPr>
            </w:r>
            <w:r>
              <w:rPr>
                <w:noProof/>
                <w:webHidden/>
              </w:rPr>
              <w:fldChar w:fldCharType="separate"/>
            </w:r>
            <w:r w:rsidR="00646459">
              <w:rPr>
                <w:noProof/>
                <w:webHidden/>
              </w:rPr>
              <w:t>24</w:t>
            </w:r>
            <w:r>
              <w:rPr>
                <w:noProof/>
                <w:webHidden/>
              </w:rPr>
              <w:fldChar w:fldCharType="end"/>
            </w:r>
          </w:hyperlink>
        </w:p>
        <w:p w14:paraId="45E4ACB9" w14:textId="77777777" w:rsidR="00AD3846" w:rsidRDefault="00AD3846">
          <w:pPr>
            <w:pStyle w:val="Spistreci1"/>
            <w:rPr>
              <w:rFonts w:asciiTheme="minorHAnsi" w:eastAsiaTheme="minorEastAsia" w:hAnsiTheme="minorHAnsi" w:cstheme="minorBidi"/>
              <w:noProof/>
              <w:sz w:val="22"/>
              <w:szCs w:val="22"/>
            </w:rPr>
          </w:pPr>
          <w:hyperlink w:anchor="_Toc183784608" w:history="1">
            <w:r w:rsidRPr="00F66DD1">
              <w:rPr>
                <w:rStyle w:val="Hipercze"/>
                <w:noProof/>
              </w:rPr>
              <w:t>Wykaz załączników</w:t>
            </w:r>
            <w:r>
              <w:rPr>
                <w:noProof/>
                <w:webHidden/>
              </w:rPr>
              <w:tab/>
            </w:r>
            <w:r>
              <w:rPr>
                <w:noProof/>
                <w:webHidden/>
              </w:rPr>
              <w:fldChar w:fldCharType="begin"/>
            </w:r>
            <w:r>
              <w:rPr>
                <w:noProof/>
                <w:webHidden/>
              </w:rPr>
              <w:instrText xml:space="preserve"> PAGEREF _Toc183784608 \h </w:instrText>
            </w:r>
            <w:r>
              <w:rPr>
                <w:noProof/>
                <w:webHidden/>
              </w:rPr>
            </w:r>
            <w:r>
              <w:rPr>
                <w:noProof/>
                <w:webHidden/>
              </w:rPr>
              <w:fldChar w:fldCharType="separate"/>
            </w:r>
            <w:r w:rsidR="00646459">
              <w:rPr>
                <w:noProof/>
                <w:webHidden/>
              </w:rPr>
              <w:t>24</w:t>
            </w:r>
            <w:r>
              <w:rPr>
                <w:noProof/>
                <w:webHidden/>
              </w:rPr>
              <w:fldChar w:fldCharType="end"/>
            </w:r>
          </w:hyperlink>
        </w:p>
        <w:p w14:paraId="0158413A" w14:textId="4FE0A73F" w:rsidR="00ED28D9" w:rsidRPr="00057162" w:rsidRDefault="00BB3697">
          <w:r>
            <w:fldChar w:fldCharType="end"/>
          </w:r>
        </w:p>
      </w:sdtContent>
    </w:sdt>
    <w:p w14:paraId="31CAF376" w14:textId="77777777" w:rsidR="0056144A" w:rsidRPr="00057162" w:rsidRDefault="0056144A" w:rsidP="00804500">
      <w:pPr>
        <w:spacing w:before="120" w:line="312" w:lineRule="auto"/>
        <w:jc w:val="both"/>
        <w:rPr>
          <w:sz w:val="24"/>
          <w:szCs w:val="24"/>
        </w:rPr>
      </w:pPr>
    </w:p>
    <w:p w14:paraId="51EAC1D8" w14:textId="77777777" w:rsidR="00ED28D9" w:rsidRPr="00057162" w:rsidRDefault="00ED28D9" w:rsidP="00804500">
      <w:pPr>
        <w:spacing w:before="120" w:line="312" w:lineRule="auto"/>
        <w:jc w:val="both"/>
        <w:rPr>
          <w:sz w:val="24"/>
          <w:szCs w:val="24"/>
        </w:rPr>
      </w:pPr>
    </w:p>
    <w:p w14:paraId="361B67DA" w14:textId="77777777" w:rsidR="00ED28D9" w:rsidRPr="00057162" w:rsidRDefault="00ED28D9" w:rsidP="00804500">
      <w:pPr>
        <w:spacing w:before="120" w:line="312" w:lineRule="auto"/>
        <w:jc w:val="both"/>
        <w:rPr>
          <w:sz w:val="24"/>
          <w:szCs w:val="24"/>
        </w:rPr>
      </w:pPr>
    </w:p>
    <w:p w14:paraId="546BF966" w14:textId="77777777" w:rsidR="00ED28D9" w:rsidRPr="00057162" w:rsidRDefault="00ED28D9">
      <w:pPr>
        <w:spacing w:after="160" w:line="259" w:lineRule="auto"/>
        <w:rPr>
          <w:sz w:val="24"/>
          <w:szCs w:val="24"/>
        </w:rPr>
      </w:pPr>
      <w:r w:rsidRPr="00057162">
        <w:rPr>
          <w:sz w:val="24"/>
          <w:szCs w:val="24"/>
        </w:rPr>
        <w:br w:type="page"/>
      </w:r>
    </w:p>
    <w:p w14:paraId="4D4BAAC6"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83784586"/>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6AE35D45" w14:textId="77777777"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F7E1D20" w14:textId="77777777"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14300E3F" w14:textId="77777777"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129F5484" w14:textId="77777777"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2" w:history="1">
        <w:r w:rsidR="001007BE" w:rsidRPr="00426E34">
          <w:rPr>
            <w:rStyle w:val="Hipercze"/>
            <w:sz w:val="24"/>
            <w:szCs w:val="24"/>
          </w:rPr>
          <w:t>https://www.pgg.pl/strefa-korporacyjna/dostawcy/profil-</w:t>
        </w:r>
        <w:r w:rsidR="001007BE" w:rsidRPr="001C207F">
          <w:rPr>
            <w:rStyle w:val="Hipercze"/>
            <w:sz w:val="24"/>
            <w:szCs w:val="24"/>
          </w:rPr>
          <w:t>nabywcy</w:t>
        </w:r>
        <w:r w:rsidR="001007BE" w:rsidRPr="00426E34">
          <w:rPr>
            <w:rStyle w:val="Hipercze"/>
            <w:sz w:val="24"/>
            <w:szCs w:val="24"/>
          </w:rPr>
          <w:t>/przetargi</w:t>
        </w:r>
      </w:hyperlink>
    </w:p>
    <w:p w14:paraId="057A0653" w14:textId="77777777"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355164BC" w14:textId="77777777"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0E925E2F"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2033FB68" w14:textId="4F4A73FB" w:rsidR="00F13DFD" w:rsidRPr="00057162" w:rsidRDefault="00F13DFD" w:rsidP="00DD199C">
      <w:pPr>
        <w:spacing w:before="120"/>
        <w:jc w:val="both"/>
        <w:rPr>
          <w:bCs/>
          <w:iCs/>
          <w:sz w:val="24"/>
          <w:szCs w:val="24"/>
        </w:rPr>
      </w:pPr>
      <w:proofErr w:type="gramStart"/>
      <w:r w:rsidRPr="00057162">
        <w:rPr>
          <w:bCs/>
          <w:iCs/>
          <w:sz w:val="24"/>
          <w:szCs w:val="24"/>
        </w:rPr>
        <w:t xml:space="preserve">Oddział  </w:t>
      </w:r>
      <w:r w:rsidR="00EC5E3F">
        <w:rPr>
          <w:bCs/>
          <w:iCs/>
          <w:sz w:val="24"/>
          <w:szCs w:val="24"/>
        </w:rPr>
        <w:t>Centrala</w:t>
      </w:r>
      <w:proofErr w:type="gramEnd"/>
      <w:r w:rsidR="00EC5E3F">
        <w:rPr>
          <w:bCs/>
          <w:iCs/>
          <w:sz w:val="24"/>
          <w:szCs w:val="24"/>
        </w:rPr>
        <w:t xml:space="preserve"> PGG S.A.</w:t>
      </w:r>
    </w:p>
    <w:p w14:paraId="05407F74" w14:textId="105E3AB8" w:rsidR="00F13DFD" w:rsidRPr="00057162" w:rsidRDefault="00EC5E3F" w:rsidP="00DD199C">
      <w:pPr>
        <w:spacing w:before="120"/>
        <w:jc w:val="both"/>
        <w:rPr>
          <w:bCs/>
          <w:iCs/>
          <w:sz w:val="24"/>
          <w:szCs w:val="24"/>
        </w:rPr>
      </w:pPr>
      <w:proofErr w:type="gramStart"/>
      <w:r>
        <w:rPr>
          <w:bCs/>
          <w:iCs/>
          <w:sz w:val="24"/>
          <w:szCs w:val="24"/>
        </w:rPr>
        <w:t>ul</w:t>
      </w:r>
      <w:proofErr w:type="gramEnd"/>
      <w:r>
        <w:rPr>
          <w:bCs/>
          <w:iCs/>
          <w:sz w:val="24"/>
          <w:szCs w:val="24"/>
        </w:rPr>
        <w:t>. Powstańców 30</w:t>
      </w:r>
    </w:p>
    <w:p w14:paraId="1666413C" w14:textId="09FF673C" w:rsidR="00F13DFD" w:rsidRPr="00DD199C" w:rsidRDefault="00EC5E3F" w:rsidP="00DD199C">
      <w:pPr>
        <w:spacing w:before="120"/>
        <w:jc w:val="both"/>
        <w:rPr>
          <w:bCs/>
          <w:iCs/>
          <w:sz w:val="24"/>
          <w:szCs w:val="24"/>
        </w:rPr>
      </w:pPr>
      <w:r>
        <w:rPr>
          <w:bCs/>
          <w:iCs/>
          <w:sz w:val="24"/>
          <w:szCs w:val="24"/>
        </w:rPr>
        <w:t>40-039 Katowice</w:t>
      </w:r>
    </w:p>
    <w:p w14:paraId="6BE16832"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183784587"/>
      <w:r w:rsidRPr="00057162">
        <w:rPr>
          <w:rFonts w:ascii="Times New Roman" w:hAnsi="Times New Roman" w:cs="Times New Roman"/>
          <w:color w:val="auto"/>
          <w:sz w:val="24"/>
          <w:szCs w:val="24"/>
        </w:rPr>
        <w:t>Część II. Postępowanie</w:t>
      </w:r>
      <w:bookmarkEnd w:id="4"/>
      <w:bookmarkEnd w:id="5"/>
      <w:bookmarkEnd w:id="6"/>
    </w:p>
    <w:p w14:paraId="4167385B" w14:textId="77777777"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xml:space="preserve">, </w:t>
      </w:r>
      <w:proofErr w:type="gramStart"/>
      <w:r w:rsidRPr="00077C78">
        <w:t>zwan</w:t>
      </w:r>
      <w:r w:rsidR="0000117E" w:rsidRPr="00077C78">
        <w:t>ym</w:t>
      </w:r>
      <w:proofErr w:type="gramEnd"/>
      <w:r w:rsidRPr="00077C78">
        <w:t xml:space="preserve"> dalej </w:t>
      </w:r>
      <w:r w:rsidR="0000117E" w:rsidRPr="00077C78">
        <w:t>Regulaminem.</w:t>
      </w:r>
    </w:p>
    <w:p w14:paraId="2FE9CE01" w14:textId="77777777"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3790D920" w14:textId="77777777" w:rsidR="00D50111" w:rsidRPr="00D50111" w:rsidRDefault="00D50111" w:rsidP="00D50111">
      <w:pPr>
        <w:pStyle w:val="Akapitzlist"/>
        <w:ind w:left="360"/>
        <w:jc w:val="both"/>
        <w:rPr>
          <w:color w:val="FF0000"/>
          <w:sz w:val="22"/>
          <w:szCs w:val="22"/>
        </w:rPr>
      </w:pPr>
    </w:p>
    <w:p w14:paraId="4AE67585" w14:textId="72B47CCA"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w:t>
      </w:r>
      <w:proofErr w:type="gramStart"/>
      <w:r w:rsidRPr="00E457D4">
        <w:t xml:space="preserve">fizycznych </w:t>
      </w:r>
      <w:r>
        <w:t xml:space="preserve">              </w:t>
      </w:r>
      <w:r w:rsidRPr="00E457D4">
        <w:t>w</w:t>
      </w:r>
      <w:proofErr w:type="gramEnd"/>
      <w:r w:rsidRPr="00E457D4">
        <w:t xml:space="preserve"> związku z przetwarzaniem danych osobowych i w sprawie swobodnego przepływu takich danych oraz uchylenia dyrektywy 95/46/WE (ogólne rozporządzenie o ochronie danych osobowych) (Dz. Urz. UE L.2016.119.1 z dnia 4 maja 2016 roku)</w:t>
      </w:r>
      <w:r>
        <w:t xml:space="preserve"> </w:t>
      </w:r>
      <w:r w:rsidRPr="000806E4">
        <w:t>(</w:t>
      </w:r>
      <w:proofErr w:type="gramStart"/>
      <w:r w:rsidRPr="000806E4">
        <w:t>dalej jako</w:t>
      </w:r>
      <w:proofErr w:type="gramEnd"/>
      <w:r w:rsidRPr="000806E4">
        <w:t xml:space="preserve">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t>
      </w:r>
      <w:r w:rsidR="001C207F">
        <w:br/>
      </w:r>
      <w:proofErr w:type="gramStart"/>
      <w:r w:rsidRPr="00057162">
        <w:t>w</w:t>
      </w:r>
      <w:proofErr w:type="gramEnd"/>
      <w:r w:rsidRPr="00057162">
        <w:t xml:space="preserve"> zakładce RODO</w:t>
      </w:r>
      <w:r>
        <w:t>, w załączniku „Kontrahenci/Pracownicy Kontrahentów”</w:t>
      </w:r>
      <w:r w:rsidRPr="00057162">
        <w:t>.</w:t>
      </w:r>
    </w:p>
    <w:p w14:paraId="06374171" w14:textId="77777777"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10D64287" w14:textId="77777777" w:rsidR="00694060" w:rsidRPr="00406B75" w:rsidRDefault="00B6788B" w:rsidP="00933285">
      <w:pPr>
        <w:pStyle w:val="Akapitzlist"/>
        <w:numPr>
          <w:ilvl w:val="1"/>
          <w:numId w:val="6"/>
        </w:numPr>
        <w:spacing w:before="120" w:line="312" w:lineRule="auto"/>
        <w:ind w:hanging="357"/>
        <w:contextualSpacing w:val="0"/>
        <w:jc w:val="both"/>
      </w:pPr>
      <w:proofErr w:type="gramStart"/>
      <w:r>
        <w:t>s</w:t>
      </w:r>
      <w:r w:rsidR="00694060" w:rsidRPr="00406B75">
        <w:t>korzystanie</w:t>
      </w:r>
      <w:proofErr w:type="gramEnd"/>
      <w:r w:rsidR="00694060" w:rsidRPr="00406B75">
        <w:t xml:space="preserv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06C2EA8C" w14:textId="77777777" w:rsidR="00694060" w:rsidRPr="00057162" w:rsidRDefault="00B6788B" w:rsidP="00933285">
      <w:pPr>
        <w:pStyle w:val="Akapitzlist"/>
        <w:numPr>
          <w:ilvl w:val="1"/>
          <w:numId w:val="6"/>
        </w:numPr>
        <w:spacing w:before="120" w:line="312" w:lineRule="auto"/>
        <w:ind w:hanging="357"/>
        <w:contextualSpacing w:val="0"/>
        <w:jc w:val="both"/>
      </w:pPr>
      <w:proofErr w:type="gramStart"/>
      <w:r>
        <w:t>w</w:t>
      </w:r>
      <w:proofErr w:type="gramEnd"/>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7EACA47E" w14:textId="77777777" w:rsidR="00F13DFD" w:rsidRPr="008616AB" w:rsidRDefault="00F13DFD" w:rsidP="00804500">
      <w:pPr>
        <w:spacing w:before="120" w:line="312" w:lineRule="auto"/>
        <w:jc w:val="both"/>
        <w:rPr>
          <w:bCs/>
          <w:sz w:val="2"/>
          <w:szCs w:val="2"/>
        </w:rPr>
      </w:pPr>
    </w:p>
    <w:p w14:paraId="402F7959" w14:textId="77777777"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83784588"/>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6C5DBD2E" w14:textId="65D6469A" w:rsidR="003804C0" w:rsidRDefault="00117631" w:rsidP="00BF0D2F">
      <w:pPr>
        <w:pStyle w:val="Akapitzlist"/>
        <w:numPr>
          <w:ilvl w:val="0"/>
          <w:numId w:val="1"/>
        </w:numPr>
        <w:spacing w:before="120" w:line="360" w:lineRule="auto"/>
        <w:ind w:left="357"/>
        <w:rPr>
          <w:color w:val="FF0000"/>
        </w:rPr>
      </w:pPr>
      <w:r w:rsidRPr="00117631">
        <w:t xml:space="preserve">Przedmiotem zamówienia jest: </w:t>
      </w:r>
      <w:bookmarkStart w:id="10" w:name="_Hlk182292854"/>
      <w:r w:rsidRPr="0049037F">
        <w:rPr>
          <w:b/>
          <w:bCs/>
        </w:rPr>
        <w:t xml:space="preserve">Świadczenie usług w zakresie transportu sanitarnego dla </w:t>
      </w:r>
      <w:r w:rsidR="00D04A44">
        <w:rPr>
          <w:b/>
          <w:bCs/>
        </w:rPr>
        <w:t xml:space="preserve">Oddziałów </w:t>
      </w:r>
      <w:r w:rsidRPr="0049037F">
        <w:rPr>
          <w:b/>
          <w:bCs/>
        </w:rPr>
        <w:t xml:space="preserve">Polskiej Grupy Górniczej S.A. </w:t>
      </w:r>
    </w:p>
    <w:bookmarkEnd w:id="10"/>
    <w:p w14:paraId="7616D124" w14:textId="277A186C" w:rsidR="00F13DFD" w:rsidRPr="003804C0" w:rsidRDefault="00F13DFD" w:rsidP="003804C0">
      <w:pPr>
        <w:pStyle w:val="Akapitzlist"/>
        <w:numPr>
          <w:ilvl w:val="0"/>
          <w:numId w:val="1"/>
        </w:numPr>
        <w:spacing w:before="120" w:line="360" w:lineRule="auto"/>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3804C0">
        <w:rPr>
          <w:b/>
          <w:bCs/>
          <w:iCs/>
        </w:rPr>
        <w:t>Załączniku nr 1</w:t>
      </w:r>
      <w:r w:rsidR="00CA0422" w:rsidRPr="003804C0">
        <w:rPr>
          <w:b/>
          <w:bCs/>
        </w:rPr>
        <w:t xml:space="preserve"> do S</w:t>
      </w:r>
      <w:r w:rsidRPr="003804C0">
        <w:rPr>
          <w:b/>
          <w:bCs/>
        </w:rPr>
        <w:t>WZ.</w:t>
      </w:r>
    </w:p>
    <w:p w14:paraId="64625C05" w14:textId="77777777" w:rsidR="00117631" w:rsidRPr="00117631" w:rsidRDefault="00117631" w:rsidP="00117631">
      <w:pPr>
        <w:pStyle w:val="Akapitzlist"/>
        <w:numPr>
          <w:ilvl w:val="0"/>
          <w:numId w:val="1"/>
        </w:numPr>
      </w:pPr>
      <w:r w:rsidRPr="00117631">
        <w:t>Kody CPV: 60130000-8 Usługi w zakresie specjalistycznego transportu drogowego osób</w:t>
      </w:r>
    </w:p>
    <w:p w14:paraId="2C711518" w14:textId="77777777"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0942F511" w14:textId="77777777"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095840"/>
      <w:bookmarkStart w:id="12" w:name="_Toc106096384"/>
      <w:bookmarkStart w:id="13" w:name="_Toc183784589"/>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1"/>
      <w:bookmarkEnd w:id="12"/>
      <w:bookmarkEnd w:id="13"/>
    </w:p>
    <w:p w14:paraId="68C03B41" w14:textId="5761CE61" w:rsidR="00A83C1F" w:rsidRPr="00A83C1F" w:rsidRDefault="00A83C1F" w:rsidP="00A83C1F">
      <w:pPr>
        <w:spacing w:before="120" w:line="312" w:lineRule="auto"/>
        <w:jc w:val="both"/>
        <w:rPr>
          <w:bCs/>
          <w:sz w:val="24"/>
          <w:szCs w:val="24"/>
        </w:rPr>
      </w:pPr>
      <w:bookmarkStart w:id="14" w:name="_Toc106095841"/>
      <w:bookmarkStart w:id="15" w:name="_Toc106096385"/>
      <w:r w:rsidRPr="00306DB4">
        <w:rPr>
          <w:bCs/>
          <w:sz w:val="24"/>
          <w:szCs w:val="24"/>
        </w:rPr>
        <w:t xml:space="preserve">Zamawiający </w:t>
      </w:r>
      <w:r w:rsidR="006A04FB" w:rsidRPr="003903BA">
        <w:rPr>
          <w:b/>
          <w:bCs/>
          <w:sz w:val="24"/>
          <w:szCs w:val="24"/>
        </w:rPr>
        <w:t xml:space="preserve">nie </w:t>
      </w:r>
      <w:r w:rsidRPr="003903BA">
        <w:rPr>
          <w:b/>
          <w:bCs/>
          <w:sz w:val="24"/>
          <w:szCs w:val="24"/>
        </w:rPr>
        <w:t>dopuszcza</w:t>
      </w:r>
      <w:r w:rsidRPr="00306DB4">
        <w:rPr>
          <w:bCs/>
          <w:sz w:val="24"/>
          <w:szCs w:val="24"/>
        </w:rPr>
        <w:t xml:space="preserve"> </w:t>
      </w:r>
      <w:r w:rsidR="00306DB4" w:rsidRPr="00306DB4">
        <w:rPr>
          <w:bCs/>
          <w:sz w:val="24"/>
          <w:szCs w:val="24"/>
        </w:rPr>
        <w:t>składania ofert częściowych.</w:t>
      </w:r>
    </w:p>
    <w:p w14:paraId="449F6843" w14:textId="77777777"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6" w:name="_Toc183784590"/>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4"/>
      <w:bookmarkEnd w:id="15"/>
      <w:bookmarkEnd w:id="16"/>
    </w:p>
    <w:p w14:paraId="326FB579" w14:textId="77777777"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0291B0BD" w14:textId="77777777" w:rsidR="00F625E4" w:rsidRPr="00D52625" w:rsidRDefault="00F625E4" w:rsidP="00933285">
      <w:pPr>
        <w:pStyle w:val="Akapitzlist"/>
        <w:numPr>
          <w:ilvl w:val="0"/>
          <w:numId w:val="2"/>
        </w:numPr>
        <w:spacing w:before="120" w:line="312" w:lineRule="auto"/>
        <w:contextualSpacing w:val="0"/>
        <w:jc w:val="both"/>
      </w:pPr>
      <w:bookmarkStart w:id="17" w:name="_Hlk91670677"/>
      <w:r w:rsidRPr="00D52625">
        <w:t xml:space="preserve">Wykluczeniu z postępowania </w:t>
      </w:r>
      <w:r w:rsidR="00501126" w:rsidRPr="00D52625">
        <w:t>podlega</w:t>
      </w:r>
      <w:r w:rsidRPr="00D52625">
        <w:t xml:space="preserve"> </w:t>
      </w:r>
      <w:r w:rsidR="008616AB">
        <w:t>Wykonawca</w:t>
      </w:r>
      <w:r w:rsidRPr="00D52625">
        <w:t>:</w:t>
      </w:r>
    </w:p>
    <w:bookmarkEnd w:id="17"/>
    <w:p w14:paraId="2A35E49B" w14:textId="77777777" w:rsidR="00820105" w:rsidRPr="00AB366D" w:rsidRDefault="00820105" w:rsidP="001C2BF6">
      <w:pPr>
        <w:pStyle w:val="Akapitzlist"/>
        <w:numPr>
          <w:ilvl w:val="1"/>
          <w:numId w:val="2"/>
        </w:numPr>
        <w:spacing w:before="120" w:line="312" w:lineRule="auto"/>
        <w:ind w:left="709" w:hanging="425"/>
        <w:contextualSpacing w:val="0"/>
        <w:jc w:val="both"/>
      </w:pPr>
      <w:proofErr w:type="gramStart"/>
      <w:r w:rsidRPr="0095347E">
        <w:t>wobec</w:t>
      </w:r>
      <w:proofErr w:type="gramEnd"/>
      <w:r w:rsidRPr="0095347E">
        <w:t xml:space="preserve">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08FCCA6" w14:textId="77777777" w:rsidR="00820105" w:rsidRPr="001C2BF6" w:rsidRDefault="00DB4D9E" w:rsidP="009A615A">
      <w:pPr>
        <w:pStyle w:val="Akapitzlist"/>
        <w:widowControl w:val="0"/>
        <w:numPr>
          <w:ilvl w:val="7"/>
          <w:numId w:val="36"/>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w:t>
      </w:r>
      <w:proofErr w:type="gramStart"/>
      <w:r w:rsidR="00820105" w:rsidRPr="00AB366D">
        <w:t>str</w:t>
      </w:r>
      <w:proofErr w:type="gramEnd"/>
      <w:r w:rsidR="00820105" w:rsidRPr="00AB366D">
        <w:t xml:space="preserve">. 1 z </w:t>
      </w:r>
      <w:proofErr w:type="spellStart"/>
      <w:r w:rsidR="00820105" w:rsidRPr="00AB366D">
        <w:t>późn</w:t>
      </w:r>
      <w:proofErr w:type="spellEnd"/>
      <w:r w:rsidR="00820105" w:rsidRPr="00AB366D">
        <w:t>. zm.) zwan</w:t>
      </w:r>
      <w:r w:rsidR="0035235E" w:rsidRPr="00AB366D">
        <w:t>ym</w:t>
      </w:r>
      <w:r w:rsidR="00820105" w:rsidRPr="00AB366D">
        <w:t xml:space="preserve"> dalej </w:t>
      </w:r>
      <w:proofErr w:type="gramStart"/>
      <w:r w:rsidR="00820105" w:rsidRPr="00AB366D">
        <w:t>,,</w:t>
      </w:r>
      <w:proofErr w:type="gramEnd"/>
      <w:r w:rsidR="00820105" w:rsidRPr="00AB366D">
        <w:t xml:space="preserve">rozporządzeniem </w:t>
      </w:r>
      <w:hyperlink r:id="rId13"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w:t>
      </w:r>
      <w:proofErr w:type="gramStart"/>
      <w:r w:rsidR="00820105" w:rsidRPr="00AB366D">
        <w:t>str</w:t>
      </w:r>
      <w:proofErr w:type="gramEnd"/>
      <w:r w:rsidR="00820105" w:rsidRPr="00AB366D">
        <w:t xml:space="preserve">. 6, z </w:t>
      </w:r>
      <w:proofErr w:type="spellStart"/>
      <w:r w:rsidR="00820105" w:rsidRPr="00AB366D">
        <w:t>późn</w:t>
      </w:r>
      <w:proofErr w:type="spellEnd"/>
      <w:r w:rsidR="00820105" w:rsidRPr="00AB366D">
        <w:t>. zm.) zwan</w:t>
      </w:r>
      <w:r w:rsidR="0035235E" w:rsidRPr="00AB366D">
        <w:t>ym</w:t>
      </w:r>
      <w:r w:rsidR="00820105" w:rsidRPr="00AB366D">
        <w:t xml:space="preserve"> dalej </w:t>
      </w:r>
      <w:proofErr w:type="gramStart"/>
      <w:r w:rsidR="00820105" w:rsidRPr="00AB366D">
        <w:t>,,</w:t>
      </w:r>
      <w:proofErr w:type="gramEnd"/>
      <w:r w:rsidR="00820105" w:rsidRPr="00AB366D">
        <w:t>rozporządzeniem 269/2014” albo wpisan</w:t>
      </w:r>
      <w:r w:rsidR="0035235E" w:rsidRPr="00AB366D">
        <w:t>i</w:t>
      </w:r>
      <w:r w:rsidR="00820105" w:rsidRPr="00AB366D">
        <w:t xml:space="preserve"> na listę na podstawie decyzji w sp</w:t>
      </w:r>
      <w:r w:rsidR="00820105" w:rsidRPr="001C2BF6">
        <w:t xml:space="preserve">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w:t>
      </w:r>
      <w:proofErr w:type="gramStart"/>
      <w:r w:rsidR="00820105" w:rsidRPr="001C2BF6">
        <w:t>poz</w:t>
      </w:r>
      <w:proofErr w:type="gramEnd"/>
      <w:r w:rsidR="00820105" w:rsidRPr="001C2BF6">
        <w:t>. 835);</w:t>
      </w:r>
    </w:p>
    <w:p w14:paraId="57AAF1F1" w14:textId="11244094" w:rsidR="00820105" w:rsidRPr="001C2BF6" w:rsidRDefault="00DB4D9E" w:rsidP="009A615A">
      <w:pPr>
        <w:pStyle w:val="Akapitzlist"/>
        <w:widowControl w:val="0"/>
        <w:numPr>
          <w:ilvl w:val="7"/>
          <w:numId w:val="36"/>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proofErr w:type="gramStart"/>
      <w:r w:rsidR="00820105" w:rsidRPr="001C2BF6">
        <w:t>z</w:t>
      </w:r>
      <w:proofErr w:type="gramEnd"/>
      <w:r w:rsidR="00820105" w:rsidRPr="001C2BF6">
        <w:t xml:space="preserve"> 2022 r. poz. 593 i 655) jest osoba wymieniona w wykazach określonych </w:t>
      </w:r>
      <w:r w:rsidR="00B6788B">
        <w:br/>
      </w:r>
      <w:r w:rsidR="00820105" w:rsidRPr="001C2BF6">
        <w:t xml:space="preserve">w rozporządzeniu 765/2006 i rozporządzeniu 269/2014 albo wpisana na listę lub będąca takim beneficjentem rzeczywistym od dnia 24 lutego 2022 r., o ile została </w:t>
      </w:r>
      <w:r w:rsidR="00820105" w:rsidRPr="001C2BF6">
        <w:lastRenderedPageBreak/>
        <w:t xml:space="preserve">wpisana na listę na podstawie decyzji w sprawie wpisu na listę rozstrzygającej </w:t>
      </w:r>
      <w:r w:rsidR="001C207F">
        <w:br/>
      </w:r>
      <w:r w:rsidR="00820105" w:rsidRPr="001C2BF6">
        <w:t>o zastosowaniu środka, o którym mowa w art. 1 pkt 3 w zw. art. 3 ustawy;</w:t>
      </w:r>
    </w:p>
    <w:p w14:paraId="54108B48" w14:textId="3B4A2E0E" w:rsidR="00820105" w:rsidRPr="001C2BF6" w:rsidRDefault="00DB4D9E" w:rsidP="009A615A">
      <w:pPr>
        <w:pStyle w:val="Akapitzlist"/>
        <w:widowControl w:val="0"/>
        <w:numPr>
          <w:ilvl w:val="7"/>
          <w:numId w:val="36"/>
        </w:numPr>
        <w:adjustRightInd w:val="0"/>
        <w:spacing w:before="120" w:line="312" w:lineRule="auto"/>
        <w:ind w:left="709" w:hanging="283"/>
        <w:jc w:val="both"/>
        <w:textAlignment w:val="baseline"/>
      </w:pPr>
      <w:r>
        <w:t>Wykonawcy</w:t>
      </w:r>
      <w:r w:rsidR="00820105" w:rsidRPr="001C2BF6">
        <w:t xml:space="preserve">, których jednostką dominującą w </w:t>
      </w:r>
      <w:r w:rsidR="00820105" w:rsidRPr="00543162">
        <w:t>rozumieniu art. 3 ust. 1 pkt 37 ustawy</w:t>
      </w:r>
      <w:r w:rsidR="00B6788B" w:rsidRPr="00543162">
        <w:br/>
      </w:r>
      <w:r w:rsidR="00820105" w:rsidRPr="00543162">
        <w:t xml:space="preserve">z dnia 29 września 1994 r. o rachunkowości </w:t>
      </w:r>
      <w:r w:rsidR="00271F1E" w:rsidRPr="00543162">
        <w:t xml:space="preserve">(Dz. U. </w:t>
      </w:r>
      <w:proofErr w:type="gramStart"/>
      <w:r w:rsidR="00271F1E" w:rsidRPr="00543162">
        <w:t>z</w:t>
      </w:r>
      <w:proofErr w:type="gramEnd"/>
      <w:r w:rsidR="00271F1E" w:rsidRPr="00543162">
        <w:t xml:space="preserve"> 2023 r. poz. 120, 295 z </w:t>
      </w:r>
      <w:proofErr w:type="spellStart"/>
      <w:r w:rsidR="00271F1E" w:rsidRPr="00543162">
        <w:t>późn</w:t>
      </w:r>
      <w:proofErr w:type="spellEnd"/>
      <w:r w:rsidR="00271F1E" w:rsidRPr="00543162">
        <w:t xml:space="preserve">. </w:t>
      </w:r>
      <w:proofErr w:type="gramStart"/>
      <w:r w:rsidR="00271F1E" w:rsidRPr="00543162">
        <w:t>zm</w:t>
      </w:r>
      <w:proofErr w:type="gramEnd"/>
      <w:r w:rsidR="00271F1E" w:rsidRPr="00543162">
        <w:t xml:space="preserve">.) </w:t>
      </w:r>
      <w:r w:rsidR="00820105" w:rsidRPr="00543162">
        <w:t>jest podmiot wymieniony w wykazach określonych w rozporządzeniu 765</w:t>
      </w:r>
      <w:r w:rsidR="00820105" w:rsidRPr="001C2BF6">
        <w:t xml:space="preserve">/2006 </w:t>
      </w:r>
      <w:r w:rsidR="00B6788B">
        <w:br/>
      </w:r>
      <w:r w:rsidR="00820105" w:rsidRPr="001C2BF6">
        <w:t>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19BC361B" w14:textId="77777777" w:rsidR="00820105" w:rsidRPr="001C2BF6" w:rsidRDefault="00DB4D9E" w:rsidP="009A615A">
      <w:pPr>
        <w:pStyle w:val="Akapitzlist"/>
        <w:widowControl w:val="0"/>
        <w:numPr>
          <w:ilvl w:val="7"/>
          <w:numId w:val="36"/>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64746154" w14:textId="77777777" w:rsidR="00820105" w:rsidRPr="001C2BF6" w:rsidRDefault="00820105" w:rsidP="009A615A">
      <w:pPr>
        <w:pStyle w:val="Akapitzlist"/>
        <w:widowControl w:val="0"/>
        <w:numPr>
          <w:ilvl w:val="0"/>
          <w:numId w:val="37"/>
        </w:numPr>
        <w:adjustRightInd w:val="0"/>
        <w:spacing w:before="120" w:line="312" w:lineRule="auto"/>
        <w:ind w:left="993" w:hanging="283"/>
        <w:jc w:val="both"/>
        <w:textAlignment w:val="baseline"/>
        <w:rPr>
          <w:rStyle w:val="Uwydatnienie"/>
          <w:i w:val="0"/>
          <w:iCs w:val="0"/>
        </w:rPr>
      </w:pPr>
      <w:proofErr w:type="gramStart"/>
      <w:r w:rsidRPr="001C2BF6">
        <w:rPr>
          <w:rStyle w:val="Uwydatnienie"/>
          <w:i w:val="0"/>
        </w:rPr>
        <w:t>obywateli</w:t>
      </w:r>
      <w:proofErr w:type="gramEnd"/>
      <w:r w:rsidRPr="001C2BF6">
        <w:rPr>
          <w:rStyle w:val="Uwydatnienie"/>
          <w:i w:val="0"/>
        </w:rPr>
        <w:t xml:space="preserve"> rosyjskich lub osób fizycznych lub prawnych, podmiotów lub organów </w:t>
      </w:r>
      <w:r w:rsidR="00B6788B">
        <w:rPr>
          <w:rStyle w:val="Uwydatnienie"/>
          <w:i w:val="0"/>
        </w:rPr>
        <w:br/>
      </w:r>
      <w:r w:rsidRPr="001C2BF6">
        <w:rPr>
          <w:rStyle w:val="Uwydatnienie"/>
          <w:i w:val="0"/>
        </w:rPr>
        <w:t>z siedzibą w Rosji;</w:t>
      </w:r>
    </w:p>
    <w:p w14:paraId="5FC6C435" w14:textId="77777777" w:rsidR="00820105" w:rsidRPr="001C2BF6" w:rsidRDefault="00820105" w:rsidP="009A615A">
      <w:pPr>
        <w:pStyle w:val="Akapitzlist"/>
        <w:widowControl w:val="0"/>
        <w:numPr>
          <w:ilvl w:val="0"/>
          <w:numId w:val="37"/>
        </w:numPr>
        <w:adjustRightInd w:val="0"/>
        <w:spacing w:before="120" w:line="312" w:lineRule="auto"/>
        <w:ind w:left="993" w:hanging="283"/>
        <w:jc w:val="both"/>
        <w:textAlignment w:val="baseline"/>
        <w:rPr>
          <w:rStyle w:val="Uwydatnienie"/>
          <w:i w:val="0"/>
          <w:iCs w:val="0"/>
        </w:rPr>
      </w:pPr>
      <w:proofErr w:type="gramStart"/>
      <w:r w:rsidRPr="001C2BF6">
        <w:rPr>
          <w:rStyle w:val="Uwydatnienie"/>
          <w:i w:val="0"/>
        </w:rPr>
        <w:t>osób</w:t>
      </w:r>
      <w:proofErr w:type="gramEnd"/>
      <w:r w:rsidRPr="001C2BF6">
        <w:rPr>
          <w:rStyle w:val="Uwydatnienie"/>
          <w:i w:val="0"/>
        </w:rPr>
        <w:t xml:space="preserve">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67620649" w14:textId="77777777" w:rsidR="00820105" w:rsidRPr="001C2BF6" w:rsidRDefault="00820105" w:rsidP="009A615A">
      <w:pPr>
        <w:pStyle w:val="Akapitzlist"/>
        <w:widowControl w:val="0"/>
        <w:numPr>
          <w:ilvl w:val="0"/>
          <w:numId w:val="37"/>
        </w:numPr>
        <w:adjustRightInd w:val="0"/>
        <w:spacing w:before="120" w:line="312" w:lineRule="auto"/>
        <w:ind w:left="993" w:hanging="283"/>
        <w:jc w:val="both"/>
        <w:textAlignment w:val="baseline"/>
        <w:rPr>
          <w:rStyle w:val="Uwydatnienie"/>
          <w:i w:val="0"/>
          <w:iCs w:val="0"/>
        </w:rPr>
      </w:pPr>
      <w:proofErr w:type="gramStart"/>
      <w:r w:rsidRPr="001C2BF6">
        <w:rPr>
          <w:rStyle w:val="Uwydatnienie"/>
          <w:i w:val="0"/>
        </w:rPr>
        <w:t>osób</w:t>
      </w:r>
      <w:proofErr w:type="gramEnd"/>
      <w:r w:rsidRPr="001C2BF6">
        <w:rPr>
          <w:rStyle w:val="Uwydatnienie"/>
          <w:i w:val="0"/>
        </w:rPr>
        <w:t xml:space="preserve"> fizycznych lub prawnych, podmiotów lub organów działających w imieniu lub pod kierunkiem podmiotu, o którym mowa w tir. 1) </w:t>
      </w:r>
      <w:proofErr w:type="gramStart"/>
      <w:r w:rsidRPr="001C2BF6">
        <w:rPr>
          <w:rStyle w:val="Uwydatnienie"/>
          <w:i w:val="0"/>
        </w:rPr>
        <w:t>lub</w:t>
      </w:r>
      <w:proofErr w:type="gramEnd"/>
      <w:r w:rsidRPr="001C2BF6">
        <w:rPr>
          <w:rStyle w:val="Uwydatnienie"/>
          <w:i w:val="0"/>
        </w:rPr>
        <w:t xml:space="preserve"> 2),</w:t>
      </w:r>
    </w:p>
    <w:p w14:paraId="369800FA" w14:textId="3BE5817F" w:rsidR="00820105" w:rsidRPr="001C2BF6" w:rsidRDefault="00820105" w:rsidP="0022543C">
      <w:pPr>
        <w:pStyle w:val="Akapitzlist"/>
        <w:widowControl w:val="0"/>
        <w:adjustRightInd w:val="0"/>
        <w:spacing w:before="120" w:line="312" w:lineRule="auto"/>
        <w:ind w:left="709"/>
        <w:jc w:val="both"/>
        <w:textAlignment w:val="baseline"/>
        <w:rPr>
          <w:i/>
          <w:iCs/>
        </w:rPr>
      </w:pPr>
      <w:proofErr w:type="gramStart"/>
      <w:r w:rsidRPr="001C2BF6">
        <w:rPr>
          <w:rStyle w:val="Uwydatnienie"/>
          <w:i w:val="0"/>
        </w:rPr>
        <w:t>w</w:t>
      </w:r>
      <w:proofErr w:type="gramEnd"/>
      <w:r w:rsidRPr="001C2BF6">
        <w:rPr>
          <w:rStyle w:val="Uwydatnienie"/>
          <w:i w:val="0"/>
        </w:rPr>
        <w:t xml:space="preserve">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 xml:space="preserve">w rozumieniu dyrektywy w sprawie zamówień publicznych, w </w:t>
      </w:r>
      <w:r w:rsidR="00BF0D2F" w:rsidRPr="001C2BF6">
        <w:rPr>
          <w:rStyle w:val="Uwydatnienie"/>
          <w:i w:val="0"/>
        </w:rPr>
        <w:t>przypadku,</w:t>
      </w:r>
      <w:r w:rsidRPr="001C2BF6">
        <w:rPr>
          <w:rStyle w:val="Uwydatnienie"/>
          <w:i w:val="0"/>
        </w:rPr>
        <w:t xml:space="preserve"> gdy przypada na nich ponad 10 % wartości zamówienia.</w:t>
      </w:r>
    </w:p>
    <w:p w14:paraId="006A443A" w14:textId="396269C0" w:rsidR="00820105" w:rsidRPr="00AB366D" w:rsidRDefault="00BF0D2F" w:rsidP="009A615A">
      <w:pPr>
        <w:pStyle w:val="Akapitzlist"/>
        <w:widowControl w:val="0"/>
        <w:numPr>
          <w:ilvl w:val="7"/>
          <w:numId w:val="36"/>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07C80A8A"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w:t>
      </w:r>
      <w:proofErr w:type="gramStart"/>
      <w:r w:rsidRPr="00D52625">
        <w:t>stosunku do którego</w:t>
      </w:r>
      <w:proofErr w:type="gramEnd"/>
      <w:r w:rsidRPr="00D52625">
        <w:t xml:space="preserve">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2048FCB8" w14:textId="31F8EF3B"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 xml:space="preserve">mi porozumienie mające na celu zakłócenie konkurencji, w </w:t>
      </w:r>
      <w:r w:rsidR="00BF0D2F" w:rsidRPr="00D52625">
        <w:t>szczególności,</w:t>
      </w:r>
      <w:r w:rsidRPr="00D52625">
        <w:t xml:space="preserve"> jeżeli należąc do tej samej grupy kapitałowej w rozumieniu ustawy z dnia 16 lutego 2007 r. o ochronie konkurencji i konsumentów, złożyli odrębne oferty lub oferty częściowe, </w:t>
      </w:r>
      <w:proofErr w:type="gramStart"/>
      <w:r w:rsidRPr="00D52625">
        <w:t>chyba że</w:t>
      </w:r>
      <w:proofErr w:type="gramEnd"/>
      <w:r w:rsidRPr="00D52625">
        <w:t xml:space="preserve"> wykażą, że przygotowali te oferty niezależnie od siebie;</w:t>
      </w:r>
    </w:p>
    <w:p w14:paraId="2B13E0BF"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w:t>
      </w:r>
      <w:proofErr w:type="gramStart"/>
      <w:r w:rsidRPr="00D52625">
        <w:t>chyba że</w:t>
      </w:r>
      <w:proofErr w:type="gramEnd"/>
      <w:r w:rsidRPr="00D52625">
        <w:t xml:space="preserve"> </w:t>
      </w:r>
      <w:r w:rsidR="008616AB">
        <w:t>Wykonawca</w:t>
      </w:r>
      <w:r w:rsidRPr="00D52625">
        <w:t xml:space="preserve"> odpowiednio przed upływem terminu składania ofert dokonał płatności należnych podatków, opłat lub </w:t>
      </w:r>
      <w:r w:rsidRPr="00D52625">
        <w:lastRenderedPageBreak/>
        <w:t>składek na ubezpieczenia społeczne lub zdrowotne wraz z odsetkami lub grzywnami lub zawarł wiążące porozumienie w sprawie spłaty tych należności;</w:t>
      </w:r>
    </w:p>
    <w:p w14:paraId="34A1BC91"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w:t>
      </w:r>
      <w:proofErr w:type="gramStart"/>
      <w:r w:rsidRPr="00D52625">
        <w:t>chyba że</w:t>
      </w:r>
      <w:proofErr w:type="gramEnd"/>
      <w:r w:rsidRPr="00D52625">
        <w:t xml:space="preserv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CBD936"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w:t>
      </w:r>
      <w:proofErr w:type="gramStart"/>
      <w:r w:rsidRPr="00D52625">
        <w:t>chyba że</w:t>
      </w:r>
      <w:proofErr w:type="gramEnd"/>
      <w:r w:rsidRPr="00D52625">
        <w:t xml:space="preserve"> spowodowane tym zakłócenie konkurencji może być wyeliminowane w inny sposób niż przez wykluczenie </w:t>
      </w:r>
      <w:r w:rsidR="00DB4D9E">
        <w:t>Wykonawcy</w:t>
      </w:r>
      <w:r w:rsidRPr="00D52625">
        <w:t xml:space="preserve"> z udziału w postępowaniu o udzielenie zamówienia;</w:t>
      </w:r>
      <w:bookmarkStart w:id="18" w:name="mip51080599"/>
      <w:bookmarkEnd w:id="18"/>
    </w:p>
    <w:p w14:paraId="1658B63D" w14:textId="77777777" w:rsidR="000A645B" w:rsidRPr="000C5BB6" w:rsidRDefault="000A645B" w:rsidP="0022543C">
      <w:pPr>
        <w:pStyle w:val="Akapitzlist"/>
        <w:numPr>
          <w:ilvl w:val="1"/>
          <w:numId w:val="2"/>
        </w:numPr>
        <w:spacing w:before="120" w:line="288" w:lineRule="auto"/>
        <w:ind w:left="567" w:hanging="283"/>
        <w:contextualSpacing w:val="0"/>
        <w:jc w:val="both"/>
      </w:pPr>
      <w:proofErr w:type="gramStart"/>
      <w:r w:rsidRPr="00D52625">
        <w:t>który</w:t>
      </w:r>
      <w:proofErr w:type="gramEnd"/>
      <w:r w:rsidRPr="00D52625">
        <w:t xml:space="preserve"> </w:t>
      </w:r>
      <w:r w:rsidRPr="000C5BB6">
        <w:t xml:space="preserve">przedstawił informacje wprowadzające w błąd, co mogło mieć wpływ na decyzje podejmowane przez Zamawiającego w postępowaniu o udzielenie zamówienia;  </w:t>
      </w:r>
    </w:p>
    <w:p w14:paraId="6453F436" w14:textId="77777777" w:rsidR="000D2581" w:rsidRPr="000C5BB6" w:rsidRDefault="000A645B" w:rsidP="000D2581">
      <w:pPr>
        <w:pStyle w:val="Akapitzlist"/>
        <w:numPr>
          <w:ilvl w:val="1"/>
          <w:numId w:val="2"/>
        </w:numPr>
        <w:spacing w:before="120" w:line="288" w:lineRule="auto"/>
        <w:ind w:left="567" w:hanging="283"/>
        <w:contextualSpacing w:val="0"/>
        <w:jc w:val="both"/>
        <w:rPr>
          <w:strike/>
        </w:rPr>
      </w:pPr>
      <w:proofErr w:type="gramStart"/>
      <w:r w:rsidRPr="000C5BB6">
        <w:t>który</w:t>
      </w:r>
      <w:proofErr w:type="gramEnd"/>
      <w:r w:rsidRPr="000C5BB6">
        <w:t xml:space="preserve">, </w:t>
      </w:r>
      <w:bookmarkStart w:id="19"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03CCA259" w14:textId="77777777" w:rsidR="000D2581" w:rsidRPr="000C5BB6" w:rsidRDefault="000D2581" w:rsidP="009A615A">
      <w:pPr>
        <w:pStyle w:val="Akapitzlist"/>
        <w:numPr>
          <w:ilvl w:val="2"/>
          <w:numId w:val="65"/>
        </w:numPr>
        <w:spacing w:before="120" w:line="288" w:lineRule="auto"/>
        <w:ind w:left="1134" w:hanging="283"/>
        <w:jc w:val="both"/>
      </w:pPr>
      <w:proofErr w:type="gramStart"/>
      <w:r w:rsidRPr="000C5BB6">
        <w:t>nie</w:t>
      </w:r>
      <w:proofErr w:type="gramEnd"/>
      <w:r w:rsidRPr="000C5BB6">
        <w:t xml:space="preserve"> zabezpieczył oferty wymaganym wadium i odmówił zawarcia umowy, lub</w:t>
      </w:r>
    </w:p>
    <w:p w14:paraId="5C7CE4EE" w14:textId="77777777" w:rsidR="000D2581" w:rsidRPr="000C5BB6" w:rsidRDefault="000D2581" w:rsidP="009A615A">
      <w:pPr>
        <w:pStyle w:val="Akapitzlist"/>
        <w:numPr>
          <w:ilvl w:val="2"/>
          <w:numId w:val="65"/>
        </w:numPr>
        <w:spacing w:before="120" w:line="288" w:lineRule="auto"/>
        <w:ind w:left="1134" w:hanging="283"/>
        <w:jc w:val="both"/>
        <w:rPr>
          <w:sz w:val="20"/>
          <w:szCs w:val="20"/>
        </w:rPr>
      </w:pPr>
      <w:proofErr w:type="gramStart"/>
      <w:r w:rsidRPr="000C5BB6">
        <w:t>nie</w:t>
      </w:r>
      <w:proofErr w:type="gramEnd"/>
      <w:r w:rsidRPr="000C5BB6">
        <w:t xml:space="preserve"> zabezpieczył oferty wymaganym wadium i wycofał ofertę, lub </w:t>
      </w:r>
    </w:p>
    <w:p w14:paraId="3E676BEE" w14:textId="77777777" w:rsidR="000D2581" w:rsidRPr="000C5BB6" w:rsidRDefault="000D2581" w:rsidP="009A615A">
      <w:pPr>
        <w:pStyle w:val="Akapitzlist"/>
        <w:numPr>
          <w:ilvl w:val="2"/>
          <w:numId w:val="65"/>
        </w:numPr>
        <w:spacing w:before="120" w:line="288" w:lineRule="auto"/>
        <w:ind w:left="1134" w:hanging="283"/>
        <w:jc w:val="both"/>
        <w:rPr>
          <w:sz w:val="20"/>
          <w:szCs w:val="20"/>
        </w:rPr>
      </w:pPr>
      <w:proofErr w:type="gramStart"/>
      <w:r w:rsidRPr="000C5BB6">
        <w:t>nie</w:t>
      </w:r>
      <w:proofErr w:type="gramEnd"/>
      <w:r w:rsidRPr="000C5BB6">
        <w:t xml:space="preserv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20A471C3" w14:textId="77777777" w:rsidR="00A34DDB" w:rsidRPr="000C5BB6" w:rsidRDefault="00A34DDB" w:rsidP="007E63E9">
      <w:pPr>
        <w:pStyle w:val="Ustp"/>
        <w:numPr>
          <w:ilvl w:val="1"/>
          <w:numId w:val="2"/>
        </w:numPr>
        <w:ind w:left="851" w:hanging="454"/>
      </w:pPr>
      <w:proofErr w:type="gramStart"/>
      <w:r w:rsidRPr="000C5BB6">
        <w:t>w</w:t>
      </w:r>
      <w:proofErr w:type="gramEnd"/>
      <w:r w:rsidRPr="000C5BB6">
        <w:t xml:space="preserve"> przypadkach, o których mowa w ust. 2 pkt 8) Wykonawca podlega wykluczeniu na okres 3 miesięcy (licząc od daty rozstrzygnięcia postępowania)</w:t>
      </w:r>
      <w:r w:rsidR="00786C48" w:rsidRPr="000C5BB6">
        <w:t>. Skrócenie tego terminu wymaga zgody Zarządu.</w:t>
      </w:r>
    </w:p>
    <w:bookmarkEnd w:id="19"/>
    <w:p w14:paraId="5FAD19AF" w14:textId="77777777" w:rsidR="000A645B" w:rsidRPr="000F3538" w:rsidRDefault="000A645B" w:rsidP="00A34DDB">
      <w:pPr>
        <w:pStyle w:val="Akapitzlist"/>
        <w:numPr>
          <w:ilvl w:val="1"/>
          <w:numId w:val="2"/>
        </w:numPr>
        <w:spacing w:before="120" w:line="288" w:lineRule="auto"/>
        <w:jc w:val="both"/>
      </w:pPr>
      <w:proofErr w:type="gramStart"/>
      <w:r w:rsidRPr="000C5BB6">
        <w:t>który</w:t>
      </w:r>
      <w:proofErr w:type="gramEnd"/>
      <w:r w:rsidRPr="000C5BB6">
        <w:t xml:space="preserve">, w przypadku zamówień, o </w:t>
      </w:r>
      <w:r w:rsidRPr="000F3538">
        <w:t>których mowa w §30 ust. 6 Regulaminu:</w:t>
      </w:r>
    </w:p>
    <w:p w14:paraId="0EBF323B" w14:textId="77777777" w:rsidR="000A645B" w:rsidRPr="000F3538" w:rsidRDefault="000A645B" w:rsidP="00A34DDB">
      <w:pPr>
        <w:pStyle w:val="Akapitzlist"/>
        <w:numPr>
          <w:ilvl w:val="2"/>
          <w:numId w:val="2"/>
        </w:numPr>
        <w:spacing w:line="288" w:lineRule="auto"/>
        <w:ind w:left="1135" w:hanging="284"/>
        <w:contextualSpacing w:val="0"/>
        <w:jc w:val="both"/>
      </w:pPr>
      <w:proofErr w:type="gramStart"/>
      <w:r w:rsidRPr="000F3538">
        <w:t>z</w:t>
      </w:r>
      <w:proofErr w:type="gramEnd"/>
      <w:r w:rsidRPr="000F3538">
        <w:t xml:space="preserve"> przyczyn leżących po jego stronie nie wykonał lub nienależycie wykonał umowę zawartą z </w:t>
      </w:r>
      <w:r w:rsidR="006B0420">
        <w:t>Zamawiający</w:t>
      </w:r>
      <w:r w:rsidRPr="000F3538">
        <w:t>m, co doprowadziło do:</w:t>
      </w:r>
    </w:p>
    <w:p w14:paraId="57F6CB3D" w14:textId="77777777" w:rsidR="000A645B" w:rsidRPr="00DB4D9E" w:rsidRDefault="000A645B" w:rsidP="009A615A">
      <w:pPr>
        <w:pStyle w:val="Akapitzlist"/>
        <w:numPr>
          <w:ilvl w:val="2"/>
          <w:numId w:val="32"/>
        </w:numPr>
        <w:spacing w:line="288" w:lineRule="auto"/>
        <w:ind w:left="1418" w:hanging="284"/>
        <w:contextualSpacing w:val="0"/>
        <w:jc w:val="both"/>
      </w:pPr>
      <w:proofErr w:type="gramStart"/>
      <w:r w:rsidRPr="00DB4D9E">
        <w:t>wypowiedzenia</w:t>
      </w:r>
      <w:proofErr w:type="gramEnd"/>
      <w:r w:rsidRPr="00DB4D9E">
        <w:t xml:space="preserve"> lub odstąpienia od umowy, lub</w:t>
      </w:r>
    </w:p>
    <w:p w14:paraId="31DFB9C7" w14:textId="69B5261A" w:rsidR="000A645B" w:rsidRPr="00DB4D9E" w:rsidRDefault="000A645B" w:rsidP="009A615A">
      <w:pPr>
        <w:pStyle w:val="Akapitzlist"/>
        <w:numPr>
          <w:ilvl w:val="2"/>
          <w:numId w:val="32"/>
        </w:numPr>
        <w:spacing w:line="288" w:lineRule="auto"/>
        <w:ind w:left="1418" w:hanging="284"/>
        <w:contextualSpacing w:val="0"/>
        <w:jc w:val="both"/>
      </w:pPr>
      <w:proofErr w:type="gramStart"/>
      <w:r w:rsidRPr="00DB4D9E">
        <w:t>dokonania</w:t>
      </w:r>
      <w:proofErr w:type="gramEnd"/>
      <w:r w:rsidRPr="00DB4D9E">
        <w:t xml:space="preserve"> zakupu zastępczego przez </w:t>
      </w:r>
      <w:r w:rsidR="003804C0" w:rsidRPr="00DB4D9E">
        <w:t>Zamawiającego</w:t>
      </w:r>
      <w:r w:rsidRPr="00DB4D9E">
        <w:t xml:space="preserve"> lub</w:t>
      </w:r>
    </w:p>
    <w:p w14:paraId="6EE6E03B" w14:textId="77777777" w:rsidR="000A645B" w:rsidRPr="00DB4D9E" w:rsidRDefault="000A645B" w:rsidP="009A615A">
      <w:pPr>
        <w:pStyle w:val="Akapitzlist"/>
        <w:numPr>
          <w:ilvl w:val="2"/>
          <w:numId w:val="32"/>
        </w:numPr>
        <w:spacing w:line="288" w:lineRule="auto"/>
        <w:ind w:left="1418" w:hanging="284"/>
        <w:contextualSpacing w:val="0"/>
        <w:jc w:val="both"/>
      </w:pPr>
      <w:proofErr w:type="gramStart"/>
      <w:r w:rsidRPr="00DB4D9E">
        <w:t>zagrożenia</w:t>
      </w:r>
      <w:proofErr w:type="gramEnd"/>
      <w:r w:rsidRPr="00DB4D9E">
        <w:t xml:space="preserve">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2A352894" w14:textId="77777777" w:rsidR="000A645B" w:rsidRPr="000F3538" w:rsidRDefault="000A645B" w:rsidP="00A34DDB">
      <w:pPr>
        <w:pStyle w:val="Punkt"/>
        <w:numPr>
          <w:ilvl w:val="2"/>
          <w:numId w:val="2"/>
        </w:numPr>
        <w:ind w:left="1134" w:hanging="283"/>
        <w:rPr>
          <w:color w:val="FF0000"/>
        </w:rPr>
      </w:pPr>
      <w:r w:rsidRPr="000F3538">
        <w:t xml:space="preserve">pomimo wyboru jego </w:t>
      </w:r>
      <w:proofErr w:type="gramStart"/>
      <w:r w:rsidRPr="000F3538">
        <w:t>oferty jako</w:t>
      </w:r>
      <w:proofErr w:type="gramEnd"/>
      <w:r w:rsidRPr="000F3538">
        <w:t xml:space="preserve">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54627408" w14:textId="77777777" w:rsidR="000A645B" w:rsidRPr="000F3538" w:rsidRDefault="000A645B" w:rsidP="00A34DDB">
      <w:pPr>
        <w:pStyle w:val="Ustp"/>
        <w:numPr>
          <w:ilvl w:val="1"/>
          <w:numId w:val="2"/>
        </w:numPr>
        <w:ind w:left="851" w:hanging="454"/>
      </w:pPr>
      <w:proofErr w:type="gramStart"/>
      <w:r w:rsidRPr="000F3538">
        <w:lastRenderedPageBreak/>
        <w:t>w</w:t>
      </w:r>
      <w:proofErr w:type="gramEnd"/>
      <w:r w:rsidRPr="000F3538">
        <w:t xml:space="preserve">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00A2E92" w14:textId="77777777"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01A984D0" w14:textId="77777777" w:rsidR="00C7690B" w:rsidRDefault="00C7690B" w:rsidP="00A34DDB">
      <w:pPr>
        <w:pStyle w:val="Akapitzlist"/>
        <w:numPr>
          <w:ilvl w:val="1"/>
          <w:numId w:val="2"/>
        </w:numPr>
        <w:spacing w:before="120" w:line="312" w:lineRule="auto"/>
        <w:contextualSpacing w:val="0"/>
        <w:jc w:val="both"/>
      </w:pPr>
      <w:proofErr w:type="gramStart"/>
      <w:r w:rsidRPr="00057162">
        <w:t>uprawnień</w:t>
      </w:r>
      <w:proofErr w:type="gramEnd"/>
      <w:r w:rsidRPr="00057162">
        <w:t xml:space="preserve"> </w:t>
      </w:r>
      <w:r w:rsidRPr="00E354E8">
        <w:t xml:space="preserve">niezbędnych do </w:t>
      </w:r>
      <w:r w:rsidR="0035235E" w:rsidRPr="00E354E8">
        <w:t>prowadzenia określonej działalności gospodarczej</w:t>
      </w:r>
      <w:r w:rsidR="005952B0">
        <w:t>; Wykonawca wykaże, że:</w:t>
      </w:r>
    </w:p>
    <w:p w14:paraId="5F58D702" w14:textId="20DF1773" w:rsidR="005952B0" w:rsidRPr="005952B0" w:rsidRDefault="005952B0" w:rsidP="005952B0">
      <w:pPr>
        <w:pStyle w:val="Akapitzlist"/>
        <w:spacing w:before="120" w:line="312" w:lineRule="auto"/>
        <w:ind w:left="993" w:hanging="273"/>
        <w:contextualSpacing w:val="0"/>
        <w:jc w:val="both"/>
        <w:rPr>
          <w:i/>
          <w:color w:val="FF0000"/>
        </w:rPr>
      </w:pPr>
      <w:r w:rsidRPr="005952B0">
        <w:t>a</w:t>
      </w:r>
      <w:proofErr w:type="gramStart"/>
      <w:r w:rsidRPr="005952B0">
        <w:t>)</w:t>
      </w:r>
      <w:r w:rsidRPr="005952B0">
        <w:tab/>
        <w:t xml:space="preserve"> posiada</w:t>
      </w:r>
      <w:proofErr w:type="gramEnd"/>
      <w:r w:rsidRPr="005952B0">
        <w:t xml:space="preserve"> ważne zezwolenie Ministra Spraw Wewnętrznych i Administracji na używanie pojazdu samochodowego, którym realizowany będzie przedmiot zamówienia, jako uprzywilejowanego w ruchu drogowym, zgodnie </w:t>
      </w:r>
      <w:r w:rsidR="002674FD" w:rsidRPr="005952B0">
        <w:t>z ustawą</w:t>
      </w:r>
      <w:r w:rsidRPr="005952B0">
        <w:t xml:space="preserve"> </w:t>
      </w:r>
      <w:r w:rsidR="002674FD">
        <w:t>z dnia</w:t>
      </w:r>
      <w:r w:rsidR="00D040F8">
        <w:t xml:space="preserve"> </w:t>
      </w:r>
      <w:r w:rsidR="001F0FB7" w:rsidRPr="001F0FB7">
        <w:t>20 czerwca 1997r.</w:t>
      </w:r>
      <w:r w:rsidR="00D040F8">
        <w:t xml:space="preserve"> </w:t>
      </w:r>
      <w:r w:rsidRPr="005952B0">
        <w:t>Prawo o ruchu drogowym (</w:t>
      </w:r>
      <w:proofErr w:type="spellStart"/>
      <w:r w:rsidRPr="005952B0">
        <w:t>t.j</w:t>
      </w:r>
      <w:proofErr w:type="spellEnd"/>
      <w:r w:rsidRPr="005952B0">
        <w:t>. Dz.U. 202</w:t>
      </w:r>
      <w:r w:rsidR="00154BAC">
        <w:t xml:space="preserve">3 </w:t>
      </w:r>
      <w:proofErr w:type="gramStart"/>
      <w:r w:rsidR="00154BAC">
        <w:t>poz</w:t>
      </w:r>
      <w:proofErr w:type="gramEnd"/>
      <w:r w:rsidR="00154BAC">
        <w:t>. 1047</w:t>
      </w:r>
      <w:r w:rsidRPr="005952B0">
        <w:t xml:space="preserve"> z </w:t>
      </w:r>
      <w:proofErr w:type="spellStart"/>
      <w:r w:rsidRPr="005952B0">
        <w:t>późn</w:t>
      </w:r>
      <w:proofErr w:type="spellEnd"/>
      <w:r w:rsidRPr="005952B0">
        <w:t xml:space="preserve">. </w:t>
      </w:r>
      <w:proofErr w:type="gramStart"/>
      <w:r w:rsidRPr="005952B0">
        <w:t>zm</w:t>
      </w:r>
      <w:proofErr w:type="gramEnd"/>
      <w:r w:rsidRPr="005952B0">
        <w:t xml:space="preserve">.) </w:t>
      </w:r>
    </w:p>
    <w:p w14:paraId="6E3D5173" w14:textId="77777777" w:rsidR="002E0AA3" w:rsidRPr="00057162" w:rsidRDefault="002E0AA3" w:rsidP="00A34DDB">
      <w:pPr>
        <w:pStyle w:val="Akapitzlist"/>
        <w:numPr>
          <w:ilvl w:val="1"/>
          <w:numId w:val="2"/>
        </w:numPr>
        <w:spacing w:before="120" w:line="312" w:lineRule="auto"/>
        <w:contextualSpacing w:val="0"/>
        <w:jc w:val="both"/>
      </w:pPr>
      <w:proofErr w:type="gramStart"/>
      <w:r w:rsidRPr="00057162">
        <w:t>zdolności</w:t>
      </w:r>
      <w:proofErr w:type="gramEnd"/>
      <w:r w:rsidRPr="00057162">
        <w:t xml:space="preserve">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416A9965" w14:textId="77777777" w:rsidR="00804500" w:rsidRPr="00B37CB1" w:rsidRDefault="00182B15" w:rsidP="00A34DDB">
      <w:pPr>
        <w:pStyle w:val="Akapitzlist"/>
        <w:numPr>
          <w:ilvl w:val="1"/>
          <w:numId w:val="2"/>
        </w:numPr>
        <w:spacing w:before="120" w:line="312" w:lineRule="auto"/>
        <w:contextualSpacing w:val="0"/>
        <w:jc w:val="both"/>
      </w:pPr>
      <w:proofErr w:type="gramStart"/>
      <w:r w:rsidRPr="002442A0">
        <w:t>zdolności</w:t>
      </w:r>
      <w:proofErr w:type="gramEnd"/>
      <w:r w:rsidRPr="002442A0">
        <w:t xml:space="preserve"> technicznej lub zawodowej; </w:t>
      </w:r>
      <w:r w:rsidR="008616AB" w:rsidRPr="002442A0">
        <w:t>Wykonawca</w:t>
      </w:r>
      <w:r w:rsidRPr="00057162">
        <w:t xml:space="preserve"> wykaże, że:</w:t>
      </w:r>
    </w:p>
    <w:p w14:paraId="318B91D5" w14:textId="3923A717" w:rsidR="00934DAA" w:rsidRPr="00F069F7" w:rsidRDefault="00934DAA" w:rsidP="009A615A">
      <w:pPr>
        <w:pStyle w:val="Akapitzlist"/>
        <w:numPr>
          <w:ilvl w:val="2"/>
          <w:numId w:val="15"/>
        </w:numPr>
        <w:spacing w:before="120" w:line="312" w:lineRule="auto"/>
        <w:jc w:val="both"/>
      </w:pPr>
      <w:r w:rsidRPr="00F069F7">
        <w:t xml:space="preserve"> </w:t>
      </w:r>
      <w:proofErr w:type="gramStart"/>
      <w:r w:rsidRPr="00F069F7">
        <w:t>w</w:t>
      </w:r>
      <w:proofErr w:type="gramEnd"/>
      <w:r w:rsidRPr="00F069F7">
        <w:t xml:space="preserve"> okresie ostatnich 3 lat przed terminem składania ofert (a jeśli okres prowadzenia działalności jest krótszy to w tym </w:t>
      </w:r>
      <w:r w:rsidRPr="00605D10">
        <w:t>okresie) usługi w zakresie transportu sanitarnego na wartość łączną brutto nie niższą niż</w:t>
      </w:r>
      <w:r w:rsidR="00ED2EE4" w:rsidRPr="00605D10">
        <w:t xml:space="preserve"> </w:t>
      </w:r>
      <w:r w:rsidR="00E70C3F" w:rsidRPr="00605D10">
        <w:rPr>
          <w:color w:val="0000FF"/>
        </w:rPr>
        <w:t>3</w:t>
      </w:r>
      <w:r w:rsidR="00ED2EE4" w:rsidRPr="00605D10">
        <w:rPr>
          <w:color w:val="0000FF"/>
        </w:rPr>
        <w:t xml:space="preserve">00 000,00 </w:t>
      </w:r>
      <w:r w:rsidRPr="00605D10">
        <w:rPr>
          <w:color w:val="0000FF"/>
        </w:rPr>
        <w:t>PLN</w:t>
      </w:r>
      <w:r w:rsidRPr="001C207F">
        <w:rPr>
          <w:color w:val="0000FF"/>
        </w:rPr>
        <w:t xml:space="preserve"> </w:t>
      </w:r>
    </w:p>
    <w:p w14:paraId="0A573435" w14:textId="77777777" w:rsidR="00E3799B" w:rsidRPr="00F069F7" w:rsidRDefault="00E3799B" w:rsidP="009A615A">
      <w:pPr>
        <w:pStyle w:val="Akapitzlist"/>
        <w:numPr>
          <w:ilvl w:val="2"/>
          <w:numId w:val="15"/>
        </w:numPr>
        <w:spacing w:before="120" w:line="312" w:lineRule="auto"/>
        <w:contextualSpacing w:val="0"/>
        <w:jc w:val="both"/>
      </w:pPr>
      <w:proofErr w:type="gramStart"/>
      <w:r w:rsidRPr="00F069F7">
        <w:t>skieruje</w:t>
      </w:r>
      <w:proofErr w:type="gramEnd"/>
      <w:r w:rsidRPr="00F069F7">
        <w:t xml:space="preserve"> do wykonania zamówienia osoby o następujących kwalifikacjach:</w:t>
      </w:r>
    </w:p>
    <w:p w14:paraId="0EEF30BE" w14:textId="45C540D6" w:rsidR="00494861" w:rsidRPr="001C207F" w:rsidRDefault="00E3799B" w:rsidP="009A615A">
      <w:pPr>
        <w:pStyle w:val="Akapitzlist"/>
        <w:numPr>
          <w:ilvl w:val="0"/>
          <w:numId w:val="79"/>
        </w:numPr>
        <w:spacing w:before="120" w:line="312" w:lineRule="auto"/>
        <w:contextualSpacing w:val="0"/>
        <w:jc w:val="both"/>
        <w:rPr>
          <w:color w:val="0000FF"/>
        </w:rPr>
      </w:pPr>
      <w:proofErr w:type="gramStart"/>
      <w:r w:rsidRPr="001C207F">
        <w:rPr>
          <w:color w:val="0000FF"/>
        </w:rPr>
        <w:t>co</w:t>
      </w:r>
      <w:proofErr w:type="gramEnd"/>
      <w:r w:rsidRPr="001C207F">
        <w:rPr>
          <w:color w:val="0000FF"/>
        </w:rPr>
        <w:t xml:space="preserve"> najmniej </w:t>
      </w:r>
      <w:r w:rsidR="00C57009">
        <w:rPr>
          <w:color w:val="0000FF"/>
        </w:rPr>
        <w:t>10</w:t>
      </w:r>
      <w:r w:rsidRPr="001C207F">
        <w:rPr>
          <w:color w:val="0000FF"/>
        </w:rPr>
        <w:t xml:space="preserve"> os</w:t>
      </w:r>
      <w:r w:rsidR="002674FD" w:rsidRPr="001C207F">
        <w:rPr>
          <w:color w:val="0000FF"/>
        </w:rPr>
        <w:t>ó</w:t>
      </w:r>
      <w:r w:rsidRPr="001C207F">
        <w:rPr>
          <w:color w:val="0000FF"/>
        </w:rPr>
        <w:t>b posiadając</w:t>
      </w:r>
      <w:r w:rsidR="002674FD" w:rsidRPr="001C207F">
        <w:rPr>
          <w:color w:val="0000FF"/>
        </w:rPr>
        <w:t>ych</w:t>
      </w:r>
      <w:r w:rsidR="00494861" w:rsidRPr="001C207F">
        <w:rPr>
          <w:color w:val="0000FF"/>
        </w:rPr>
        <w:t>:</w:t>
      </w:r>
    </w:p>
    <w:p w14:paraId="0A86F429" w14:textId="18A43C96" w:rsidR="00494861" w:rsidRPr="001C207F" w:rsidRDefault="00E3799B" w:rsidP="009A615A">
      <w:pPr>
        <w:pStyle w:val="Akapitzlist"/>
        <w:numPr>
          <w:ilvl w:val="0"/>
          <w:numId w:val="80"/>
        </w:numPr>
        <w:spacing w:before="120" w:line="312" w:lineRule="auto"/>
        <w:contextualSpacing w:val="0"/>
        <w:jc w:val="both"/>
        <w:rPr>
          <w:color w:val="0000FF"/>
        </w:rPr>
      </w:pPr>
      <w:r w:rsidRPr="001C207F">
        <w:rPr>
          <w:color w:val="0000FF"/>
        </w:rPr>
        <w:t xml:space="preserve">prawo </w:t>
      </w:r>
      <w:proofErr w:type="gramStart"/>
      <w:r w:rsidRPr="001C207F">
        <w:rPr>
          <w:color w:val="0000FF"/>
        </w:rPr>
        <w:t>jazdy co</w:t>
      </w:r>
      <w:proofErr w:type="gramEnd"/>
      <w:r w:rsidRPr="001C207F">
        <w:rPr>
          <w:color w:val="0000FF"/>
        </w:rPr>
        <w:t xml:space="preserve"> najmniej kategorii B</w:t>
      </w:r>
      <w:r w:rsidR="00494861" w:rsidRPr="001C207F">
        <w:rPr>
          <w:color w:val="0000FF"/>
        </w:rPr>
        <w:t>,</w:t>
      </w:r>
    </w:p>
    <w:p w14:paraId="22588954" w14:textId="7CE3B97C" w:rsidR="00494861" w:rsidRPr="001C207F" w:rsidRDefault="00747BE0" w:rsidP="009A615A">
      <w:pPr>
        <w:pStyle w:val="Akapitzlist"/>
        <w:numPr>
          <w:ilvl w:val="0"/>
          <w:numId w:val="80"/>
        </w:numPr>
        <w:spacing w:before="120" w:line="312" w:lineRule="auto"/>
        <w:contextualSpacing w:val="0"/>
        <w:jc w:val="both"/>
        <w:rPr>
          <w:color w:val="0000FF"/>
        </w:rPr>
      </w:pPr>
      <w:bookmarkStart w:id="20" w:name="_Hlk182296862"/>
      <w:proofErr w:type="gramStart"/>
      <w:r w:rsidRPr="00747BE0">
        <w:rPr>
          <w:color w:val="0000FF"/>
        </w:rPr>
        <w:t>zezwolenie</w:t>
      </w:r>
      <w:proofErr w:type="gramEnd"/>
      <w:r w:rsidR="00E3799B" w:rsidRPr="00747BE0">
        <w:rPr>
          <w:color w:val="0000FF"/>
        </w:rPr>
        <w:t xml:space="preserve"> na</w:t>
      </w:r>
      <w:r w:rsidR="00E3799B" w:rsidRPr="001C207F">
        <w:rPr>
          <w:color w:val="0000FF"/>
        </w:rPr>
        <w:t xml:space="preserve"> kierowanie pojazdami uprzywilejowanymi, zgodnie </w:t>
      </w:r>
      <w:r w:rsidR="00D81F49">
        <w:rPr>
          <w:color w:val="0000FF"/>
        </w:rPr>
        <w:br/>
      </w:r>
      <w:r w:rsidR="00E3799B" w:rsidRPr="001C207F">
        <w:rPr>
          <w:color w:val="0000FF"/>
        </w:rPr>
        <w:t xml:space="preserve">z </w:t>
      </w:r>
      <w:r w:rsidR="003804C0" w:rsidRPr="001C207F">
        <w:rPr>
          <w:color w:val="0000FF"/>
        </w:rPr>
        <w:t>ustawą z</w:t>
      </w:r>
      <w:r w:rsidR="00E3799B" w:rsidRPr="001C207F">
        <w:rPr>
          <w:color w:val="0000FF"/>
        </w:rPr>
        <w:t xml:space="preserve"> dnia 5 stycznia 2011 r. o kierujących pojazdami </w:t>
      </w:r>
      <w:bookmarkEnd w:id="20"/>
      <w:r w:rsidR="00E3799B" w:rsidRPr="001C207F">
        <w:rPr>
          <w:color w:val="0000FF"/>
        </w:rPr>
        <w:t>(</w:t>
      </w:r>
      <w:proofErr w:type="spellStart"/>
      <w:r w:rsidR="00E3799B" w:rsidRPr="001C207F">
        <w:rPr>
          <w:color w:val="0000FF"/>
        </w:rPr>
        <w:t>t.j</w:t>
      </w:r>
      <w:proofErr w:type="spellEnd"/>
      <w:r w:rsidR="00E3799B" w:rsidRPr="001C207F">
        <w:rPr>
          <w:color w:val="0000FF"/>
        </w:rPr>
        <w:t xml:space="preserve">. Dz.U. 2023 </w:t>
      </w:r>
      <w:proofErr w:type="gramStart"/>
      <w:r w:rsidR="00E3799B" w:rsidRPr="001C207F">
        <w:rPr>
          <w:color w:val="0000FF"/>
        </w:rPr>
        <w:t>poz</w:t>
      </w:r>
      <w:proofErr w:type="gramEnd"/>
      <w:r w:rsidR="00E3799B" w:rsidRPr="001C207F">
        <w:rPr>
          <w:color w:val="0000FF"/>
        </w:rPr>
        <w:t>. 622</w:t>
      </w:r>
      <w:bookmarkStart w:id="21" w:name="_Toc106095842"/>
      <w:bookmarkStart w:id="22" w:name="_Toc106096386"/>
      <w:r w:rsidR="002B511A" w:rsidRPr="001C207F">
        <w:rPr>
          <w:color w:val="0000FF"/>
        </w:rPr>
        <w:t>)</w:t>
      </w:r>
      <w:r w:rsidR="00F069F7" w:rsidRPr="001C207F">
        <w:rPr>
          <w:color w:val="0000FF"/>
        </w:rPr>
        <w:t>,</w:t>
      </w:r>
    </w:p>
    <w:p w14:paraId="0C00B3C2" w14:textId="2E8521F7" w:rsidR="002B511A" w:rsidRPr="001C207F" w:rsidRDefault="00885694" w:rsidP="009A615A">
      <w:pPr>
        <w:pStyle w:val="Akapitzlist"/>
        <w:numPr>
          <w:ilvl w:val="0"/>
          <w:numId w:val="80"/>
        </w:numPr>
        <w:spacing w:before="120" w:line="312" w:lineRule="auto"/>
        <w:contextualSpacing w:val="0"/>
        <w:jc w:val="both"/>
        <w:rPr>
          <w:color w:val="0000FF"/>
        </w:rPr>
      </w:pPr>
      <w:proofErr w:type="gramStart"/>
      <w:r w:rsidRPr="001C207F">
        <w:rPr>
          <w:color w:val="0000FF"/>
        </w:rPr>
        <w:t>ukończ</w:t>
      </w:r>
      <w:r w:rsidR="00747BE0">
        <w:rPr>
          <w:color w:val="0000FF"/>
        </w:rPr>
        <w:t>ony</w:t>
      </w:r>
      <w:proofErr w:type="gramEnd"/>
      <w:r w:rsidRPr="001C207F">
        <w:rPr>
          <w:color w:val="0000FF"/>
        </w:rPr>
        <w:t xml:space="preserve"> kurs w zakresie kwalifikowanej pierwszej pomocy </w:t>
      </w:r>
      <w:r w:rsidR="00494861" w:rsidRPr="001C207F">
        <w:rPr>
          <w:color w:val="0000FF"/>
        </w:rPr>
        <w:t>(KPP), zgodnie z art. 13 Ustawy z dnia 8 września 2006 r. o Państwowym Ratownictwie Medycznym</w:t>
      </w:r>
      <w:r w:rsidR="00F65B78" w:rsidRPr="001C207F">
        <w:rPr>
          <w:color w:val="0000FF"/>
        </w:rPr>
        <w:t xml:space="preserve"> oraz Rozporządzeniem Ministra Zdrowia z dnia 19 marca 2007 r. w sprawie kursu w zakresie kwalifikowanej pierwszej pomocy</w:t>
      </w:r>
      <w:r w:rsidR="00F069F7" w:rsidRPr="001C207F">
        <w:rPr>
          <w:color w:val="0000FF"/>
        </w:rPr>
        <w:t>,</w:t>
      </w:r>
    </w:p>
    <w:p w14:paraId="50ADBF25" w14:textId="4CBBCC25" w:rsidR="00E3799B" w:rsidRPr="00F069F7" w:rsidRDefault="002B511A" w:rsidP="00494861">
      <w:pPr>
        <w:pStyle w:val="Akapitzlist"/>
        <w:spacing w:before="120" w:line="312" w:lineRule="auto"/>
        <w:ind w:left="993" w:hanging="284"/>
        <w:contextualSpacing w:val="0"/>
        <w:jc w:val="both"/>
      </w:pPr>
      <w:r w:rsidRPr="00F069F7">
        <w:t>c)</w:t>
      </w:r>
      <w:r w:rsidRPr="00F069F7">
        <w:rPr>
          <w:i/>
          <w:iCs/>
        </w:rPr>
        <w:t xml:space="preserve"> </w:t>
      </w:r>
      <w:r w:rsidR="00E3799B" w:rsidRPr="00F069F7">
        <w:t xml:space="preserve">dysponuje lub będzie dysponować w okresie realizacji </w:t>
      </w:r>
      <w:proofErr w:type="gramStart"/>
      <w:r w:rsidR="00E3799B" w:rsidRPr="00F069F7">
        <w:t>zamówienia co</w:t>
      </w:r>
      <w:proofErr w:type="gramEnd"/>
      <w:r w:rsidR="00E3799B" w:rsidRPr="00F069F7">
        <w:t xml:space="preserve"> najmniej</w:t>
      </w:r>
      <w:r w:rsidR="002674FD" w:rsidRPr="00F069F7">
        <w:t xml:space="preserve"> </w:t>
      </w:r>
      <w:r w:rsidR="002674FD" w:rsidRPr="001C207F">
        <w:rPr>
          <w:color w:val="0000FF"/>
        </w:rPr>
        <w:t xml:space="preserve">5 </w:t>
      </w:r>
      <w:r w:rsidR="00885694" w:rsidRPr="001C207F">
        <w:rPr>
          <w:color w:val="0000FF"/>
        </w:rPr>
        <w:t xml:space="preserve">pojazdami </w:t>
      </w:r>
      <w:r w:rsidR="00E3799B" w:rsidRPr="001C207F">
        <w:rPr>
          <w:color w:val="0000FF"/>
        </w:rPr>
        <w:t>sanitarnym</w:t>
      </w:r>
      <w:r w:rsidR="002674FD" w:rsidRPr="001C207F">
        <w:rPr>
          <w:color w:val="0000FF"/>
        </w:rPr>
        <w:t>i</w:t>
      </w:r>
      <w:r w:rsidR="00E3799B" w:rsidRPr="001C207F">
        <w:rPr>
          <w:color w:val="0000FF"/>
        </w:rPr>
        <w:t xml:space="preserve"> </w:t>
      </w:r>
      <w:r w:rsidR="00C06F3E" w:rsidRPr="001C207F">
        <w:rPr>
          <w:color w:val="0000FF"/>
        </w:rPr>
        <w:t xml:space="preserve">typu </w:t>
      </w:r>
      <w:r w:rsidR="002674FD" w:rsidRPr="001C207F">
        <w:rPr>
          <w:color w:val="0000FF"/>
        </w:rPr>
        <w:t>B</w:t>
      </w:r>
      <w:r w:rsidR="000C3FAA">
        <w:rPr>
          <w:color w:val="0000FF"/>
        </w:rPr>
        <w:t xml:space="preserve"> lub C</w:t>
      </w:r>
      <w:r w:rsidR="00E3799B" w:rsidRPr="00F069F7">
        <w:t>, spełniającym wymagania normy PN-EN 1789</w:t>
      </w:r>
      <w:r w:rsidR="00F069F7" w:rsidRPr="00F069F7">
        <w:t>.</w:t>
      </w:r>
    </w:p>
    <w:p w14:paraId="7BF455FB" w14:textId="77777777"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3" w:name="_Toc183784591"/>
      <w:r w:rsidRPr="00057162">
        <w:rPr>
          <w:rFonts w:ascii="Times New Roman" w:hAnsi="Times New Roman" w:cs="Times New Roman"/>
          <w:color w:val="auto"/>
          <w:sz w:val="24"/>
          <w:szCs w:val="24"/>
        </w:rPr>
        <w:lastRenderedPageBreak/>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1"/>
      <w:bookmarkEnd w:id="22"/>
      <w:bookmarkEnd w:id="23"/>
    </w:p>
    <w:p w14:paraId="679377A4" w14:textId="1425A21E"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1F61B95A" w14:textId="77777777"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03108552" w14:textId="77777777"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D7432D" w14:textId="3777B03B"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t>
      </w:r>
      <w:r w:rsidR="001C207F">
        <w:br/>
      </w:r>
      <w:r w:rsidRPr="000C5BB6">
        <w:t xml:space="preserve">w stosunku do </w:t>
      </w:r>
      <w:r w:rsidR="008616AB" w:rsidRPr="000C5BB6">
        <w:t>Wykonawców</w:t>
      </w:r>
      <w:r w:rsidRPr="000C5BB6">
        <w:t xml:space="preserve"> występujących wspólnie bę</w:t>
      </w:r>
      <w:r w:rsidRPr="00057162">
        <w:t>dzie oceniane łącznie.</w:t>
      </w:r>
    </w:p>
    <w:p w14:paraId="7C38EB84" w14:textId="77777777"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2EB01373" w14:textId="77777777"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33E6FD38" w14:textId="77777777"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3F8D0A09" w14:textId="77777777"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20C6DA0E" w14:textId="7777777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4" w:name="_Toc106095843"/>
      <w:bookmarkStart w:id="25" w:name="_Toc106096387"/>
      <w:bookmarkStart w:id="26" w:name="_Toc183784592"/>
      <w:r w:rsidRPr="00057162">
        <w:rPr>
          <w:rFonts w:ascii="Times New Roman" w:hAnsi="Times New Roman" w:cs="Times New Roman"/>
          <w:color w:val="auto"/>
          <w:sz w:val="24"/>
          <w:szCs w:val="24"/>
        </w:rPr>
        <w:t>Część VII. Udostępnienie zasobów</w:t>
      </w:r>
      <w:bookmarkEnd w:id="24"/>
      <w:bookmarkEnd w:id="25"/>
      <w:bookmarkEnd w:id="26"/>
    </w:p>
    <w:p w14:paraId="07A81C50" w14:textId="77777777"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5752D8A4" w14:textId="77777777"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204DF288" w14:textId="77777777" w:rsidR="008E2EB5" w:rsidRPr="00A846ED" w:rsidRDefault="004E3A28" w:rsidP="008E2EB5">
      <w:pPr>
        <w:pStyle w:val="Akapitzlist"/>
        <w:numPr>
          <w:ilvl w:val="1"/>
          <w:numId w:val="4"/>
        </w:numPr>
        <w:spacing w:before="120" w:line="312" w:lineRule="auto"/>
        <w:contextualSpacing w:val="0"/>
        <w:jc w:val="both"/>
      </w:pPr>
      <w:proofErr w:type="gramStart"/>
      <w:r w:rsidRPr="00406B75">
        <w:t>z</w:t>
      </w:r>
      <w:r w:rsidR="0056144A" w:rsidRPr="00406B75">
        <w:t>akres</w:t>
      </w:r>
      <w:proofErr w:type="gramEnd"/>
      <w:r w:rsidR="0056144A" w:rsidRPr="00406B75">
        <w:t xml:space="preserve"> </w:t>
      </w:r>
      <w:r w:rsidR="006B41E1" w:rsidRPr="00406B75">
        <w:t xml:space="preserve">dostępnych </w:t>
      </w:r>
      <w:r w:rsidR="00DB4D9E">
        <w:t>Wykonawcy</w:t>
      </w:r>
      <w:r w:rsidR="00D15EF2">
        <w:t xml:space="preserve"> zasobów podmiotu udostępniającego zasoby</w:t>
      </w:r>
      <w:r w:rsidR="006B41E1" w:rsidRPr="001C2BF6">
        <w:t>,</w:t>
      </w:r>
    </w:p>
    <w:p w14:paraId="695E14E9" w14:textId="77777777" w:rsidR="00955D5C" w:rsidRPr="00955D5C" w:rsidRDefault="006B41E1" w:rsidP="00117631">
      <w:pPr>
        <w:pStyle w:val="Akapitzlist"/>
        <w:numPr>
          <w:ilvl w:val="1"/>
          <w:numId w:val="4"/>
        </w:numPr>
        <w:spacing w:before="120" w:line="312" w:lineRule="auto"/>
        <w:contextualSpacing w:val="0"/>
        <w:jc w:val="both"/>
        <w:rPr>
          <w:color w:val="0070C0"/>
        </w:rPr>
      </w:pPr>
      <w:proofErr w:type="gramStart"/>
      <w:r w:rsidRPr="00406B75">
        <w:lastRenderedPageBreak/>
        <w:t>sposób</w:t>
      </w:r>
      <w:proofErr w:type="gramEnd"/>
      <w:r w:rsidRPr="00406B75">
        <w:t xml:space="preserve">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59550FC0" w14:textId="77777777" w:rsidR="00EB1AE4" w:rsidRPr="00295BF5" w:rsidRDefault="001D08D4" w:rsidP="00295BF5">
      <w:pPr>
        <w:pStyle w:val="Akapitzlist"/>
        <w:numPr>
          <w:ilvl w:val="1"/>
          <w:numId w:val="4"/>
        </w:numPr>
        <w:spacing w:before="120" w:line="312" w:lineRule="auto"/>
        <w:contextualSpacing w:val="0"/>
        <w:jc w:val="both"/>
      </w:pPr>
      <w:proofErr w:type="gramStart"/>
      <w:r w:rsidRPr="00057162">
        <w:t>czy</w:t>
      </w:r>
      <w:proofErr w:type="gramEnd"/>
      <w:r w:rsidRPr="00057162">
        <w:t xml:space="preserve">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F4A222D" w14:textId="77777777"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t>
      </w:r>
      <w:proofErr w:type="gramStart"/>
      <w:r w:rsidRPr="00057162">
        <w:t>wystawione jako</w:t>
      </w:r>
      <w:proofErr w:type="gramEnd"/>
      <w:r w:rsidRPr="00057162">
        <w:t xml:space="preserve">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4A0DE1A1" w14:textId="77777777"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1195A9B2" w14:textId="77777777"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7" w:name="_Toc106095844"/>
      <w:bookmarkStart w:id="28" w:name="_Toc106096388"/>
      <w:bookmarkStart w:id="29" w:name="_Toc183784593"/>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7"/>
      <w:bookmarkEnd w:id="28"/>
      <w:bookmarkEnd w:id="29"/>
    </w:p>
    <w:p w14:paraId="359BBABA" w14:textId="77777777"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25739BA" w14:textId="7777777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574E6B56" w14:textId="77777777" w:rsidR="000C22F4" w:rsidRPr="00057162" w:rsidRDefault="000A6014" w:rsidP="00933285">
      <w:pPr>
        <w:pStyle w:val="Akapitzlist"/>
        <w:numPr>
          <w:ilvl w:val="1"/>
          <w:numId w:val="7"/>
        </w:numPr>
        <w:spacing w:before="120" w:line="312" w:lineRule="auto"/>
        <w:contextualSpacing w:val="0"/>
        <w:jc w:val="both"/>
        <w:rPr>
          <w:bCs/>
          <w:iCs/>
        </w:rPr>
      </w:pPr>
      <w:proofErr w:type="gramStart"/>
      <w:r w:rsidRPr="00057162">
        <w:rPr>
          <w:bCs/>
          <w:iCs/>
        </w:rPr>
        <w:t>w</w:t>
      </w:r>
      <w:proofErr w:type="gramEnd"/>
      <w:r w:rsidRPr="00057162">
        <w:rPr>
          <w:bCs/>
          <w:iCs/>
        </w:rPr>
        <w:t xml:space="preserve">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7678A91E" w14:textId="77777777" w:rsidR="000A6014" w:rsidRDefault="000A6014" w:rsidP="00933285">
      <w:pPr>
        <w:pStyle w:val="Akapitzlist"/>
        <w:numPr>
          <w:ilvl w:val="1"/>
          <w:numId w:val="7"/>
        </w:numPr>
        <w:spacing w:before="120" w:line="312" w:lineRule="auto"/>
        <w:contextualSpacing w:val="0"/>
        <w:jc w:val="both"/>
        <w:rPr>
          <w:bCs/>
          <w:iCs/>
        </w:rPr>
      </w:pPr>
      <w:proofErr w:type="gramStart"/>
      <w:r w:rsidRPr="00057162">
        <w:rPr>
          <w:bCs/>
          <w:iCs/>
        </w:rPr>
        <w:t>w</w:t>
      </w:r>
      <w:proofErr w:type="gramEnd"/>
      <w:r w:rsidRPr="00057162">
        <w:rPr>
          <w:bCs/>
          <w:iCs/>
        </w:rPr>
        <w:t xml:space="preserve">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0DFCCCCD" w14:textId="77777777"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36499357" w14:textId="77777777" w:rsidR="00986F42" w:rsidRPr="00B6788B" w:rsidRDefault="00986F42" w:rsidP="00986F42">
      <w:pPr>
        <w:pStyle w:val="Akapitzlist"/>
        <w:numPr>
          <w:ilvl w:val="1"/>
          <w:numId w:val="7"/>
        </w:numPr>
        <w:spacing w:before="120" w:line="312" w:lineRule="auto"/>
        <w:contextualSpacing w:val="0"/>
        <w:jc w:val="both"/>
        <w:rPr>
          <w:bCs/>
          <w:iCs/>
          <w:strike/>
        </w:rPr>
      </w:pPr>
      <w:proofErr w:type="gramStart"/>
      <w:r w:rsidRPr="00AA4C98">
        <w:rPr>
          <w:bCs/>
          <w:iCs/>
        </w:rPr>
        <w:t>oświadczenia</w:t>
      </w:r>
      <w:proofErr w:type="gramEnd"/>
      <w:r w:rsidRPr="00AA4C98">
        <w:rPr>
          <w:bCs/>
          <w:iCs/>
        </w:rPr>
        <w:t xml:space="preserve">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3FA6334B" w14:textId="77777777" w:rsidR="00B9184D" w:rsidRPr="00B6788B" w:rsidRDefault="00B9184D" w:rsidP="00933285">
      <w:pPr>
        <w:pStyle w:val="Akapitzlist"/>
        <w:numPr>
          <w:ilvl w:val="1"/>
          <w:numId w:val="7"/>
        </w:numPr>
        <w:spacing w:before="120" w:line="312" w:lineRule="auto"/>
        <w:contextualSpacing w:val="0"/>
        <w:jc w:val="both"/>
        <w:rPr>
          <w:b/>
          <w:iCs/>
        </w:rPr>
      </w:pPr>
      <w:proofErr w:type="gramStart"/>
      <w:r w:rsidRPr="00B6788B">
        <w:rPr>
          <w:bCs/>
          <w:iCs/>
        </w:rPr>
        <w:t>oświadczenia</w:t>
      </w:r>
      <w:proofErr w:type="gramEnd"/>
      <w:r w:rsidRPr="00B6788B">
        <w:rPr>
          <w:bCs/>
          <w:iCs/>
        </w:rPr>
        <w:t xml:space="preserve">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660A910C" w14:textId="4A2D62DD" w:rsidR="0014085E" w:rsidRPr="00057162" w:rsidRDefault="0014085E" w:rsidP="00933285">
      <w:pPr>
        <w:pStyle w:val="Akapitzlist"/>
        <w:numPr>
          <w:ilvl w:val="1"/>
          <w:numId w:val="7"/>
        </w:numPr>
        <w:spacing w:before="120" w:line="312" w:lineRule="auto"/>
        <w:contextualSpacing w:val="0"/>
        <w:jc w:val="both"/>
        <w:rPr>
          <w:bCs/>
          <w:iCs/>
        </w:rPr>
      </w:pPr>
      <w:proofErr w:type="gramStart"/>
      <w:r w:rsidRPr="00B6788B">
        <w:rPr>
          <w:bCs/>
          <w:iCs/>
        </w:rPr>
        <w:lastRenderedPageBreak/>
        <w:t>zaświadczenia</w:t>
      </w:r>
      <w:proofErr w:type="gramEnd"/>
      <w:r w:rsidRPr="00B6788B">
        <w:rPr>
          <w:bCs/>
          <w:iCs/>
        </w:rPr>
        <w:t xml:space="preserve">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w:t>
      </w:r>
      <w:r w:rsidR="002B511A" w:rsidRPr="00057162">
        <w:rPr>
          <w:bCs/>
          <w:iCs/>
        </w:rPr>
        <w:t>- dokumentów</w:t>
      </w:r>
      <w:r w:rsidRPr="00057162">
        <w:rPr>
          <w:bCs/>
          <w:iCs/>
        </w:rPr>
        <w:t xml:space="preserve">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w:t>
      </w:r>
      <w:r w:rsidR="002B511A" w:rsidRPr="00057162">
        <w:rPr>
          <w:bCs/>
          <w:iCs/>
        </w:rPr>
        <w:t>lub</w:t>
      </w:r>
      <w:r w:rsidR="002B511A">
        <w:rPr>
          <w:bCs/>
          <w:iCs/>
        </w:rPr>
        <w:t xml:space="preserve"> </w:t>
      </w:r>
      <w:r w:rsidR="002B511A" w:rsidRPr="00057162">
        <w:rPr>
          <w:bCs/>
          <w:iCs/>
        </w:rPr>
        <w:t>zawarł</w:t>
      </w:r>
      <w:r w:rsidRPr="00057162">
        <w:rPr>
          <w:bCs/>
          <w:iCs/>
        </w:rPr>
        <w:t xml:space="preserve"> wiążące porozumienie w sprawie spłat tych należności;</w:t>
      </w:r>
    </w:p>
    <w:p w14:paraId="3E6B5A2B" w14:textId="05B0960A" w:rsidR="0014085E" w:rsidRPr="00E96B76" w:rsidRDefault="0014085E" w:rsidP="00933285">
      <w:pPr>
        <w:pStyle w:val="Akapitzlist"/>
        <w:numPr>
          <w:ilvl w:val="1"/>
          <w:numId w:val="7"/>
        </w:numPr>
        <w:spacing w:before="120" w:line="312" w:lineRule="auto"/>
        <w:contextualSpacing w:val="0"/>
        <w:jc w:val="both"/>
        <w:rPr>
          <w:bCs/>
          <w:iCs/>
        </w:rPr>
      </w:pPr>
      <w:proofErr w:type="gramStart"/>
      <w:r w:rsidRPr="00057162">
        <w:rPr>
          <w:bCs/>
          <w:iCs/>
        </w:rPr>
        <w:t>zaświadczenia</w:t>
      </w:r>
      <w:proofErr w:type="gramEnd"/>
      <w:r w:rsidRPr="00057162">
        <w:rPr>
          <w:bCs/>
          <w:iCs/>
        </w:rPr>
        <w:t xml:space="preserve">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w:t>
      </w:r>
      <w:r w:rsidR="001C207F">
        <w:rPr>
          <w:bCs/>
          <w:iCs/>
        </w:rPr>
        <w:br/>
      </w:r>
      <w:r w:rsidRPr="00057162">
        <w:rPr>
          <w:bCs/>
          <w:iCs/>
        </w:rPr>
        <w:t xml:space="preserve">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376EF12C" w14:textId="3CF345BB" w:rsidR="00004569" w:rsidRPr="00955D5C" w:rsidRDefault="002652AD" w:rsidP="00933285">
      <w:pPr>
        <w:pStyle w:val="Akapitzlist"/>
        <w:numPr>
          <w:ilvl w:val="1"/>
          <w:numId w:val="7"/>
        </w:numPr>
        <w:spacing w:before="120" w:line="312" w:lineRule="auto"/>
        <w:contextualSpacing w:val="0"/>
        <w:jc w:val="both"/>
        <w:rPr>
          <w:bCs/>
          <w:iCs/>
          <w:strike/>
        </w:rPr>
      </w:pPr>
      <w:proofErr w:type="gramStart"/>
      <w:r w:rsidRPr="00E96B76">
        <w:rPr>
          <w:bCs/>
          <w:iCs/>
        </w:rPr>
        <w:t>odpisu</w:t>
      </w:r>
      <w:proofErr w:type="gramEnd"/>
      <w:r w:rsidRPr="00E96B76">
        <w:rPr>
          <w:bCs/>
          <w:iCs/>
        </w:rPr>
        <w:t xml:space="preserve"> lub informacji z Krajowego Rejestru Sądowego lub z Centralnej Ewidencji </w:t>
      </w:r>
      <w:r w:rsidR="00DD199C">
        <w:rPr>
          <w:bCs/>
          <w:iCs/>
        </w:rPr>
        <w:br/>
      </w:r>
      <w:r w:rsidRPr="00E96B76">
        <w:rPr>
          <w:bCs/>
          <w:iCs/>
        </w:rPr>
        <w:t xml:space="preserve">i Informacji o Działalności </w:t>
      </w:r>
      <w:r w:rsidR="002B511A" w:rsidRPr="00E96B76">
        <w:rPr>
          <w:bCs/>
          <w:iCs/>
        </w:rPr>
        <w:t>Gospodarczej, sporządzonych</w:t>
      </w:r>
      <w:r w:rsidRPr="00E96B76">
        <w:rPr>
          <w:bCs/>
          <w:iCs/>
        </w:rPr>
        <w:t xml:space="preserve"> nie wcześniej niż 3 miesiące przed jej złożeniem, jeżeli odrębne przepisy wymagają wpisu do rejestru lub ewidencji; W </w:t>
      </w:r>
      <w:r w:rsidR="002B511A" w:rsidRPr="00E96B76">
        <w:rPr>
          <w:bCs/>
          <w:iCs/>
        </w:rPr>
        <w:t>przypadku,</w:t>
      </w:r>
      <w:r w:rsidRPr="00E96B76">
        <w:rPr>
          <w:bCs/>
          <w:iCs/>
        </w:rPr>
        <w:t xml:space="preserve">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3626FEC0" w14:textId="77777777" w:rsidR="00014CC7" w:rsidRPr="00B6788B" w:rsidRDefault="00014CC7" w:rsidP="00955D5C">
      <w:pPr>
        <w:pStyle w:val="Akapitzlist"/>
        <w:numPr>
          <w:ilvl w:val="1"/>
          <w:numId w:val="7"/>
        </w:numPr>
        <w:spacing w:before="120" w:line="312" w:lineRule="auto"/>
        <w:ind w:left="504" w:hanging="357"/>
        <w:contextualSpacing w:val="0"/>
        <w:jc w:val="both"/>
        <w:rPr>
          <w:bCs/>
          <w:iCs/>
          <w:strike/>
        </w:rPr>
      </w:pPr>
      <w:proofErr w:type="gramStart"/>
      <w:r w:rsidRPr="00955D5C">
        <w:t>o</w:t>
      </w:r>
      <w:r w:rsidRPr="00014CC7">
        <w:t>świadczenia</w:t>
      </w:r>
      <w:proofErr w:type="gramEnd"/>
      <w:r w:rsidRPr="00014CC7">
        <w:t xml:space="preserve">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1107D675"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74BAFDA6" w14:textId="77777777" w:rsidR="00DD0BC1" w:rsidRPr="00DE4595" w:rsidRDefault="00DD0BC1" w:rsidP="00955D5C">
      <w:pPr>
        <w:pStyle w:val="Akapitzlist"/>
        <w:numPr>
          <w:ilvl w:val="0"/>
          <w:numId w:val="7"/>
        </w:numPr>
        <w:spacing w:before="120" w:line="312" w:lineRule="auto"/>
        <w:ind w:left="363" w:hanging="357"/>
        <w:jc w:val="both"/>
        <w:rPr>
          <w:b/>
          <w:iCs/>
        </w:rPr>
      </w:pPr>
      <w:bookmarkStart w:id="30"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30"/>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44A1BD85" w14:textId="77777777" w:rsidR="00DE4595" w:rsidRDefault="00DE4595" w:rsidP="00DE4595">
      <w:pPr>
        <w:pStyle w:val="Akapitzlist"/>
        <w:spacing w:before="120" w:line="312" w:lineRule="auto"/>
        <w:ind w:left="363"/>
        <w:jc w:val="both"/>
        <w:rPr>
          <w:sz w:val="4"/>
          <w:szCs w:val="4"/>
        </w:rPr>
      </w:pPr>
    </w:p>
    <w:p w14:paraId="0BF066AB" w14:textId="77777777" w:rsidR="00DE4595" w:rsidRPr="00DE4595" w:rsidRDefault="00DE4595" w:rsidP="00DE4595">
      <w:pPr>
        <w:pStyle w:val="Akapitzlist"/>
        <w:spacing w:before="120" w:line="312" w:lineRule="auto"/>
        <w:ind w:left="363"/>
        <w:jc w:val="both"/>
        <w:rPr>
          <w:b/>
          <w:iCs/>
          <w:sz w:val="4"/>
          <w:szCs w:val="4"/>
        </w:rPr>
      </w:pPr>
    </w:p>
    <w:p w14:paraId="209F6F50" w14:textId="77777777" w:rsidR="00DD0BC1" w:rsidRPr="00724AA2" w:rsidRDefault="006B0420" w:rsidP="00955D5C">
      <w:pPr>
        <w:pStyle w:val="Akapitzlist"/>
        <w:numPr>
          <w:ilvl w:val="0"/>
          <w:numId w:val="7"/>
        </w:numPr>
        <w:spacing w:before="120" w:line="312" w:lineRule="auto"/>
        <w:ind w:left="363" w:hanging="357"/>
        <w:jc w:val="both"/>
        <w:rPr>
          <w:b/>
          <w:iCs/>
        </w:rPr>
      </w:pPr>
      <w:bookmarkStart w:id="31"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1"/>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F7E0497" w14:textId="77777777"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4082D4FF" w14:textId="77777777"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lastRenderedPageBreak/>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w:t>
      </w:r>
      <w:proofErr w:type="gramStart"/>
      <w:r w:rsidR="0075504B" w:rsidRPr="00B6788B">
        <w:rPr>
          <w:bCs/>
          <w:iCs/>
        </w:rPr>
        <w:t xml:space="preserve">lub  </w:t>
      </w:r>
      <w:r w:rsidR="00D64A93" w:rsidRPr="00B6788B">
        <w:rPr>
          <w:bCs/>
          <w:iCs/>
        </w:rPr>
        <w:t>składek</w:t>
      </w:r>
      <w:proofErr w:type="gramEnd"/>
      <w:r w:rsidR="00D64A93" w:rsidRPr="00B6788B">
        <w:rPr>
          <w:bCs/>
          <w:iCs/>
        </w:rPr>
        <w:t xml:space="preserve">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763200B1" w14:textId="7B0122BC" w:rsidR="00D64A93" w:rsidRPr="00057162" w:rsidRDefault="00D64A93" w:rsidP="00933285">
      <w:pPr>
        <w:pStyle w:val="Akapitzlist"/>
        <w:numPr>
          <w:ilvl w:val="2"/>
          <w:numId w:val="7"/>
        </w:numPr>
        <w:spacing w:before="120" w:line="312" w:lineRule="auto"/>
        <w:contextualSpacing w:val="0"/>
        <w:jc w:val="both"/>
        <w:rPr>
          <w:bCs/>
          <w:iCs/>
        </w:rPr>
      </w:pPr>
      <w:proofErr w:type="gramStart"/>
      <w:r w:rsidRPr="00057162">
        <w:rPr>
          <w:bCs/>
          <w:iCs/>
        </w:rPr>
        <w:t>nie</w:t>
      </w:r>
      <w:proofErr w:type="gramEnd"/>
      <w:r w:rsidRPr="00057162">
        <w:rPr>
          <w:bCs/>
          <w:iCs/>
        </w:rPr>
        <w:t xml:space="preserve"> naruszył obowiązków dotyczących płatności podatków, </w:t>
      </w:r>
      <w:r w:rsidR="002B511A" w:rsidRPr="00057162">
        <w:rPr>
          <w:bCs/>
          <w:iCs/>
        </w:rPr>
        <w:t>opłat</w:t>
      </w:r>
      <w:r w:rsidRPr="00057162">
        <w:rPr>
          <w:bCs/>
          <w:iCs/>
        </w:rPr>
        <w:t xml:space="preserve"> lub składek na ubezpieczenie społeczne lub zdrowotne,</w:t>
      </w:r>
    </w:p>
    <w:p w14:paraId="77518022" w14:textId="77777777" w:rsidR="00D64A93" w:rsidRPr="00057162" w:rsidRDefault="00D64A93" w:rsidP="00933285">
      <w:pPr>
        <w:pStyle w:val="Akapitzlist"/>
        <w:numPr>
          <w:ilvl w:val="2"/>
          <w:numId w:val="7"/>
        </w:numPr>
        <w:spacing w:before="120" w:line="312" w:lineRule="auto"/>
        <w:contextualSpacing w:val="0"/>
        <w:jc w:val="both"/>
        <w:rPr>
          <w:bCs/>
          <w:iCs/>
        </w:rPr>
      </w:pPr>
      <w:proofErr w:type="gramStart"/>
      <w:r w:rsidRPr="00057162">
        <w:rPr>
          <w:bCs/>
          <w:iCs/>
        </w:rPr>
        <w:t>nie</w:t>
      </w:r>
      <w:proofErr w:type="gramEnd"/>
      <w:r w:rsidRPr="00057162">
        <w:rPr>
          <w:bCs/>
          <w:iCs/>
        </w:rPr>
        <w:t xml:space="preserv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0CAD7FAE" w14:textId="77777777" w:rsidR="000C22F4" w:rsidRPr="00481489" w:rsidRDefault="00D64A93" w:rsidP="00933285">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09696F7F" w14:textId="488BCF3C" w:rsidR="00A612A7" w:rsidRPr="00A612A7" w:rsidRDefault="00A612A7" w:rsidP="00A612A7">
      <w:pPr>
        <w:pStyle w:val="Akapitzlist"/>
        <w:numPr>
          <w:ilvl w:val="1"/>
          <w:numId w:val="7"/>
        </w:numPr>
        <w:spacing w:before="120" w:line="312" w:lineRule="auto"/>
        <w:contextualSpacing w:val="0"/>
        <w:jc w:val="both"/>
        <w:rPr>
          <w:iCs/>
        </w:rPr>
      </w:pPr>
      <w:r>
        <w:rPr>
          <w:bCs/>
          <w:iCs/>
        </w:rPr>
        <w:t xml:space="preserve"> </w:t>
      </w:r>
      <w:r w:rsidRPr="00A612A7">
        <w:rPr>
          <w:iCs/>
        </w:rPr>
        <w:t xml:space="preserve">Jeżeli w kraju, w którym Wykonawca ma siedzibę lub miejsce zamieszkania lub miejsce zamieszkania ma osoba, której dokument dotyczy, nie wydaje się dokumentów, </w:t>
      </w:r>
      <w:r w:rsidR="001C207F">
        <w:rPr>
          <w:iCs/>
        </w:rPr>
        <w:br/>
      </w:r>
      <w:r w:rsidRPr="00A612A7">
        <w:rPr>
          <w:iCs/>
        </w:rPr>
        <w:t xml:space="preserve">o których mowa w pkt 1) lub gdy dokumenty te nie odnoszą się do wszystkich przypadków, o których mowa </w:t>
      </w:r>
      <w:proofErr w:type="gramStart"/>
      <w:r w:rsidRPr="00A612A7">
        <w:rPr>
          <w:iCs/>
        </w:rPr>
        <w:t>w  tym</w:t>
      </w:r>
      <w:proofErr w:type="gramEnd"/>
      <w:r w:rsidRPr="00A612A7">
        <w:rPr>
          <w:iCs/>
        </w:rPr>
        <w:t xml:space="preserve"> punkcie, zastępuje się je odpowiednio w całości lub w części dokumentem zawierającym odpowiednio oświadczenie Wykonawcy, ze wskazaniem osoby albo osób uprawnionych do jego reprezentacji, lub oświadczenie osoby, której dokument miał dotyczyć, </w:t>
      </w:r>
      <w:r w:rsidRPr="00A612A7">
        <w:t xml:space="preserve">złożone pod przysięgą, lub, jeżeli w kraju, </w:t>
      </w:r>
      <w:r w:rsidR="001C207F">
        <w:br/>
      </w:r>
      <w:r w:rsidRPr="00A612A7">
        <w:t xml:space="preserve">w którym Wykonawca ma siedzibę lub miejsce zamieszkania lub miejsce zamieszkania ma osoba, której dokument miał dotyczyć, nie ma </w:t>
      </w:r>
      <w:proofErr w:type="gramStart"/>
      <w:r w:rsidRPr="00A612A7">
        <w:t>przepisów</w:t>
      </w:r>
      <w:proofErr w:type="gramEnd"/>
      <w:r w:rsidRPr="00A612A7">
        <w:t xml:space="preserve">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A612A7">
        <w:rPr>
          <w:iCs/>
        </w:rPr>
        <w:t xml:space="preserve"> Postanowienie pkt 2 stosuje się.</w:t>
      </w:r>
    </w:p>
    <w:p w14:paraId="0865B68A" w14:textId="77777777" w:rsidR="003526E0" w:rsidRPr="000258AF" w:rsidRDefault="003526E0" w:rsidP="007D37FE">
      <w:pPr>
        <w:pStyle w:val="Akapitzlist"/>
        <w:numPr>
          <w:ilvl w:val="0"/>
          <w:numId w:val="7"/>
        </w:numPr>
        <w:spacing w:before="120" w:line="312" w:lineRule="auto"/>
        <w:ind w:left="426" w:hanging="426"/>
        <w:contextualSpacing w:val="0"/>
        <w:jc w:val="both"/>
        <w:rPr>
          <w:bCs/>
          <w:iCs/>
        </w:rPr>
      </w:pPr>
      <w:r w:rsidRPr="000258AF">
        <w:rPr>
          <w:bCs/>
          <w:iCs/>
        </w:rPr>
        <w:t xml:space="preserve">W celu potwierdzenia spełnienia warunków udziału w postępowaniu </w:t>
      </w:r>
      <w:r w:rsidR="006B0420" w:rsidRPr="000258AF">
        <w:rPr>
          <w:bCs/>
          <w:iCs/>
        </w:rPr>
        <w:t>Zamawiający</w:t>
      </w:r>
      <w:r w:rsidRPr="000258AF">
        <w:rPr>
          <w:bCs/>
          <w:iCs/>
        </w:rPr>
        <w:t xml:space="preserve"> wymaga złożenia:</w:t>
      </w:r>
    </w:p>
    <w:p w14:paraId="41188D19" w14:textId="5D66F093" w:rsidR="00E3799B" w:rsidRPr="000258AF" w:rsidRDefault="00E3799B" w:rsidP="009A615A">
      <w:pPr>
        <w:pStyle w:val="Akapitzlist"/>
        <w:numPr>
          <w:ilvl w:val="1"/>
          <w:numId w:val="16"/>
        </w:numPr>
        <w:spacing w:before="120" w:line="312" w:lineRule="auto"/>
        <w:jc w:val="both"/>
        <w:rPr>
          <w:iCs/>
        </w:rPr>
      </w:pPr>
      <w:r w:rsidRPr="000258AF">
        <w:rPr>
          <w:iCs/>
        </w:rPr>
        <w:t xml:space="preserve">kopii ważnego zezwolenia Ministra Spraw Wewnętrznych i Administracji na używanie pojazdu samochodowego, którym realizowany będzie przedmiot zamówienia, jako uprzywilejowanego w ruchu drogowym zgodnie z ustawą </w:t>
      </w:r>
      <w:r w:rsidR="002B511A" w:rsidRPr="000258AF">
        <w:t xml:space="preserve">z </w:t>
      </w:r>
      <w:proofErr w:type="gramStart"/>
      <w:r w:rsidR="002B511A" w:rsidRPr="000258AF">
        <w:t>dnia</w:t>
      </w:r>
      <w:r w:rsidR="00154BAC" w:rsidRPr="000258AF">
        <w:t xml:space="preserve"> </w:t>
      </w:r>
      <w:r w:rsidR="001F0FB7" w:rsidRPr="000258AF">
        <w:t xml:space="preserve">  20 czerwca</w:t>
      </w:r>
      <w:proofErr w:type="gramEnd"/>
      <w:r w:rsidR="001F0FB7" w:rsidRPr="000258AF">
        <w:t xml:space="preserve"> 1997r. </w:t>
      </w:r>
      <w:r w:rsidR="00154BAC" w:rsidRPr="000258AF">
        <w:t>Prawo o ruchu drogowym (</w:t>
      </w:r>
      <w:proofErr w:type="spellStart"/>
      <w:r w:rsidR="00154BAC" w:rsidRPr="000258AF">
        <w:t>t.j</w:t>
      </w:r>
      <w:proofErr w:type="spellEnd"/>
      <w:r w:rsidR="00154BAC" w:rsidRPr="000258AF">
        <w:t xml:space="preserve">. Dz.U. 2023 </w:t>
      </w:r>
      <w:proofErr w:type="gramStart"/>
      <w:r w:rsidR="00154BAC" w:rsidRPr="000258AF">
        <w:t>poz</w:t>
      </w:r>
      <w:proofErr w:type="gramEnd"/>
      <w:r w:rsidR="00154BAC" w:rsidRPr="000258AF">
        <w:t xml:space="preserve">. 1047 z </w:t>
      </w:r>
      <w:proofErr w:type="spellStart"/>
      <w:r w:rsidR="00154BAC" w:rsidRPr="000258AF">
        <w:t>późn</w:t>
      </w:r>
      <w:proofErr w:type="spellEnd"/>
      <w:r w:rsidR="00154BAC" w:rsidRPr="000258AF">
        <w:t xml:space="preserve">. </w:t>
      </w:r>
      <w:proofErr w:type="gramStart"/>
      <w:r w:rsidR="00154BAC" w:rsidRPr="000258AF">
        <w:t>zm</w:t>
      </w:r>
      <w:proofErr w:type="gramEnd"/>
      <w:r w:rsidR="00154BAC" w:rsidRPr="000258AF">
        <w:t>.)</w:t>
      </w:r>
    </w:p>
    <w:p w14:paraId="65E9BE10" w14:textId="77777777" w:rsidR="00B40469" w:rsidRPr="00B6788B" w:rsidRDefault="00B40469" w:rsidP="009A615A">
      <w:pPr>
        <w:pStyle w:val="Akapitzlist"/>
        <w:numPr>
          <w:ilvl w:val="1"/>
          <w:numId w:val="16"/>
        </w:numPr>
        <w:spacing w:before="120" w:line="312" w:lineRule="auto"/>
        <w:contextualSpacing w:val="0"/>
        <w:jc w:val="both"/>
        <w:rPr>
          <w:b/>
          <w:iCs/>
        </w:rPr>
      </w:pPr>
      <w:r w:rsidRPr="000258AF">
        <w:rPr>
          <w:bCs/>
          <w:iCs/>
        </w:rPr>
        <w:t>wykazu usług wykonanych, a w przypadku świadczeń powtarzających się lub ciągłych</w:t>
      </w:r>
      <w:r w:rsidRPr="00057162">
        <w:rPr>
          <w:bCs/>
          <w:iCs/>
        </w:rPr>
        <w:t xml:space="preserve"> również wykonywanych, w okresie ostatnich </w:t>
      </w:r>
      <w:r w:rsidR="00966996" w:rsidRPr="00E3799B">
        <w:rPr>
          <w:bCs/>
          <w:iCs/>
        </w:rPr>
        <w:t>3 lat</w:t>
      </w:r>
      <w:r w:rsidRPr="00E3799B">
        <w:rPr>
          <w:bCs/>
          <w:iCs/>
        </w:rPr>
        <w:t xml:space="preserve">, </w:t>
      </w:r>
      <w:r w:rsidRPr="00057162">
        <w:rPr>
          <w:bCs/>
          <w:iCs/>
        </w:rPr>
        <w:t xml:space="preserve">a jeżeli okres prowadzenia działalności jest krótszy – w tym okresie, wraz z podaniem ich wartości, przedmiotu, </w:t>
      </w:r>
      <w:r w:rsidRPr="00057162">
        <w:rPr>
          <w:bCs/>
          <w:iCs/>
        </w:rPr>
        <w:lastRenderedPageBreak/>
        <w:t xml:space="preserve">dat wykonania i podmiotów, na </w:t>
      </w:r>
      <w:proofErr w:type="gramStart"/>
      <w:r w:rsidRPr="00057162">
        <w:rPr>
          <w:bCs/>
          <w:iCs/>
        </w:rPr>
        <w:t>rzecz których</w:t>
      </w:r>
      <w:proofErr w:type="gramEnd"/>
      <w:r w:rsidRPr="00057162">
        <w:rPr>
          <w:bCs/>
          <w:iCs/>
        </w:rPr>
        <w:t xml:space="preserve"> usługi zostały wykonane, oraz </w:t>
      </w:r>
      <w:r w:rsidR="006B7860">
        <w:rPr>
          <w:bCs/>
          <w:iCs/>
        </w:rPr>
        <w:t>załączenia</w:t>
      </w:r>
      <w:r w:rsidRPr="00057162">
        <w:rPr>
          <w:bCs/>
          <w:iCs/>
        </w:rPr>
        <w:t xml:space="preserve"> dowodów określających czy te usługi zostały wykonane lub są wykonywane należycie. Dowodami są referencje bądź inne dokumenty sporządzone przez podmiot, na </w:t>
      </w:r>
      <w:proofErr w:type="gramStart"/>
      <w:r w:rsidRPr="00057162">
        <w:rPr>
          <w:bCs/>
          <w:iCs/>
        </w:rPr>
        <w:t>rzecz którego</w:t>
      </w:r>
      <w:proofErr w:type="gramEnd"/>
      <w:r w:rsidRPr="00057162">
        <w:rPr>
          <w:bCs/>
          <w:iCs/>
        </w:rPr>
        <w:t xml:space="preserve"> usługi zostały </w:t>
      </w:r>
      <w:r w:rsidRPr="00B6788B">
        <w:rPr>
          <w:bCs/>
          <w:iCs/>
        </w:rPr>
        <w:t xml:space="preserve">wykonane, a w przypadku świadczeń powtarzających się lub ciągłych są wykonywane. Jeżeli z uzasadnionej przyczyny </w:t>
      </w:r>
      <w:r w:rsidR="00B6788B">
        <w:rPr>
          <w:bCs/>
          <w:iCs/>
        </w:rPr>
        <w:br/>
      </w:r>
      <w:r w:rsidRPr="00B6788B">
        <w:rPr>
          <w:bCs/>
          <w:iCs/>
        </w:rPr>
        <w:t xml:space="preserve">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p>
    <w:p w14:paraId="532D5EAD" w14:textId="633DB0FC" w:rsidR="00B40469" w:rsidRPr="007B370E" w:rsidRDefault="00B40469" w:rsidP="009A615A">
      <w:pPr>
        <w:pStyle w:val="Akapitzlist"/>
        <w:numPr>
          <w:ilvl w:val="1"/>
          <w:numId w:val="16"/>
        </w:numPr>
        <w:spacing w:before="120" w:line="312" w:lineRule="auto"/>
        <w:ind w:hanging="436"/>
        <w:contextualSpacing w:val="0"/>
        <w:jc w:val="both"/>
        <w:rPr>
          <w:b/>
          <w:iCs/>
        </w:rPr>
      </w:pPr>
      <w:proofErr w:type="gramStart"/>
      <w:r w:rsidRPr="007B370E">
        <w:rPr>
          <w:bCs/>
          <w:iCs/>
        </w:rPr>
        <w:t>wykazu</w:t>
      </w:r>
      <w:proofErr w:type="gramEnd"/>
      <w:r w:rsidRPr="007B370E">
        <w:rPr>
          <w:bCs/>
          <w:iCs/>
        </w:rPr>
        <w:t xml:space="preserve"> osób, skierowanych przez </w:t>
      </w:r>
      <w:r w:rsidR="008616AB" w:rsidRPr="007B370E">
        <w:rPr>
          <w:bCs/>
          <w:iCs/>
        </w:rPr>
        <w:t>Wykonawcę</w:t>
      </w:r>
      <w:r w:rsidRPr="007B370E">
        <w:rPr>
          <w:bCs/>
          <w:iCs/>
        </w:rPr>
        <w:t xml:space="preserve"> do realizacji zamówienia, </w:t>
      </w:r>
      <w:r w:rsidR="00B6788B" w:rsidRPr="007B370E">
        <w:rPr>
          <w:bCs/>
          <w:iCs/>
        </w:rPr>
        <w:br/>
      </w:r>
      <w:r w:rsidRPr="007B370E">
        <w:rPr>
          <w:bCs/>
          <w:iCs/>
        </w:rPr>
        <w:t>w szczególności odpowiedzialnych za świadczenie usług, niezbędnych do wykonania zamówienia, a także zakresu wykonywanych przez nie czynności oraz informacją o podstawi</w:t>
      </w:r>
      <w:r w:rsidR="00463EF4" w:rsidRPr="007B370E">
        <w:rPr>
          <w:bCs/>
          <w:iCs/>
        </w:rPr>
        <w:t>e do dysponowania tymi osobami</w:t>
      </w:r>
      <w:r w:rsidR="00702596" w:rsidRPr="007B370E">
        <w:rPr>
          <w:bCs/>
          <w:iCs/>
        </w:rPr>
        <w:t>.</w:t>
      </w:r>
      <w:r w:rsidRPr="007B370E">
        <w:rPr>
          <w:bCs/>
          <w:iCs/>
        </w:rPr>
        <w:t xml:space="preserve"> Wzór wykazu stanowi </w:t>
      </w:r>
      <w:r w:rsidRPr="007B370E">
        <w:rPr>
          <w:b/>
          <w:iCs/>
        </w:rPr>
        <w:t xml:space="preserve">Załącznik nr </w:t>
      </w:r>
      <w:r w:rsidR="00054C51" w:rsidRPr="007B370E">
        <w:rPr>
          <w:b/>
          <w:iCs/>
        </w:rPr>
        <w:t>4</w:t>
      </w:r>
      <w:r w:rsidR="0078720F" w:rsidRPr="007B370E">
        <w:rPr>
          <w:b/>
          <w:iCs/>
        </w:rPr>
        <w:t>.4</w:t>
      </w:r>
      <w:r w:rsidR="00FB0388" w:rsidRPr="007B370E">
        <w:rPr>
          <w:b/>
          <w:iCs/>
        </w:rPr>
        <w:t xml:space="preserve"> do SWZ</w:t>
      </w:r>
      <w:r w:rsidR="001B71BE">
        <w:rPr>
          <w:b/>
          <w:iCs/>
        </w:rPr>
        <w:t xml:space="preserve"> – </w:t>
      </w:r>
      <w:r w:rsidR="001B71BE" w:rsidRPr="001B71BE">
        <w:rPr>
          <w:b/>
          <w:i/>
          <w:iCs/>
        </w:rPr>
        <w:t>nie dotyczy</w:t>
      </w:r>
    </w:p>
    <w:p w14:paraId="0E95FE26" w14:textId="77777777" w:rsidR="008D3F97" w:rsidRPr="00747BE0" w:rsidRDefault="00463EF4" w:rsidP="009A615A">
      <w:pPr>
        <w:pStyle w:val="Akapitzlist"/>
        <w:numPr>
          <w:ilvl w:val="1"/>
          <w:numId w:val="16"/>
        </w:numPr>
        <w:spacing w:before="120" w:line="312" w:lineRule="auto"/>
        <w:contextualSpacing w:val="0"/>
        <w:jc w:val="both"/>
        <w:rPr>
          <w:bCs/>
          <w:iCs/>
          <w:color w:val="0070C0"/>
        </w:rPr>
      </w:pPr>
      <w:proofErr w:type="gramStart"/>
      <w:r w:rsidRPr="00C57009">
        <w:rPr>
          <w:bCs/>
          <w:iCs/>
        </w:rPr>
        <w:t>wykazu</w:t>
      </w:r>
      <w:proofErr w:type="gramEnd"/>
      <w:r w:rsidRPr="00C57009">
        <w:rPr>
          <w:bCs/>
          <w:iCs/>
        </w:rPr>
        <w:t xml:space="preserve"> </w:t>
      </w:r>
      <w:r w:rsidR="004A04E7" w:rsidRPr="00C57009">
        <w:rPr>
          <w:bCs/>
          <w:iCs/>
        </w:rPr>
        <w:t xml:space="preserve">urządzeń lub wyposażenia zakładu </w:t>
      </w:r>
      <w:r w:rsidR="00522F2D" w:rsidRPr="00C57009">
        <w:rPr>
          <w:bCs/>
          <w:iCs/>
        </w:rPr>
        <w:t>niezbędnych do wykonania zamówienia</w:t>
      </w:r>
      <w:r w:rsidR="00446FF7" w:rsidRPr="00C57009">
        <w:rPr>
          <w:bCs/>
          <w:iCs/>
        </w:rPr>
        <w:t>.</w:t>
      </w:r>
      <w:r w:rsidR="008D3F97" w:rsidRPr="00C57009">
        <w:rPr>
          <w:bCs/>
          <w:iCs/>
        </w:rPr>
        <w:t xml:space="preserve"> Wzór wykazu stanowi </w:t>
      </w:r>
      <w:r w:rsidR="008D3F97" w:rsidRPr="00C57009">
        <w:rPr>
          <w:b/>
          <w:iCs/>
        </w:rPr>
        <w:t>Załącznik nr 4.5 do SWZ.</w:t>
      </w:r>
    </w:p>
    <w:p w14:paraId="56F530F6" w14:textId="4E8214C8" w:rsidR="00747BE0" w:rsidRPr="00747BE0" w:rsidRDefault="00747BE0" w:rsidP="009A615A">
      <w:pPr>
        <w:pStyle w:val="Akapitzlist"/>
        <w:numPr>
          <w:ilvl w:val="1"/>
          <w:numId w:val="16"/>
        </w:numPr>
        <w:spacing w:before="120" w:line="312" w:lineRule="auto"/>
        <w:contextualSpacing w:val="0"/>
        <w:jc w:val="both"/>
        <w:rPr>
          <w:bCs/>
          <w:iCs/>
          <w:color w:val="0070C0"/>
        </w:rPr>
      </w:pPr>
      <w:r>
        <w:rPr>
          <w:iCs/>
        </w:rPr>
        <w:t>O</w:t>
      </w:r>
      <w:r w:rsidRPr="00747BE0">
        <w:rPr>
          <w:iCs/>
        </w:rPr>
        <w:t>świadczeni</w:t>
      </w:r>
      <w:r>
        <w:rPr>
          <w:iCs/>
        </w:rPr>
        <w:t>a</w:t>
      </w:r>
      <w:r w:rsidR="009923ED">
        <w:rPr>
          <w:iCs/>
        </w:rPr>
        <w:t xml:space="preserve"> o </w:t>
      </w:r>
      <w:proofErr w:type="gramStart"/>
      <w:r w:rsidR="00820BB3">
        <w:rPr>
          <w:iCs/>
        </w:rPr>
        <w:t>dysponowaniu co</w:t>
      </w:r>
      <w:proofErr w:type="gramEnd"/>
      <w:r w:rsidR="00820BB3">
        <w:rPr>
          <w:iCs/>
        </w:rPr>
        <w:t xml:space="preserve"> najmniej 10 osobami posiadającymi</w:t>
      </w:r>
      <w:r>
        <w:rPr>
          <w:iCs/>
        </w:rPr>
        <w:t>:</w:t>
      </w:r>
    </w:p>
    <w:p w14:paraId="262603AF" w14:textId="17FEAB55" w:rsidR="00747BE0" w:rsidRPr="00747BE0" w:rsidRDefault="00AD3846" w:rsidP="00747BE0">
      <w:pPr>
        <w:pStyle w:val="Akapitzlist"/>
        <w:numPr>
          <w:ilvl w:val="2"/>
          <w:numId w:val="16"/>
        </w:numPr>
        <w:spacing w:before="120" w:line="312" w:lineRule="auto"/>
        <w:contextualSpacing w:val="0"/>
        <w:jc w:val="both"/>
        <w:rPr>
          <w:bCs/>
          <w:iCs/>
          <w:color w:val="0070C0"/>
        </w:rPr>
      </w:pPr>
      <w:r>
        <w:rPr>
          <w:iCs/>
        </w:rPr>
        <w:t>prawo</w:t>
      </w:r>
      <w:r w:rsidR="00747BE0">
        <w:rPr>
          <w:iCs/>
        </w:rPr>
        <w:t xml:space="preserve"> </w:t>
      </w:r>
      <w:proofErr w:type="gramStart"/>
      <w:r w:rsidR="00747BE0">
        <w:rPr>
          <w:iCs/>
        </w:rPr>
        <w:t>jazdy co</w:t>
      </w:r>
      <w:proofErr w:type="gramEnd"/>
      <w:r w:rsidR="00747BE0">
        <w:rPr>
          <w:iCs/>
        </w:rPr>
        <w:t xml:space="preserve"> najmniej kategorii B</w:t>
      </w:r>
    </w:p>
    <w:p w14:paraId="2B43AF7A" w14:textId="29709023" w:rsidR="00E3799B" w:rsidRPr="00C57009" w:rsidRDefault="00E3799B" w:rsidP="00747BE0">
      <w:pPr>
        <w:pStyle w:val="Akapitzlist"/>
        <w:numPr>
          <w:ilvl w:val="2"/>
          <w:numId w:val="16"/>
        </w:numPr>
        <w:spacing w:before="120" w:line="312" w:lineRule="auto"/>
        <w:contextualSpacing w:val="0"/>
        <w:jc w:val="both"/>
        <w:rPr>
          <w:b/>
          <w:iCs/>
        </w:rPr>
      </w:pPr>
      <w:proofErr w:type="gramStart"/>
      <w:r w:rsidRPr="00747BE0">
        <w:rPr>
          <w:bCs/>
          <w:iCs/>
        </w:rPr>
        <w:t>zezwoleni</w:t>
      </w:r>
      <w:r w:rsidR="00AD3846">
        <w:rPr>
          <w:bCs/>
          <w:iCs/>
        </w:rPr>
        <w:t>e</w:t>
      </w:r>
      <w:proofErr w:type="gramEnd"/>
      <w:r w:rsidRPr="00747BE0">
        <w:rPr>
          <w:bCs/>
          <w:iCs/>
        </w:rPr>
        <w:t xml:space="preserve"> do kierowania </w:t>
      </w:r>
      <w:r w:rsidRPr="00C57009">
        <w:rPr>
          <w:bCs/>
          <w:iCs/>
        </w:rPr>
        <w:t xml:space="preserve">pojazdem uprzywilejowanym </w:t>
      </w:r>
      <w:r w:rsidRPr="00C57009">
        <w:t xml:space="preserve">zgodnie z </w:t>
      </w:r>
      <w:r w:rsidR="002B511A" w:rsidRPr="00C57009">
        <w:t>ustawą z</w:t>
      </w:r>
      <w:r w:rsidR="00D040F8" w:rsidRPr="00C57009">
        <w:t xml:space="preserve"> dnia </w:t>
      </w:r>
      <w:r w:rsidR="001F0FB7" w:rsidRPr="00C57009">
        <w:t xml:space="preserve">5 stycznia 2011r. </w:t>
      </w:r>
      <w:r w:rsidRPr="00C57009">
        <w:t>o kierujących pojazdami (</w:t>
      </w:r>
      <w:proofErr w:type="spellStart"/>
      <w:r w:rsidRPr="00C57009">
        <w:t>t.j</w:t>
      </w:r>
      <w:proofErr w:type="spellEnd"/>
      <w:r w:rsidRPr="00C57009">
        <w:t xml:space="preserve">. Dz.U. 2023 </w:t>
      </w:r>
      <w:proofErr w:type="gramStart"/>
      <w:r w:rsidRPr="00C57009">
        <w:t>poz</w:t>
      </w:r>
      <w:proofErr w:type="gramEnd"/>
      <w:r w:rsidRPr="00C57009">
        <w:t xml:space="preserve">. </w:t>
      </w:r>
      <w:r w:rsidR="002B511A" w:rsidRPr="00C57009">
        <w:t>622)</w:t>
      </w:r>
    </w:p>
    <w:p w14:paraId="6FC440C1" w14:textId="5DA0BFFC" w:rsidR="00747BE0" w:rsidRPr="00F86FC9" w:rsidRDefault="00AD3846" w:rsidP="00747BE0">
      <w:pPr>
        <w:pStyle w:val="Akapitzlist"/>
        <w:numPr>
          <w:ilvl w:val="2"/>
          <w:numId w:val="16"/>
        </w:numPr>
        <w:spacing w:before="120" w:line="312" w:lineRule="auto"/>
        <w:contextualSpacing w:val="0"/>
        <w:jc w:val="both"/>
        <w:rPr>
          <w:b/>
          <w:iCs/>
        </w:rPr>
      </w:pPr>
      <w:proofErr w:type="gramStart"/>
      <w:r>
        <w:t>ukończony</w:t>
      </w:r>
      <w:proofErr w:type="gramEnd"/>
      <w:r w:rsidR="006A3836" w:rsidRPr="00C57009">
        <w:t xml:space="preserve"> kurs w zakresie kwalif</w:t>
      </w:r>
      <w:r w:rsidR="00F86FC9">
        <w:t>ikowanej pierwszej pomocy (KPP)</w:t>
      </w:r>
    </w:p>
    <w:p w14:paraId="5EAFB396" w14:textId="57CA4C7A" w:rsidR="00446FF7" w:rsidRPr="00F86FC9" w:rsidRDefault="00F86FC9" w:rsidP="00F86FC9">
      <w:pPr>
        <w:spacing w:before="120" w:line="312" w:lineRule="auto"/>
        <w:ind w:left="284"/>
        <w:jc w:val="both"/>
        <w:rPr>
          <w:color w:val="FF0000"/>
          <w:sz w:val="24"/>
          <w:szCs w:val="24"/>
        </w:rPr>
      </w:pPr>
      <w:r w:rsidRPr="00F86FC9">
        <w:rPr>
          <w:iCs/>
          <w:sz w:val="24"/>
          <w:szCs w:val="24"/>
        </w:rPr>
        <w:t xml:space="preserve">Wzór Oświadczenia stanowi </w:t>
      </w:r>
      <w:r w:rsidRPr="00F86FC9">
        <w:rPr>
          <w:b/>
          <w:iCs/>
          <w:sz w:val="24"/>
          <w:szCs w:val="24"/>
        </w:rPr>
        <w:t>Załącznik nr 4.11 do SWZ</w:t>
      </w:r>
    </w:p>
    <w:p w14:paraId="15895A49" w14:textId="77777777" w:rsidR="00AB5FA1" w:rsidRPr="00E96B76" w:rsidRDefault="007C6B00" w:rsidP="00DD0BC1">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51595F5C" w14:textId="77777777" w:rsidR="007C6B00" w:rsidRPr="00057162" w:rsidRDefault="007C6B00"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w:t>
      </w:r>
      <w:proofErr w:type="gramStart"/>
      <w:r w:rsidRPr="00057162">
        <w:rPr>
          <w:bCs/>
          <w:iCs/>
        </w:rPr>
        <w:t>sądowy</w:t>
      </w:r>
      <w:r w:rsidR="00260371" w:rsidRPr="00057162">
        <w:rPr>
          <w:bCs/>
          <w:iCs/>
        </w:rPr>
        <w:t xml:space="preserve">) </w:t>
      </w:r>
      <w:r w:rsidRPr="00057162">
        <w:rPr>
          <w:bCs/>
          <w:iCs/>
        </w:rPr>
        <w:t>jako</w:t>
      </w:r>
      <w:proofErr w:type="gramEnd"/>
      <w:r w:rsidRPr="00057162">
        <w:rPr>
          <w:bCs/>
          <w:iCs/>
        </w:rPr>
        <w:t xml:space="preserve"> dokument elektroniczny – </w:t>
      </w:r>
      <w:r w:rsidR="008616AB">
        <w:rPr>
          <w:bCs/>
          <w:iCs/>
        </w:rPr>
        <w:t>Wykonawca</w:t>
      </w:r>
      <w:r w:rsidRPr="00057162">
        <w:rPr>
          <w:bCs/>
          <w:iCs/>
        </w:rPr>
        <w:t xml:space="preserve"> przekazuje ten dokument</w:t>
      </w:r>
      <w:r w:rsidR="00B6788B">
        <w:rPr>
          <w:bCs/>
          <w:iCs/>
        </w:rPr>
        <w:t>;</w:t>
      </w:r>
    </w:p>
    <w:p w14:paraId="6CAC3924" w14:textId="05802CA6" w:rsidR="007C6B00" w:rsidRPr="00057162" w:rsidRDefault="007C6B00"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 xml:space="preserve">acyjny lub </w:t>
      </w:r>
      <w:proofErr w:type="gramStart"/>
      <w:r w:rsidR="00880181" w:rsidRPr="00057162">
        <w:rPr>
          <w:bCs/>
          <w:iCs/>
        </w:rPr>
        <w:t>sądowy</w:t>
      </w:r>
      <w:r w:rsidR="00260371" w:rsidRPr="00057162">
        <w:rPr>
          <w:bCs/>
          <w:iCs/>
        </w:rPr>
        <w:t xml:space="preserve">) </w:t>
      </w:r>
      <w:r w:rsidR="00880181" w:rsidRPr="00057162">
        <w:rPr>
          <w:bCs/>
          <w:iCs/>
        </w:rPr>
        <w:t>jako</w:t>
      </w:r>
      <w:proofErr w:type="gramEnd"/>
      <w:r w:rsidR="00880181" w:rsidRPr="00057162">
        <w:rPr>
          <w:bCs/>
          <w:iCs/>
        </w:rPr>
        <w:t xml:space="preserve"> dokument </w:t>
      </w:r>
      <w:r w:rsidR="002B511A" w:rsidRPr="00057162">
        <w:rPr>
          <w:bCs/>
          <w:iCs/>
        </w:rPr>
        <w:t>papierowy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2619096C" w14:textId="77777777" w:rsidR="00880181" w:rsidRPr="00057162" w:rsidRDefault="00880181"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98B4B14" w14:textId="585A419B" w:rsidR="00880181" w:rsidRPr="00057162" w:rsidRDefault="00880181" w:rsidP="00DD0BC1">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xml:space="preserve">, wystawcę </w:t>
      </w:r>
      <w:proofErr w:type="gramStart"/>
      <w:r w:rsidR="00260371" w:rsidRPr="00057162">
        <w:rPr>
          <w:bCs/>
          <w:iCs/>
        </w:rPr>
        <w:t>referencji</w:t>
      </w:r>
      <w:r w:rsidRPr="00057162">
        <w:rPr>
          <w:bCs/>
          <w:iCs/>
        </w:rPr>
        <w:t>)</w:t>
      </w:r>
      <w:r w:rsidRPr="00057162">
        <w:t xml:space="preserve"> </w:t>
      </w:r>
      <w:r w:rsidRPr="00057162">
        <w:rPr>
          <w:bCs/>
          <w:iCs/>
        </w:rPr>
        <w:t>jako</w:t>
      </w:r>
      <w:proofErr w:type="gramEnd"/>
      <w:r w:rsidRPr="00057162">
        <w:rPr>
          <w:bCs/>
          <w:iCs/>
        </w:rPr>
        <w:t xml:space="preserve"> </w:t>
      </w:r>
      <w:r w:rsidR="002B511A" w:rsidRPr="00057162">
        <w:rPr>
          <w:bCs/>
          <w:iCs/>
        </w:rPr>
        <w:t>dokument papierowy –</w:t>
      </w:r>
      <w:r w:rsidRPr="00057162">
        <w:rPr>
          <w:bCs/>
          <w:iCs/>
        </w:rPr>
        <w:t xml:space="preserve"> </w:t>
      </w:r>
      <w:r w:rsidR="008616AB">
        <w:rPr>
          <w:bCs/>
          <w:iCs/>
        </w:rPr>
        <w:t>Wykonawca</w:t>
      </w:r>
      <w:r w:rsidRPr="00057162">
        <w:rPr>
          <w:bCs/>
          <w:iCs/>
        </w:rPr>
        <w:t xml:space="preserve"> przekazuje elektroniczną kopię dokumentu poświadczoną za zgodność z oryginałem.</w:t>
      </w:r>
    </w:p>
    <w:p w14:paraId="5FCC05BF" w14:textId="77777777" w:rsidR="00880181" w:rsidRPr="00057162" w:rsidRDefault="00880181" w:rsidP="00DD0BC1">
      <w:pPr>
        <w:pStyle w:val="Akapitzlist"/>
        <w:numPr>
          <w:ilvl w:val="0"/>
          <w:numId w:val="7"/>
        </w:numPr>
        <w:spacing w:before="120" w:line="312" w:lineRule="auto"/>
        <w:ind w:left="360" w:hanging="360"/>
        <w:contextualSpacing w:val="0"/>
        <w:jc w:val="both"/>
        <w:rPr>
          <w:bCs/>
          <w:iCs/>
        </w:rPr>
      </w:pPr>
      <w:r w:rsidRPr="00057162">
        <w:rPr>
          <w:bCs/>
          <w:iCs/>
        </w:rPr>
        <w:lastRenderedPageBreak/>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3105552B" w14:textId="77777777" w:rsidR="00C075D0" w:rsidRPr="00057162" w:rsidRDefault="003B6DA7" w:rsidP="00DD0BC1">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4A111DD" w14:textId="77777777" w:rsidR="00A97CF6" w:rsidRPr="00057162" w:rsidRDefault="00A97CF6" w:rsidP="00DD0BC1">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22370A74" w14:textId="77777777" w:rsidR="000C22F4" w:rsidRDefault="00A97CF6" w:rsidP="00DD0BC1">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3498BC56" w14:textId="77777777"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2" w:name="_Toc82787412"/>
      <w:bookmarkStart w:id="33" w:name="_Toc106095845"/>
      <w:bookmarkStart w:id="34" w:name="_Toc106096389"/>
      <w:bookmarkStart w:id="35" w:name="_Toc183784594"/>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2"/>
      <w:bookmarkEnd w:id="33"/>
      <w:bookmarkEnd w:id="34"/>
      <w:bookmarkEnd w:id="35"/>
      <w:r w:rsidRPr="00955D5C">
        <w:rPr>
          <w:rFonts w:ascii="Times New Roman" w:hAnsi="Times New Roman" w:cs="Times New Roman"/>
          <w:color w:val="auto"/>
          <w:sz w:val="24"/>
          <w:szCs w:val="24"/>
        </w:rPr>
        <w:t xml:space="preserve"> </w:t>
      </w:r>
    </w:p>
    <w:p w14:paraId="627E11EC" w14:textId="77777777" w:rsidR="001B12E6" w:rsidRPr="006D7842" w:rsidRDefault="001B12E6" w:rsidP="009A615A">
      <w:pPr>
        <w:pStyle w:val="Akapitzlist"/>
        <w:numPr>
          <w:ilvl w:val="0"/>
          <w:numId w:val="8"/>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6D7842">
        <w:rPr>
          <w:bCs/>
          <w:i/>
          <w:iCs/>
          <w:color w:val="FF0000"/>
        </w:rPr>
        <w:t xml:space="preserve"> </w:t>
      </w:r>
    </w:p>
    <w:p w14:paraId="19826D0B" w14:textId="77777777" w:rsidR="00E14B75" w:rsidRPr="00E14B75" w:rsidRDefault="00E14B75" w:rsidP="009A615A">
      <w:pPr>
        <w:numPr>
          <w:ilvl w:val="1"/>
          <w:numId w:val="8"/>
        </w:numPr>
        <w:spacing w:before="120" w:line="312" w:lineRule="auto"/>
        <w:contextualSpacing/>
        <w:jc w:val="both"/>
        <w:rPr>
          <w:color w:val="000000"/>
          <w:sz w:val="24"/>
          <w:szCs w:val="22"/>
        </w:rPr>
      </w:pPr>
      <w:proofErr w:type="gramStart"/>
      <w:r w:rsidRPr="00E14B75">
        <w:rPr>
          <w:color w:val="000000"/>
          <w:sz w:val="24"/>
          <w:szCs w:val="22"/>
        </w:rPr>
        <w:t>dokumentu</w:t>
      </w:r>
      <w:proofErr w:type="gramEnd"/>
      <w:r w:rsidRPr="00E14B75">
        <w:rPr>
          <w:color w:val="000000"/>
          <w:sz w:val="24"/>
          <w:szCs w:val="22"/>
        </w:rPr>
        <w:t xml:space="preserve"> potwierdzającego zgodność pojazdu z wymaganiami normy PN-EN 1789 np. certyfikat zgodności, deklaracja zgodności, świadectwo homologacji pojazdu sanitarnego specjalnego, opinia rzeczoznawcy.</w:t>
      </w:r>
    </w:p>
    <w:p w14:paraId="3B9DFE76" w14:textId="77777777" w:rsidR="001B12E6" w:rsidRPr="003D785B" w:rsidRDefault="001B12E6" w:rsidP="009A615A">
      <w:pPr>
        <w:pStyle w:val="Akapitzlist"/>
        <w:numPr>
          <w:ilvl w:val="0"/>
          <w:numId w:val="8"/>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3737C8F0" w14:textId="77777777" w:rsidR="001B12E6" w:rsidRPr="008877C7" w:rsidRDefault="001B12E6" w:rsidP="009A615A">
      <w:pPr>
        <w:pStyle w:val="Akapitzlist"/>
        <w:numPr>
          <w:ilvl w:val="1"/>
          <w:numId w:val="8"/>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72247162" w14:textId="77777777" w:rsidR="001B12E6" w:rsidRPr="008877C7" w:rsidRDefault="001B12E6" w:rsidP="009A615A">
      <w:pPr>
        <w:pStyle w:val="Akapitzlist"/>
        <w:numPr>
          <w:ilvl w:val="1"/>
          <w:numId w:val="8"/>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7B1EA067" w14:textId="77777777" w:rsidR="001B12E6" w:rsidRPr="008877C7" w:rsidRDefault="001B12E6" w:rsidP="009A615A">
      <w:pPr>
        <w:pStyle w:val="Akapitzlist"/>
        <w:numPr>
          <w:ilvl w:val="1"/>
          <w:numId w:val="8"/>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60FC8D85" w14:textId="28C0EF62" w:rsidR="001B12E6" w:rsidRPr="008877C7" w:rsidRDefault="001B12E6" w:rsidP="009A615A">
      <w:pPr>
        <w:pStyle w:val="Akapitzlist"/>
        <w:numPr>
          <w:ilvl w:val="1"/>
          <w:numId w:val="8"/>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z 11.03.2004</w:t>
      </w:r>
      <w:proofErr w:type="gramStart"/>
      <w:r w:rsidRPr="008877C7">
        <w:rPr>
          <w:bCs/>
        </w:rPr>
        <w:t>r</w:t>
      </w:r>
      <w:proofErr w:type="gramEnd"/>
      <w:r w:rsidRPr="008877C7">
        <w:rPr>
          <w:bCs/>
        </w:rPr>
        <w:t xml:space="preserve">. o podatku od towarów i </w:t>
      </w:r>
      <w:r w:rsidRPr="005F32F9">
        <w:rPr>
          <w:bCs/>
        </w:rPr>
        <w:t xml:space="preserve">usług. Wzór </w:t>
      </w:r>
      <w:r w:rsidRPr="008877C7">
        <w:rPr>
          <w:bCs/>
        </w:rPr>
        <w:t xml:space="preserve">informacji stanowi </w:t>
      </w:r>
      <w:r w:rsidRPr="008877C7">
        <w:rPr>
          <w:b/>
        </w:rPr>
        <w:t xml:space="preserve">Załącznik nr </w:t>
      </w:r>
      <w:r w:rsidR="002B511A" w:rsidRPr="008877C7">
        <w:rPr>
          <w:b/>
        </w:rPr>
        <w:t>4.9 do</w:t>
      </w:r>
      <w:r w:rsidRPr="008877C7">
        <w:rPr>
          <w:b/>
        </w:rPr>
        <w:t xml:space="preserve"> SWZ</w:t>
      </w:r>
      <w:r w:rsidR="008877C7" w:rsidRPr="008877C7">
        <w:rPr>
          <w:b/>
        </w:rPr>
        <w:t>.</w:t>
      </w:r>
    </w:p>
    <w:p w14:paraId="53CE1C21" w14:textId="77777777" w:rsidR="001B12E6" w:rsidRPr="00FE6881" w:rsidRDefault="001B12E6" w:rsidP="009A615A">
      <w:pPr>
        <w:pStyle w:val="Akapitzlist"/>
        <w:numPr>
          <w:ilvl w:val="0"/>
          <w:numId w:val="8"/>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2519FEA6" w14:textId="77777777" w:rsidR="001B12E6" w:rsidRPr="00057162" w:rsidRDefault="001B12E6" w:rsidP="009A615A">
      <w:pPr>
        <w:pStyle w:val="Akapitzlist"/>
        <w:numPr>
          <w:ilvl w:val="1"/>
          <w:numId w:val="8"/>
        </w:numPr>
        <w:spacing w:before="120" w:line="312" w:lineRule="auto"/>
        <w:contextualSpacing w:val="0"/>
        <w:jc w:val="both"/>
        <w:rPr>
          <w:bCs/>
        </w:rPr>
      </w:pPr>
      <w:r w:rsidRPr="00057162">
        <w:rPr>
          <w:bCs/>
        </w:rPr>
        <w:lastRenderedPageBreak/>
        <w:t xml:space="preserve">Jeżeli dokument został wystawiony przez podmiot upoważniony (np. organ administracyjny lub </w:t>
      </w:r>
      <w:proofErr w:type="gramStart"/>
      <w:r w:rsidRPr="00057162">
        <w:rPr>
          <w:bCs/>
        </w:rPr>
        <w:t>sądowy) jako</w:t>
      </w:r>
      <w:proofErr w:type="gramEnd"/>
      <w:r w:rsidRPr="00057162">
        <w:rPr>
          <w:bCs/>
        </w:rPr>
        <w:t xml:space="preserve"> dokument elektroniczny – </w:t>
      </w:r>
      <w:r w:rsidR="008616AB">
        <w:rPr>
          <w:bCs/>
        </w:rPr>
        <w:t>Wykonawca</w:t>
      </w:r>
      <w:r w:rsidRPr="00057162">
        <w:rPr>
          <w:bCs/>
        </w:rPr>
        <w:t xml:space="preserve"> przekazuje ten dokument,</w:t>
      </w:r>
    </w:p>
    <w:p w14:paraId="714AE5EB" w14:textId="49D0BED4" w:rsidR="001B12E6" w:rsidRPr="00057162" w:rsidRDefault="001B12E6" w:rsidP="009A615A">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w:t>
      </w:r>
      <w:proofErr w:type="gramStart"/>
      <w:r w:rsidRPr="00057162">
        <w:rPr>
          <w:bCs/>
        </w:rPr>
        <w:t>sądowy) jako</w:t>
      </w:r>
      <w:proofErr w:type="gramEnd"/>
      <w:r w:rsidRPr="00057162">
        <w:rPr>
          <w:bCs/>
        </w:rPr>
        <w:t xml:space="preserve"> dokument </w:t>
      </w:r>
      <w:r w:rsidR="002B511A" w:rsidRPr="00057162">
        <w:rPr>
          <w:bCs/>
        </w:rPr>
        <w:t>papierowy –</w:t>
      </w:r>
      <w:r w:rsidRPr="00057162">
        <w:rPr>
          <w:bCs/>
        </w:rPr>
        <w:t xml:space="preserve"> </w:t>
      </w:r>
      <w:r w:rsidR="008616AB">
        <w:rPr>
          <w:bCs/>
        </w:rPr>
        <w:t>Wykonawca</w:t>
      </w:r>
      <w:r w:rsidRPr="00057162">
        <w:rPr>
          <w:bCs/>
        </w:rPr>
        <w:t xml:space="preserve"> przekazuje elektroniczną kopię dokumentu poświadczoną za zgodność z oryginałem,</w:t>
      </w:r>
    </w:p>
    <w:p w14:paraId="61634A60" w14:textId="77777777" w:rsidR="001B12E6" w:rsidRPr="00057162" w:rsidRDefault="001B12E6" w:rsidP="009A615A">
      <w:pPr>
        <w:pStyle w:val="Akapitzlist"/>
        <w:numPr>
          <w:ilvl w:val="1"/>
          <w:numId w:val="8"/>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39293531" w14:textId="77777777" w:rsidR="001B12E6" w:rsidRDefault="001B12E6" w:rsidP="009A615A">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w:t>
      </w:r>
      <w:proofErr w:type="gramStart"/>
      <w:r w:rsidRPr="00057162">
        <w:rPr>
          <w:bCs/>
        </w:rPr>
        <w:t>mocodawca) jako</w:t>
      </w:r>
      <w:proofErr w:type="gramEnd"/>
      <w:r w:rsidRPr="00057162">
        <w:rPr>
          <w:bCs/>
        </w:rPr>
        <w:t xml:space="preserve"> dokument papierowy – </w:t>
      </w:r>
      <w:r w:rsidR="008616AB">
        <w:rPr>
          <w:bCs/>
        </w:rPr>
        <w:t>Wykonawca</w:t>
      </w:r>
      <w:r w:rsidRPr="00057162">
        <w:rPr>
          <w:bCs/>
        </w:rPr>
        <w:t xml:space="preserve"> przekazuje elektroniczną kopię dokumentu poświadczoną za zgodność z oryginałem.</w:t>
      </w:r>
    </w:p>
    <w:p w14:paraId="7CEA7D5A" w14:textId="77777777" w:rsidR="001B12E6" w:rsidRPr="00057162" w:rsidRDefault="001B12E6" w:rsidP="009A615A">
      <w:pPr>
        <w:pStyle w:val="Akapitzlist"/>
        <w:numPr>
          <w:ilvl w:val="0"/>
          <w:numId w:val="8"/>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4AD7DCC2" w14:textId="77777777" w:rsidR="00D47577" w:rsidRPr="008616AB" w:rsidRDefault="001B12E6" w:rsidP="009A615A">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63CCA14" w14:textId="77777777"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095846"/>
      <w:bookmarkStart w:id="37" w:name="_Toc106096390"/>
      <w:bookmarkStart w:id="38" w:name="_Toc183784595"/>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6"/>
      <w:bookmarkEnd w:id="37"/>
      <w:bookmarkEnd w:id="38"/>
      <w:r w:rsidR="00F13DFD" w:rsidRPr="00057162">
        <w:rPr>
          <w:rFonts w:ascii="Times New Roman" w:hAnsi="Times New Roman" w:cs="Times New Roman"/>
          <w:color w:val="auto"/>
          <w:sz w:val="24"/>
          <w:szCs w:val="24"/>
        </w:rPr>
        <w:t xml:space="preserve"> </w:t>
      </w:r>
    </w:p>
    <w:p w14:paraId="752145AB" w14:textId="77777777"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187A9A40" w14:textId="77777777" w:rsidR="00F13DFD" w:rsidRPr="00961CF0"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624C8796" w14:textId="6A78B36F" w:rsidR="00D040F8" w:rsidRPr="006A3836" w:rsidRDefault="00D040F8" w:rsidP="00F53370">
      <w:pPr>
        <w:pStyle w:val="Akapitzlist"/>
        <w:numPr>
          <w:ilvl w:val="0"/>
          <w:numId w:val="5"/>
        </w:numPr>
        <w:spacing w:before="120" w:line="312" w:lineRule="auto"/>
        <w:jc w:val="both"/>
        <w:rPr>
          <w:bCs/>
          <w:color w:val="0070C0"/>
        </w:rPr>
      </w:pPr>
      <w:r w:rsidRPr="006A3836">
        <w:rPr>
          <w:bCs/>
        </w:rPr>
        <w:t>Zamawiający wymaga, aby podwykonawcy posiadali</w:t>
      </w:r>
      <w:r w:rsidR="00134B55" w:rsidRPr="006A3836">
        <w:rPr>
          <w:bCs/>
        </w:rPr>
        <w:t xml:space="preserve"> ważne zezwolenie Ministra Spraw Wewnętrznych i Administracji na używanie pojazdu samochodowego, którym realizowany będzie przedmiot zamówienia, jako uprzywilejowanego w ruchu drogowym, zgodnie </w:t>
      </w:r>
      <w:r w:rsidR="002B511A" w:rsidRPr="006A3836">
        <w:rPr>
          <w:bCs/>
        </w:rPr>
        <w:t>z ustawą</w:t>
      </w:r>
      <w:r w:rsidR="00134B55" w:rsidRPr="006A3836">
        <w:rPr>
          <w:bCs/>
        </w:rPr>
        <w:t xml:space="preserve"> </w:t>
      </w:r>
      <w:r w:rsidR="00154BAC" w:rsidRPr="006A3836">
        <w:rPr>
          <w:bCs/>
        </w:rPr>
        <w:t xml:space="preserve">z dnia </w:t>
      </w:r>
      <w:r w:rsidR="001F0FB7" w:rsidRPr="006A3836">
        <w:rPr>
          <w:bCs/>
        </w:rPr>
        <w:t>20 czerwca 1997r.</w:t>
      </w:r>
      <w:r w:rsidR="00154BAC" w:rsidRPr="006A3836">
        <w:rPr>
          <w:bCs/>
        </w:rPr>
        <w:t xml:space="preserve"> Prawo o ruchu drogowym (</w:t>
      </w:r>
      <w:proofErr w:type="spellStart"/>
      <w:r w:rsidR="00154BAC" w:rsidRPr="006A3836">
        <w:rPr>
          <w:bCs/>
        </w:rPr>
        <w:t>t.j</w:t>
      </w:r>
      <w:proofErr w:type="spellEnd"/>
      <w:r w:rsidR="00154BAC" w:rsidRPr="006A3836">
        <w:rPr>
          <w:bCs/>
        </w:rPr>
        <w:t xml:space="preserve">. Dz.U. 2023 </w:t>
      </w:r>
      <w:proofErr w:type="gramStart"/>
      <w:r w:rsidR="00154BAC" w:rsidRPr="006A3836">
        <w:rPr>
          <w:bCs/>
        </w:rPr>
        <w:t>poz</w:t>
      </w:r>
      <w:proofErr w:type="gramEnd"/>
      <w:r w:rsidR="00154BAC" w:rsidRPr="006A3836">
        <w:rPr>
          <w:bCs/>
        </w:rPr>
        <w:t xml:space="preserve">. 1047 z </w:t>
      </w:r>
      <w:proofErr w:type="spellStart"/>
      <w:r w:rsidR="00154BAC" w:rsidRPr="006A3836">
        <w:rPr>
          <w:bCs/>
        </w:rPr>
        <w:t>późn</w:t>
      </w:r>
      <w:proofErr w:type="spellEnd"/>
      <w:r w:rsidR="00154BAC" w:rsidRPr="006A3836">
        <w:rPr>
          <w:bCs/>
        </w:rPr>
        <w:t xml:space="preserve">. </w:t>
      </w:r>
      <w:proofErr w:type="gramStart"/>
      <w:r w:rsidR="00154BAC" w:rsidRPr="006A3836">
        <w:rPr>
          <w:bCs/>
        </w:rPr>
        <w:t xml:space="preserve">zm.) </w:t>
      </w:r>
      <w:r w:rsidR="00134B55" w:rsidRPr="006A3836">
        <w:rPr>
          <w:bCs/>
          <w:color w:val="FF0000"/>
        </w:rPr>
        <w:t xml:space="preserve"> </w:t>
      </w:r>
      <w:r w:rsidR="003E2E6C" w:rsidRPr="006A3836">
        <w:rPr>
          <w:bCs/>
        </w:rPr>
        <w:t>w</w:t>
      </w:r>
      <w:proofErr w:type="gramEnd"/>
      <w:r w:rsidR="003E2E6C" w:rsidRPr="006A3836">
        <w:rPr>
          <w:bCs/>
        </w:rPr>
        <w:t xml:space="preserve"> przypadku, gdy będą realizowali </w:t>
      </w:r>
      <w:r w:rsidR="003E2E6C" w:rsidRPr="002B511A">
        <w:t>zakres usług wymagający tego zezwolenia</w:t>
      </w:r>
      <w:r w:rsidR="006A3836">
        <w:t>.</w:t>
      </w:r>
    </w:p>
    <w:p w14:paraId="2CFA75A9" w14:textId="77777777"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06095847"/>
      <w:bookmarkStart w:id="40" w:name="_Toc106096391"/>
      <w:bookmarkStart w:id="41" w:name="_Toc183784596"/>
      <w:r w:rsidRPr="00057162">
        <w:rPr>
          <w:rFonts w:ascii="Times New Roman" w:hAnsi="Times New Roman" w:cs="Times New Roman"/>
          <w:color w:val="auto"/>
          <w:sz w:val="24"/>
          <w:szCs w:val="24"/>
        </w:rPr>
        <w:lastRenderedPageBreak/>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9"/>
      <w:bookmarkEnd w:id="40"/>
      <w:bookmarkEnd w:id="41"/>
    </w:p>
    <w:p w14:paraId="363593DC" w14:textId="457178BD" w:rsidR="006A3836" w:rsidRPr="006A3836" w:rsidRDefault="006B0420" w:rsidP="009A615A">
      <w:pPr>
        <w:pStyle w:val="Akapitzlist"/>
        <w:widowControl w:val="0"/>
        <w:numPr>
          <w:ilvl w:val="0"/>
          <w:numId w:val="17"/>
        </w:numPr>
        <w:tabs>
          <w:tab w:val="left" w:pos="426"/>
        </w:tabs>
        <w:adjustRightInd w:val="0"/>
        <w:spacing w:before="120" w:line="312" w:lineRule="auto"/>
        <w:ind w:left="357" w:hanging="357"/>
        <w:contextualSpacing w:val="0"/>
        <w:jc w:val="both"/>
        <w:textAlignment w:val="baseline"/>
        <w:rPr>
          <w:b/>
        </w:rPr>
      </w:pPr>
      <w:bookmarkStart w:id="42" w:name="_Hlk106043287"/>
      <w:r w:rsidRPr="006A3836">
        <w:rPr>
          <w:bCs/>
        </w:rPr>
        <w:t>Zamawiający</w:t>
      </w:r>
      <w:r w:rsidR="00BB64DC" w:rsidRPr="006A3836">
        <w:rPr>
          <w:bCs/>
        </w:rPr>
        <w:t xml:space="preserve"> żąda od </w:t>
      </w:r>
      <w:r w:rsidR="008616AB" w:rsidRPr="006A3836">
        <w:rPr>
          <w:bCs/>
        </w:rPr>
        <w:t>Wykonawców</w:t>
      </w:r>
      <w:r w:rsidR="00BB64DC" w:rsidRPr="006A3836">
        <w:rPr>
          <w:bCs/>
        </w:rPr>
        <w:t xml:space="preserve"> wniesienia wadium</w:t>
      </w:r>
      <w:r w:rsidR="00CA4D6F" w:rsidRPr="006A3836">
        <w:rPr>
          <w:bCs/>
        </w:rPr>
        <w:t xml:space="preserve"> w wysokości </w:t>
      </w:r>
      <w:r w:rsidR="00C57009" w:rsidRPr="00C57009">
        <w:rPr>
          <w:bCs/>
          <w:color w:val="0000FF"/>
        </w:rPr>
        <w:t>10 000,00</w:t>
      </w:r>
      <w:r w:rsidR="00C57009">
        <w:rPr>
          <w:bCs/>
        </w:rPr>
        <w:t xml:space="preserve"> </w:t>
      </w:r>
      <w:r w:rsidR="00CA4D6F" w:rsidRPr="006A3836">
        <w:rPr>
          <w:bCs/>
        </w:rPr>
        <w:t>PLN</w:t>
      </w:r>
      <w:bookmarkEnd w:id="42"/>
      <w:r w:rsidR="006A3836" w:rsidRPr="006A3836">
        <w:rPr>
          <w:bCs/>
        </w:rPr>
        <w:t>.</w:t>
      </w:r>
    </w:p>
    <w:p w14:paraId="57C1D9B4" w14:textId="3DD4FBB3" w:rsidR="006A3836" w:rsidRPr="006A3836" w:rsidRDefault="00DA5D85" w:rsidP="009A615A">
      <w:pPr>
        <w:pStyle w:val="Akapitzlist"/>
        <w:widowControl w:val="0"/>
        <w:numPr>
          <w:ilvl w:val="0"/>
          <w:numId w:val="17"/>
        </w:numPr>
        <w:tabs>
          <w:tab w:val="left" w:pos="426"/>
        </w:tabs>
        <w:adjustRightInd w:val="0"/>
        <w:spacing w:before="120" w:line="312" w:lineRule="auto"/>
        <w:ind w:left="357" w:hanging="357"/>
        <w:contextualSpacing w:val="0"/>
        <w:jc w:val="both"/>
        <w:textAlignment w:val="baseline"/>
        <w:rPr>
          <w:b/>
        </w:rPr>
      </w:pPr>
      <w:r w:rsidRPr="006A3836">
        <w:t xml:space="preserve">Jeżeli w okresie 12 miesięcy licząc od terminu składania ofert </w:t>
      </w:r>
      <w:r w:rsidR="008616AB" w:rsidRPr="006A3836">
        <w:t>Wykonawca</w:t>
      </w:r>
      <w:r w:rsidRPr="006A3836">
        <w:t xml:space="preserve"> w innym postępowaniu prowadzonym przez Polską Grupę Górniczą S.A. </w:t>
      </w:r>
      <w:proofErr w:type="gramStart"/>
      <w:r w:rsidRPr="006A3836">
        <w:t>odmówił</w:t>
      </w:r>
      <w:proofErr w:type="gramEnd"/>
      <w:r w:rsidRPr="006A3836">
        <w:t xml:space="preserve"> zawarcia umowy z przyczyn leżących po jego stronie lub wycofał ofertę, to zobowiązany jest wnieść wadium w powiększonej wysokości, </w:t>
      </w:r>
      <w:r w:rsidRPr="00C57009">
        <w:t xml:space="preserve">tj. </w:t>
      </w:r>
      <w:r w:rsidR="00C57009" w:rsidRPr="00C57009">
        <w:rPr>
          <w:color w:val="0000FF"/>
        </w:rPr>
        <w:t xml:space="preserve">15 000,00 </w:t>
      </w:r>
      <w:r w:rsidR="00C57009">
        <w:t>PLN</w:t>
      </w:r>
      <w:r w:rsidR="00E14B75" w:rsidRPr="006A3836">
        <w:t xml:space="preserve">  </w:t>
      </w:r>
    </w:p>
    <w:p w14:paraId="1E142C13" w14:textId="0F44A6DB" w:rsidR="00DA5D85" w:rsidRPr="0059217D" w:rsidRDefault="00DA5D85" w:rsidP="006A3836">
      <w:pPr>
        <w:pStyle w:val="Akapitzlist"/>
        <w:widowControl w:val="0"/>
        <w:tabs>
          <w:tab w:val="left" w:pos="426"/>
        </w:tabs>
        <w:adjustRightInd w:val="0"/>
        <w:spacing w:before="120" w:line="312" w:lineRule="auto"/>
        <w:ind w:left="357"/>
        <w:contextualSpacing w:val="0"/>
        <w:jc w:val="both"/>
        <w:textAlignment w:val="baseline"/>
        <w:rPr>
          <w:b/>
        </w:rPr>
      </w:pPr>
      <w:r>
        <w:t xml:space="preserve">Przepisy stosuje się odpowiednio do </w:t>
      </w:r>
      <w:r w:rsidR="008616AB">
        <w:t>Wykonawców</w:t>
      </w:r>
      <w:r>
        <w:t xml:space="preserve"> wspólnie ubiegających się o udzielenie zamówienia. </w:t>
      </w:r>
    </w:p>
    <w:p w14:paraId="180C1E2F" w14:textId="77777777" w:rsidR="001B6C57" w:rsidRDefault="000D2865" w:rsidP="009A615A">
      <w:pPr>
        <w:pStyle w:val="Akapitzlist"/>
        <w:numPr>
          <w:ilvl w:val="0"/>
          <w:numId w:val="68"/>
        </w:numPr>
        <w:spacing w:before="120" w:line="312" w:lineRule="auto"/>
        <w:contextualSpacing w:val="0"/>
        <w:jc w:val="both"/>
        <w:rPr>
          <w:bCs/>
        </w:rPr>
      </w:pPr>
      <w:r w:rsidRPr="00057162">
        <w:rPr>
          <w:bCs/>
        </w:rPr>
        <w:t xml:space="preserve">Wadium należy wnieść przed terminem składania ofert (w szczególności wadium </w:t>
      </w:r>
      <w:r w:rsidR="008616AB">
        <w:rPr>
          <w:bCs/>
        </w:rPr>
        <w:br/>
      </w:r>
      <w:r w:rsidRPr="00057162">
        <w:rPr>
          <w:bCs/>
        </w:rPr>
        <w:t>w pieniądzu powinno znajdować się na rachunku zamawiającego przed upływem terminu składania ofert).</w:t>
      </w:r>
    </w:p>
    <w:p w14:paraId="23EEB6FC" w14:textId="77777777" w:rsidR="000D2865" w:rsidRPr="00057162" w:rsidRDefault="008616AB" w:rsidP="009A615A">
      <w:pPr>
        <w:pStyle w:val="Akapitzlist"/>
        <w:numPr>
          <w:ilvl w:val="0"/>
          <w:numId w:val="68"/>
        </w:numPr>
        <w:spacing w:before="120" w:line="312" w:lineRule="auto"/>
        <w:contextualSpacing w:val="0"/>
        <w:jc w:val="both"/>
        <w:rPr>
          <w:bCs/>
        </w:rPr>
      </w:pPr>
      <w:r>
        <w:rPr>
          <w:bCs/>
        </w:rPr>
        <w:t>Wykonawca</w:t>
      </w:r>
      <w:r w:rsidR="000D2865" w:rsidRPr="00057162">
        <w:rPr>
          <w:bCs/>
        </w:rPr>
        <w:t xml:space="preserve"> wnosi wadium w jednej lub kilku następujących formach:</w:t>
      </w:r>
    </w:p>
    <w:p w14:paraId="17EEA715" w14:textId="77777777" w:rsidR="000D2865" w:rsidRPr="00057162" w:rsidRDefault="000D2865" w:rsidP="009A615A">
      <w:pPr>
        <w:pStyle w:val="Akapitzlist"/>
        <w:numPr>
          <w:ilvl w:val="1"/>
          <w:numId w:val="68"/>
        </w:numPr>
        <w:spacing w:before="120" w:line="312" w:lineRule="auto"/>
        <w:contextualSpacing w:val="0"/>
        <w:jc w:val="both"/>
        <w:rPr>
          <w:bCs/>
        </w:rPr>
      </w:pPr>
      <w:proofErr w:type="gramStart"/>
      <w:r w:rsidRPr="00057162">
        <w:rPr>
          <w:bCs/>
        </w:rPr>
        <w:t>pieniądz</w:t>
      </w:r>
      <w:proofErr w:type="gramEnd"/>
      <w:r w:rsidRPr="00057162">
        <w:rPr>
          <w:bCs/>
        </w:rPr>
        <w:t>,</w:t>
      </w:r>
    </w:p>
    <w:p w14:paraId="398C99AF" w14:textId="77777777" w:rsidR="000D2865" w:rsidRPr="00057162" w:rsidRDefault="000D2865" w:rsidP="009A615A">
      <w:pPr>
        <w:pStyle w:val="Akapitzlist"/>
        <w:numPr>
          <w:ilvl w:val="1"/>
          <w:numId w:val="68"/>
        </w:numPr>
        <w:spacing w:before="120" w:line="312" w:lineRule="auto"/>
        <w:contextualSpacing w:val="0"/>
        <w:jc w:val="both"/>
        <w:rPr>
          <w:bCs/>
        </w:rPr>
      </w:pPr>
      <w:proofErr w:type="gramStart"/>
      <w:r w:rsidRPr="00057162">
        <w:rPr>
          <w:bCs/>
        </w:rPr>
        <w:t>gwarancja</w:t>
      </w:r>
      <w:proofErr w:type="gramEnd"/>
      <w:r w:rsidRPr="00057162">
        <w:rPr>
          <w:bCs/>
        </w:rPr>
        <w:t xml:space="preserve"> bankowa,</w:t>
      </w:r>
    </w:p>
    <w:p w14:paraId="61F0AC3C" w14:textId="77777777" w:rsidR="000D2865" w:rsidRPr="000C5BB6" w:rsidRDefault="000D2865" w:rsidP="009A615A">
      <w:pPr>
        <w:pStyle w:val="Akapitzlist"/>
        <w:numPr>
          <w:ilvl w:val="1"/>
          <w:numId w:val="68"/>
        </w:numPr>
        <w:spacing w:before="120" w:line="312" w:lineRule="auto"/>
        <w:contextualSpacing w:val="0"/>
        <w:jc w:val="both"/>
        <w:rPr>
          <w:bCs/>
        </w:rPr>
      </w:pPr>
      <w:proofErr w:type="gramStart"/>
      <w:r w:rsidRPr="000C5BB6">
        <w:rPr>
          <w:bCs/>
        </w:rPr>
        <w:t>gwarancja</w:t>
      </w:r>
      <w:proofErr w:type="gramEnd"/>
      <w:r w:rsidRPr="000C5BB6">
        <w:rPr>
          <w:bCs/>
        </w:rPr>
        <w:t xml:space="preserve"> ubezpieczeniowa,</w:t>
      </w:r>
    </w:p>
    <w:p w14:paraId="690C5595" w14:textId="77777777" w:rsidR="000D2865" w:rsidRPr="000C5BB6" w:rsidRDefault="000D2865" w:rsidP="009A615A">
      <w:pPr>
        <w:pStyle w:val="Akapitzlist"/>
        <w:numPr>
          <w:ilvl w:val="1"/>
          <w:numId w:val="68"/>
        </w:numPr>
        <w:spacing w:before="120" w:line="312" w:lineRule="auto"/>
        <w:contextualSpacing w:val="0"/>
        <w:jc w:val="both"/>
        <w:rPr>
          <w:bCs/>
        </w:rPr>
      </w:pPr>
      <w:proofErr w:type="gramStart"/>
      <w:r w:rsidRPr="000C5BB6">
        <w:rPr>
          <w:bCs/>
        </w:rPr>
        <w:t>poręczenie</w:t>
      </w:r>
      <w:proofErr w:type="gramEnd"/>
      <w:r w:rsidRPr="000C5BB6">
        <w:rPr>
          <w:bCs/>
        </w:rPr>
        <w:t xml:space="preserve"> udzielane przez podmioty, o których mowa w art. 6b ust. 5 pkt. 2 ustawy </w:t>
      </w:r>
      <w:r w:rsidR="008616AB" w:rsidRPr="000C5BB6">
        <w:rPr>
          <w:bCs/>
        </w:rPr>
        <w:br/>
      </w:r>
      <w:r w:rsidRPr="000C5BB6">
        <w:rPr>
          <w:bCs/>
        </w:rPr>
        <w:t xml:space="preserve">z dnia 9 listopada 2000 roku o utworzeniu Polskiej Agencji Rozwoju Przedsiębiorczości </w:t>
      </w:r>
      <w:bookmarkStart w:id="43" w:name="_Hlk148609302"/>
      <w:r w:rsidRPr="000C5BB6">
        <w:rPr>
          <w:bCs/>
        </w:rPr>
        <w:t>(Dz.U. 20</w:t>
      </w:r>
      <w:r w:rsidR="00EB5EBC" w:rsidRPr="000C5BB6">
        <w:rPr>
          <w:bCs/>
        </w:rPr>
        <w:t>20</w:t>
      </w:r>
      <w:r w:rsidR="00966996" w:rsidRPr="000C5BB6">
        <w:rPr>
          <w:bCs/>
        </w:rPr>
        <w:t xml:space="preserve"> </w:t>
      </w:r>
      <w:proofErr w:type="gramStart"/>
      <w:r w:rsidR="00966996" w:rsidRPr="000C5BB6">
        <w:rPr>
          <w:bCs/>
        </w:rPr>
        <w:t>nr</w:t>
      </w:r>
      <w:proofErr w:type="gramEnd"/>
      <w:r w:rsidR="00966996" w:rsidRPr="000C5BB6">
        <w:rPr>
          <w:bCs/>
        </w:rPr>
        <w:t xml:space="preserve"> 109 poz.1158 z </w:t>
      </w:r>
      <w:proofErr w:type="spellStart"/>
      <w:r w:rsidR="00966996" w:rsidRPr="000C5BB6">
        <w:rPr>
          <w:bCs/>
        </w:rPr>
        <w:t>późn</w:t>
      </w:r>
      <w:proofErr w:type="spellEnd"/>
      <w:r w:rsidR="00966996" w:rsidRPr="000C5BB6">
        <w:rPr>
          <w:bCs/>
        </w:rPr>
        <w:t xml:space="preserve">. </w:t>
      </w:r>
      <w:proofErr w:type="gramStart"/>
      <w:r w:rsidR="00966996" w:rsidRPr="000C5BB6">
        <w:rPr>
          <w:bCs/>
        </w:rPr>
        <w:t>zm</w:t>
      </w:r>
      <w:proofErr w:type="gramEnd"/>
      <w:r w:rsidR="00966996" w:rsidRPr="000C5BB6">
        <w:rPr>
          <w:bCs/>
        </w:rPr>
        <w:t>.)</w:t>
      </w:r>
    </w:p>
    <w:bookmarkEnd w:id="43"/>
    <w:p w14:paraId="193C2287" w14:textId="5CD22860" w:rsidR="000D2865" w:rsidRDefault="000D2865" w:rsidP="009A615A">
      <w:pPr>
        <w:pStyle w:val="Akapitzlist"/>
        <w:numPr>
          <w:ilvl w:val="0"/>
          <w:numId w:val="68"/>
        </w:numPr>
        <w:spacing w:before="120" w:line="312" w:lineRule="auto"/>
        <w:contextualSpacing w:val="0"/>
        <w:jc w:val="both"/>
        <w:rPr>
          <w:bCs/>
        </w:rPr>
      </w:pPr>
      <w:r w:rsidRPr="000C5BB6">
        <w:rPr>
          <w:bCs/>
        </w:rPr>
        <w:t xml:space="preserve">Wadium w pieniądzu należy wpłacić przelewem na rachunek </w:t>
      </w:r>
      <w:r w:rsidR="000E7F0A" w:rsidRPr="000C5BB6">
        <w:rPr>
          <w:bCs/>
        </w:rPr>
        <w:t>bankowy –</w:t>
      </w:r>
      <w:r w:rsidR="00DD5A7C" w:rsidRPr="000C5BB6">
        <w:rPr>
          <w:bCs/>
        </w:rPr>
        <w:t xml:space="preserve"> </w:t>
      </w:r>
      <w:bookmarkStart w:id="44" w:name="_Hlk146739260"/>
      <w:r w:rsidR="00C0105E" w:rsidRPr="000C5BB6">
        <w:rPr>
          <w:b/>
        </w:rPr>
        <w:t xml:space="preserve">PKO BP </w:t>
      </w:r>
      <w:r w:rsidR="000E7F0A" w:rsidRPr="000C5BB6">
        <w:rPr>
          <w:b/>
        </w:rPr>
        <w:t xml:space="preserve">nr </w:t>
      </w:r>
      <w:r w:rsidR="002B511A" w:rsidRPr="000C5BB6">
        <w:rPr>
          <w:b/>
        </w:rPr>
        <w:t xml:space="preserve">rachunku </w:t>
      </w:r>
      <w:r w:rsidR="002B511A" w:rsidRPr="00C57009">
        <w:rPr>
          <w:b/>
        </w:rPr>
        <w:t>62</w:t>
      </w:r>
      <w:r w:rsidR="00C0105E" w:rsidRPr="00C57009">
        <w:rPr>
          <w:b/>
        </w:rPr>
        <w:t xml:space="preserve"> 1020 1026 0000 1202 0608 9280</w:t>
      </w:r>
      <w:bookmarkEnd w:id="44"/>
      <w:r w:rsidR="00C0105E" w:rsidRPr="00C57009">
        <w:rPr>
          <w:bCs/>
        </w:rPr>
        <w:t xml:space="preserve"> </w:t>
      </w:r>
      <w:r w:rsidRPr="00C57009">
        <w:rPr>
          <w:bCs/>
        </w:rPr>
        <w:t>z wpisaniem na dowodzie wpłaty hasła: „</w:t>
      </w:r>
      <w:r w:rsidRPr="00C57009">
        <w:rPr>
          <w:b/>
          <w:i/>
          <w:iCs/>
        </w:rPr>
        <w:t xml:space="preserve">Wadium na przetarg nr </w:t>
      </w:r>
      <w:r w:rsidR="00C57009">
        <w:rPr>
          <w:b/>
          <w:i/>
          <w:iCs/>
        </w:rPr>
        <w:t>702401614</w:t>
      </w:r>
      <w:r w:rsidR="008616AB" w:rsidRPr="005E6CE0">
        <w:rPr>
          <w:b/>
          <w:i/>
          <w:iCs/>
        </w:rPr>
        <w:t xml:space="preserve"> pn</w:t>
      </w:r>
      <w:r w:rsidRPr="005E6CE0">
        <w:rPr>
          <w:b/>
          <w:i/>
          <w:iCs/>
        </w:rPr>
        <w:t>.</w:t>
      </w:r>
      <w:r w:rsidRPr="00057162">
        <w:rPr>
          <w:bCs/>
        </w:rPr>
        <w:t xml:space="preserve"> </w:t>
      </w:r>
      <w:r w:rsidR="006A26D6" w:rsidRPr="005E6CE0">
        <w:rPr>
          <w:b/>
          <w:i/>
          <w:iCs/>
        </w:rPr>
        <w:t xml:space="preserve">Świadczenie usług w zakresie transportu sanitarnego </w:t>
      </w:r>
      <w:r w:rsidR="002B511A" w:rsidRPr="005E6CE0">
        <w:rPr>
          <w:b/>
          <w:i/>
          <w:iCs/>
        </w:rPr>
        <w:t>dla Oddziałów PGG S.A.</w:t>
      </w:r>
      <w:r w:rsidR="006A3836">
        <w:rPr>
          <w:bCs/>
        </w:rPr>
        <w:t>”.</w:t>
      </w:r>
      <w:r w:rsidR="0005752F" w:rsidRPr="00DD5A7C">
        <w:rPr>
          <w:bCs/>
          <w:color w:val="0070C0"/>
        </w:rPr>
        <w:t xml:space="preserve"> </w:t>
      </w:r>
      <w:r w:rsidRPr="00057162">
        <w:rPr>
          <w:bCs/>
        </w:rPr>
        <w:t xml:space="preserve">Koszty prowizji bankowych z tytułu wpłaty wadium ponosi </w:t>
      </w:r>
      <w:r w:rsidR="008616AB">
        <w:rPr>
          <w:bCs/>
        </w:rPr>
        <w:t>Wykonawca</w:t>
      </w:r>
      <w:r w:rsidRPr="00057162">
        <w:rPr>
          <w:bCs/>
        </w:rPr>
        <w:t xml:space="preserve">. </w:t>
      </w:r>
    </w:p>
    <w:p w14:paraId="33055003" w14:textId="77777777" w:rsidR="00F306F1" w:rsidRDefault="000D2865" w:rsidP="009A615A">
      <w:pPr>
        <w:pStyle w:val="Akapitzlist"/>
        <w:numPr>
          <w:ilvl w:val="0"/>
          <w:numId w:val="68"/>
        </w:numPr>
        <w:spacing w:before="120" w:line="312" w:lineRule="auto"/>
        <w:contextualSpacing w:val="0"/>
        <w:jc w:val="both"/>
        <w:rPr>
          <w:bCs/>
        </w:rPr>
      </w:pPr>
      <w:r w:rsidRPr="00057162">
        <w:rPr>
          <w:bCs/>
        </w:rPr>
        <w:t xml:space="preserve">Wadium w formie </w:t>
      </w:r>
      <w:r w:rsidR="00127C46" w:rsidRPr="00057162">
        <w:rPr>
          <w:bCs/>
        </w:rPr>
        <w:t xml:space="preserve">gwarancji lub poręczenia należy </w:t>
      </w:r>
      <w:r w:rsidR="00A862AB" w:rsidRPr="0059217D">
        <w:rPr>
          <w:bCs/>
        </w:rPr>
        <w:t xml:space="preserve">dołączyć do oferty </w:t>
      </w:r>
      <w:r w:rsidR="00127C46" w:rsidRPr="00057162">
        <w:rPr>
          <w:bCs/>
        </w:rPr>
        <w:t xml:space="preserve">w oryginale </w:t>
      </w:r>
      <w:r w:rsidR="008616AB">
        <w:rPr>
          <w:bCs/>
        </w:rPr>
        <w:br/>
      </w:r>
      <w:r w:rsidR="00127C46" w:rsidRPr="00057162">
        <w:rPr>
          <w:bCs/>
        </w:rPr>
        <w:t>w postaci elektronicznej tj. dokument gwarancji lub poręczenia podpisany elektronicznym podpisem kwalifikowanym przez gwaranta lub poręczyciela.</w:t>
      </w:r>
    </w:p>
    <w:p w14:paraId="6DDB5B0E" w14:textId="77777777" w:rsidR="000D2865" w:rsidRPr="0059217D" w:rsidRDefault="00127C46" w:rsidP="009A615A">
      <w:pPr>
        <w:pStyle w:val="Akapitzlist"/>
        <w:numPr>
          <w:ilvl w:val="0"/>
          <w:numId w:val="68"/>
        </w:numPr>
        <w:spacing w:before="120" w:line="312" w:lineRule="auto"/>
        <w:contextualSpacing w:val="0"/>
        <w:jc w:val="both"/>
        <w:rPr>
          <w:strike/>
        </w:rPr>
      </w:pPr>
      <w:r w:rsidRPr="00F306F1">
        <w:rPr>
          <w:color w:val="000000"/>
        </w:rPr>
        <w:t xml:space="preserve">Gwarancje lub poręczenia muszą zobowiązywać gwaranta lub poręczyciela do zapłaty wadium na rzecz zamawiającego na jego pierwsze, pisemne wezwanie, muszą być nieodwołalne i </w:t>
      </w:r>
      <w:proofErr w:type="gramStart"/>
      <w:r w:rsidRPr="00F306F1">
        <w:rPr>
          <w:color w:val="000000"/>
        </w:rPr>
        <w:t>ważne co</w:t>
      </w:r>
      <w:proofErr w:type="gramEnd"/>
      <w:r w:rsidRPr="00F306F1">
        <w:rPr>
          <w:color w:val="000000"/>
        </w:rPr>
        <w:t xml:space="preserve"> najmniej </w:t>
      </w:r>
      <w:r w:rsidRPr="00953149">
        <w:rPr>
          <w:color w:val="000000"/>
        </w:rPr>
        <w:t xml:space="preserve">przez okres związania ofertą. </w:t>
      </w:r>
      <w:r w:rsidRPr="00E96B76">
        <w:rPr>
          <w:color w:val="000000"/>
        </w:rPr>
        <w:t xml:space="preserve">Wadium powinno zabezpieczać uprawnienia </w:t>
      </w:r>
      <w:r w:rsidR="00CD00A9">
        <w:rPr>
          <w:color w:val="000000"/>
        </w:rPr>
        <w:t>Z</w:t>
      </w:r>
      <w:r w:rsidRPr="00E96B76">
        <w:rPr>
          <w:color w:val="000000"/>
        </w:rPr>
        <w:t xml:space="preserve">amawiającego do zatrzymania wadium </w:t>
      </w:r>
      <w:r w:rsidR="00BD1FDA">
        <w:rPr>
          <w:color w:val="000000"/>
        </w:rPr>
        <w:t xml:space="preserve">w oparciu o przesłanki </w:t>
      </w:r>
      <w:r w:rsidRPr="00891F06">
        <w:rPr>
          <w:color w:val="000000"/>
        </w:rPr>
        <w:t xml:space="preserve">określone </w:t>
      </w:r>
      <w:r w:rsidR="00953149" w:rsidRPr="00891F06">
        <w:rPr>
          <w:color w:val="000000"/>
        </w:rPr>
        <w:t xml:space="preserve">w </w:t>
      </w:r>
      <w:r w:rsidR="00AB5FA1" w:rsidRPr="0059217D">
        <w:rPr>
          <w:bCs/>
          <w:iCs/>
        </w:rPr>
        <w:t>§ 30 ust. 1</w:t>
      </w:r>
      <w:r w:rsidR="00D32ACE" w:rsidRPr="0059217D">
        <w:rPr>
          <w:bCs/>
          <w:iCs/>
        </w:rPr>
        <w:t>8)</w:t>
      </w:r>
      <w:r w:rsidR="00AB5FA1" w:rsidRPr="0059217D">
        <w:rPr>
          <w:bCs/>
          <w:iCs/>
        </w:rPr>
        <w:t xml:space="preserve"> Regulaminu</w:t>
      </w:r>
      <w:r w:rsidR="00CD00A9" w:rsidRPr="0059217D">
        <w:rPr>
          <w:bCs/>
          <w:iCs/>
        </w:rPr>
        <w:t>.</w:t>
      </w:r>
    </w:p>
    <w:p w14:paraId="13410B5E" w14:textId="77777777" w:rsidR="00D32ACE" w:rsidRPr="00D32ACE" w:rsidRDefault="00D32ACE" w:rsidP="009A615A">
      <w:pPr>
        <w:pStyle w:val="Akapitzlist"/>
        <w:numPr>
          <w:ilvl w:val="0"/>
          <w:numId w:val="68"/>
        </w:numPr>
        <w:spacing w:before="120" w:line="312" w:lineRule="auto"/>
        <w:contextualSpacing w:val="0"/>
        <w:jc w:val="both"/>
        <w:rPr>
          <w:bCs/>
        </w:rPr>
      </w:pPr>
      <w:r w:rsidRPr="0014177E">
        <w:rPr>
          <w:color w:val="000000"/>
        </w:rPr>
        <w:t xml:space="preserve">Beneficjentem gwarancji lub poręczenia jest: Polska Grupa Górnicza S.A. </w:t>
      </w:r>
      <w:proofErr w:type="gramStart"/>
      <w:r w:rsidRPr="0014177E">
        <w:rPr>
          <w:color w:val="000000"/>
        </w:rPr>
        <w:t>ul</w:t>
      </w:r>
      <w:proofErr w:type="gramEnd"/>
      <w:r w:rsidRPr="0014177E">
        <w:rPr>
          <w:color w:val="000000"/>
        </w:rPr>
        <w:t>. Powstańców 30, 40-039 Katowice.</w:t>
      </w:r>
    </w:p>
    <w:p w14:paraId="415DE28D" w14:textId="3ECF66CD" w:rsidR="00DF163F" w:rsidRPr="001B6C57" w:rsidRDefault="000D2865" w:rsidP="009A615A">
      <w:pPr>
        <w:pStyle w:val="Akapitzlist"/>
        <w:numPr>
          <w:ilvl w:val="0"/>
          <w:numId w:val="68"/>
        </w:numPr>
        <w:spacing w:before="120" w:line="312" w:lineRule="auto"/>
        <w:contextualSpacing w:val="0"/>
        <w:jc w:val="both"/>
        <w:rPr>
          <w:strike/>
        </w:rPr>
      </w:pPr>
      <w:r w:rsidRPr="00057162">
        <w:rPr>
          <w:bCs/>
        </w:rPr>
        <w:t>Zwrot wadium nastąpi</w:t>
      </w:r>
      <w:r w:rsidR="00CD00A9">
        <w:rPr>
          <w:bCs/>
        </w:rPr>
        <w:t xml:space="preserve"> zgodnie </w:t>
      </w:r>
      <w:r w:rsidR="00D32ACE" w:rsidRPr="00E96B76">
        <w:rPr>
          <w:bCs/>
          <w:iCs/>
        </w:rPr>
        <w:t>§ 30 ust. 1</w:t>
      </w:r>
      <w:r w:rsidR="00530028">
        <w:rPr>
          <w:bCs/>
          <w:iCs/>
        </w:rPr>
        <w:t>6</w:t>
      </w:r>
      <w:r w:rsidR="002B511A">
        <w:rPr>
          <w:bCs/>
          <w:iCs/>
        </w:rPr>
        <w:t xml:space="preserve">) </w:t>
      </w:r>
      <w:r w:rsidR="002B511A" w:rsidRPr="00E96B76">
        <w:rPr>
          <w:bCs/>
          <w:iCs/>
        </w:rPr>
        <w:t>Regulaminu</w:t>
      </w:r>
      <w:r w:rsidR="00D32ACE">
        <w:rPr>
          <w:bCs/>
          <w:iCs/>
        </w:rPr>
        <w:t>.</w:t>
      </w:r>
    </w:p>
    <w:p w14:paraId="49C9070D" w14:textId="77777777"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5" w:name="_Toc106095848"/>
      <w:bookmarkStart w:id="46" w:name="_Toc106096392"/>
      <w:bookmarkStart w:id="47" w:name="_Toc183784597"/>
      <w:r w:rsidRPr="00057162">
        <w:rPr>
          <w:rFonts w:ascii="Times New Roman" w:hAnsi="Times New Roman" w:cs="Times New Roman"/>
          <w:color w:val="auto"/>
          <w:sz w:val="24"/>
          <w:szCs w:val="24"/>
        </w:rPr>
        <w:lastRenderedPageBreak/>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5"/>
      <w:bookmarkEnd w:id="46"/>
      <w:bookmarkEnd w:id="47"/>
    </w:p>
    <w:p w14:paraId="402050AB" w14:textId="77777777" w:rsidR="00B17C0B" w:rsidRPr="00057162" w:rsidRDefault="00B17C0B" w:rsidP="00804500">
      <w:pPr>
        <w:spacing w:before="120" w:line="312" w:lineRule="auto"/>
        <w:jc w:val="both"/>
        <w:rPr>
          <w:b/>
          <w:sz w:val="24"/>
          <w:szCs w:val="24"/>
        </w:rPr>
      </w:pPr>
      <w:r w:rsidRPr="00057162">
        <w:rPr>
          <w:b/>
          <w:sz w:val="24"/>
          <w:szCs w:val="24"/>
        </w:rPr>
        <w:t>Wymagania ogólne</w:t>
      </w:r>
    </w:p>
    <w:p w14:paraId="32C38CE2" w14:textId="77777777" w:rsidR="00EF20B7" w:rsidRDefault="008616AB" w:rsidP="009A615A">
      <w:pPr>
        <w:pStyle w:val="Akapitzlist"/>
        <w:numPr>
          <w:ilvl w:val="6"/>
          <w:numId w:val="8"/>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13008F00" w14:textId="77777777" w:rsidR="00EF20B7" w:rsidRDefault="00EF20B7" w:rsidP="009A615A">
      <w:pPr>
        <w:pStyle w:val="Akapitzlist"/>
        <w:numPr>
          <w:ilvl w:val="6"/>
          <w:numId w:val="8"/>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177A9EC3" w14:textId="77777777" w:rsidR="00EF20B7" w:rsidRDefault="00EF20B7" w:rsidP="009A615A">
      <w:pPr>
        <w:pStyle w:val="Akapitzlist"/>
        <w:numPr>
          <w:ilvl w:val="6"/>
          <w:numId w:val="8"/>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56295550" w14:textId="77777777" w:rsidR="00EF20B7" w:rsidRDefault="00EF20B7" w:rsidP="009A615A">
      <w:pPr>
        <w:pStyle w:val="Akapitzlist"/>
        <w:numPr>
          <w:ilvl w:val="6"/>
          <w:numId w:val="8"/>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0ABAB9EE" w14:textId="77777777" w:rsidR="00EF20B7" w:rsidRPr="00457356" w:rsidRDefault="008616AB" w:rsidP="009A615A">
      <w:pPr>
        <w:pStyle w:val="Akapitzlist"/>
        <w:numPr>
          <w:ilvl w:val="6"/>
          <w:numId w:val="8"/>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387B8719" w14:textId="77777777"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75FAA74A" w14:textId="77777777" w:rsidR="00C85F61" w:rsidRPr="00057162" w:rsidRDefault="00C85F61" w:rsidP="009A615A">
      <w:pPr>
        <w:pStyle w:val="Akapitzlist"/>
        <w:numPr>
          <w:ilvl w:val="0"/>
          <w:numId w:val="8"/>
        </w:numPr>
        <w:spacing w:before="120" w:line="312" w:lineRule="auto"/>
        <w:contextualSpacing w:val="0"/>
        <w:jc w:val="both"/>
        <w:rPr>
          <w:bCs/>
        </w:rPr>
      </w:pPr>
      <w:r w:rsidRPr="00057162">
        <w:rPr>
          <w:bCs/>
        </w:rPr>
        <w:t>Oferta składa się z:</w:t>
      </w:r>
    </w:p>
    <w:p w14:paraId="2BF0C097" w14:textId="77777777" w:rsidR="00C85F61" w:rsidRPr="00DF163F" w:rsidRDefault="00C85F61" w:rsidP="009A615A">
      <w:pPr>
        <w:pStyle w:val="Akapitzlist"/>
        <w:numPr>
          <w:ilvl w:val="1"/>
          <w:numId w:val="8"/>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4E191A53" w14:textId="77777777" w:rsidR="00C85F61" w:rsidRPr="00057162" w:rsidRDefault="00C85F61" w:rsidP="009A615A">
      <w:pPr>
        <w:pStyle w:val="Akapitzlist"/>
        <w:numPr>
          <w:ilvl w:val="1"/>
          <w:numId w:val="8"/>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3413C835" w14:textId="77777777" w:rsidR="00C85F61" w:rsidRPr="00057162" w:rsidRDefault="00C85F61" w:rsidP="009A615A">
      <w:pPr>
        <w:pStyle w:val="Akapitzlist"/>
        <w:numPr>
          <w:ilvl w:val="1"/>
          <w:numId w:val="8"/>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75F45BDD" w14:textId="77777777" w:rsidR="003D3B75" w:rsidRPr="00C7087E" w:rsidRDefault="00C85F61" w:rsidP="009A615A">
      <w:pPr>
        <w:pStyle w:val="Akapitzlist"/>
        <w:numPr>
          <w:ilvl w:val="1"/>
          <w:numId w:val="8"/>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8" w:name="_Hlk148444017"/>
      <w:r w:rsidR="00C7087E" w:rsidRPr="00C7087E">
        <w:rPr>
          <w:bCs/>
        </w:rPr>
        <w:t>pełnomocnikiem).</w:t>
      </w:r>
    </w:p>
    <w:bookmarkEnd w:id="48"/>
    <w:p w14:paraId="3A75197B" w14:textId="77777777" w:rsidR="00C85F61" w:rsidRPr="00A32244" w:rsidRDefault="00C85F61" w:rsidP="009A615A">
      <w:pPr>
        <w:pStyle w:val="Akapitzlist"/>
        <w:numPr>
          <w:ilvl w:val="0"/>
          <w:numId w:val="8"/>
        </w:numPr>
        <w:spacing w:before="120" w:line="312" w:lineRule="auto"/>
        <w:contextualSpacing w:val="0"/>
        <w:jc w:val="both"/>
        <w:rPr>
          <w:bCs/>
          <w:strike/>
        </w:rPr>
      </w:pPr>
      <w:r w:rsidRPr="00A32244">
        <w:rPr>
          <w:bCs/>
        </w:rPr>
        <w:t xml:space="preserve">Pełnomocnictwa powinny być złożone w następującej formie: </w:t>
      </w:r>
    </w:p>
    <w:p w14:paraId="395F689D" w14:textId="77777777" w:rsidR="00C85F61" w:rsidRPr="00057162" w:rsidRDefault="00C85F61" w:rsidP="009A615A">
      <w:pPr>
        <w:pStyle w:val="Akapitzlist"/>
        <w:numPr>
          <w:ilvl w:val="1"/>
          <w:numId w:val="8"/>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1C3D1C37" w14:textId="77777777" w:rsidR="00C85F61" w:rsidRDefault="00C85F61" w:rsidP="009A615A">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proofErr w:type="gramStart"/>
      <w:r w:rsidRPr="00057162">
        <w:rPr>
          <w:bCs/>
        </w:rPr>
        <w:t>mocodawca) jako</w:t>
      </w:r>
      <w:proofErr w:type="gramEnd"/>
      <w:r w:rsidRPr="00057162">
        <w:rPr>
          <w:bCs/>
        </w:rPr>
        <w:t xml:space="preserve"> dokument papierowy – </w:t>
      </w:r>
      <w:r w:rsidR="008616AB">
        <w:rPr>
          <w:bCs/>
        </w:rPr>
        <w:t>Wykonawca</w:t>
      </w:r>
      <w:r w:rsidRPr="00057162">
        <w:rPr>
          <w:bCs/>
        </w:rPr>
        <w:t xml:space="preserve"> przekazuje elektroniczną kopię dokumentu poświadczoną za zgodność z oryginałem</w:t>
      </w:r>
      <w:r w:rsidR="00412333">
        <w:rPr>
          <w:bCs/>
        </w:rPr>
        <w:t>;</w:t>
      </w:r>
    </w:p>
    <w:p w14:paraId="6F7020E6" w14:textId="77777777" w:rsidR="00C85F61" w:rsidRPr="00227957" w:rsidRDefault="00C85F61" w:rsidP="00227957">
      <w:pPr>
        <w:pStyle w:val="Akapitzlist"/>
        <w:spacing w:before="120" w:line="312" w:lineRule="auto"/>
        <w:contextualSpacing w:val="0"/>
        <w:jc w:val="both"/>
        <w:rPr>
          <w:bCs/>
        </w:rPr>
      </w:pPr>
      <w:r w:rsidRPr="00227957">
        <w:rPr>
          <w:bCs/>
        </w:rPr>
        <w:lastRenderedPageBreak/>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3BAB1D3A" w14:textId="77777777" w:rsidR="00702596" w:rsidRPr="0013238E" w:rsidRDefault="00C85F61" w:rsidP="009A615A">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E8D15B6" w14:textId="77777777"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7586A036" w14:textId="77777777" w:rsidR="00273EAA" w:rsidRPr="00895B8E" w:rsidRDefault="00273EAA" w:rsidP="009A615A">
      <w:pPr>
        <w:pStyle w:val="Akapitzlist"/>
        <w:numPr>
          <w:ilvl w:val="0"/>
          <w:numId w:val="8"/>
        </w:numPr>
        <w:spacing w:before="120" w:line="312" w:lineRule="auto"/>
        <w:contextualSpacing w:val="0"/>
        <w:jc w:val="both"/>
        <w:rPr>
          <w:bCs/>
        </w:rPr>
      </w:pPr>
      <w:bookmarkStart w:id="49"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w:t>
      </w:r>
      <w:proofErr w:type="gramStart"/>
      <w:r w:rsidRPr="00895B8E">
        <w:rPr>
          <w:bCs/>
        </w:rPr>
        <w:t xml:space="preserve">dowodowych) . </w:t>
      </w:r>
      <w:proofErr w:type="gramEnd"/>
    </w:p>
    <w:p w14:paraId="48BD2131" w14:textId="77777777" w:rsidR="00273EAA" w:rsidRPr="00895B8E" w:rsidRDefault="00273EAA" w:rsidP="009A615A">
      <w:pPr>
        <w:pStyle w:val="Akapitzlist"/>
        <w:numPr>
          <w:ilvl w:val="0"/>
          <w:numId w:val="8"/>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AAF2C18" w14:textId="77777777" w:rsidR="00273EAA" w:rsidRPr="00895B8E" w:rsidRDefault="00273EAA" w:rsidP="009A615A">
      <w:pPr>
        <w:pStyle w:val="Akapitzlist"/>
        <w:numPr>
          <w:ilvl w:val="0"/>
          <w:numId w:val="8"/>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50" w:name="_Hlk106866889"/>
      <w:r w:rsidRPr="00895B8E">
        <w:rPr>
          <w:bCs/>
        </w:rPr>
        <w:t>w kontekście jej kompletności i zgodności</w:t>
      </w:r>
      <w:bookmarkEnd w:id="50"/>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4D3B5FA6" w14:textId="77777777" w:rsidR="00273EAA" w:rsidRPr="00895B8E" w:rsidRDefault="00273EAA" w:rsidP="009A615A">
      <w:pPr>
        <w:pStyle w:val="Akapitzlist"/>
        <w:numPr>
          <w:ilvl w:val="0"/>
          <w:numId w:val="8"/>
        </w:numPr>
        <w:spacing w:before="120" w:line="312" w:lineRule="auto"/>
        <w:contextualSpacing w:val="0"/>
        <w:jc w:val="both"/>
        <w:rPr>
          <w:bCs/>
        </w:rPr>
      </w:pPr>
      <w:r w:rsidRPr="00895B8E">
        <w:rPr>
          <w:bCs/>
        </w:rPr>
        <w:t xml:space="preserve">Oferta jest składana poprzez wypełnienie Elektronicznego Formularza Ofertowego i opatrzenie go kwalifikowanym ważnym podpisem elektronicznym. Wykonawca może </w:t>
      </w:r>
      <w:r w:rsidRPr="00895B8E">
        <w:rPr>
          <w:bCs/>
        </w:rPr>
        <w:lastRenderedPageBreak/>
        <w:t>dołączyć do Oferty plik lub pliki – każdy opatrzony ważnym kwalifikowanym e-podpisem – zgodnie z wymaganiami zawartymi w SWZ.</w:t>
      </w:r>
    </w:p>
    <w:p w14:paraId="79D12F5B" w14:textId="77777777" w:rsidR="00895B8E" w:rsidRDefault="00273EAA" w:rsidP="009A615A">
      <w:pPr>
        <w:pStyle w:val="Akapitzlist"/>
        <w:numPr>
          <w:ilvl w:val="0"/>
          <w:numId w:val="8"/>
        </w:numPr>
        <w:spacing w:before="120" w:line="312" w:lineRule="auto"/>
        <w:contextualSpacing w:val="0"/>
        <w:jc w:val="both"/>
        <w:rPr>
          <w:bCs/>
        </w:rPr>
      </w:pPr>
      <w:r w:rsidRPr="00895B8E">
        <w:rPr>
          <w:bCs/>
        </w:rPr>
        <w:t>Ofertę należy złożyć przy użyciu narzędzi dostępnych na Platformie EFO.</w:t>
      </w:r>
    </w:p>
    <w:p w14:paraId="69129DE8" w14:textId="77777777" w:rsidR="001757A8" w:rsidRPr="00895B8E" w:rsidRDefault="00273EAA" w:rsidP="009A615A">
      <w:pPr>
        <w:pStyle w:val="Akapitzlist"/>
        <w:numPr>
          <w:ilvl w:val="0"/>
          <w:numId w:val="8"/>
        </w:numPr>
        <w:spacing w:before="120" w:line="312" w:lineRule="auto"/>
        <w:contextualSpacing w:val="0"/>
        <w:jc w:val="both"/>
        <w:rPr>
          <w:bCs/>
        </w:rPr>
      </w:pPr>
      <w:r w:rsidRPr="00895B8E">
        <w:rPr>
          <w:bCs/>
        </w:rPr>
        <w:t xml:space="preserve">Zmiana lub wycofanie oferty jest możliwa przed terminem składania ofert, przy czym zmiana oferty może być dokonana </w:t>
      </w:r>
      <w:proofErr w:type="gramStart"/>
      <w:r w:rsidRPr="00895B8E">
        <w:rPr>
          <w:bCs/>
        </w:rPr>
        <w:t>jedynie jako</w:t>
      </w:r>
      <w:proofErr w:type="gramEnd"/>
      <w:r w:rsidRPr="00895B8E">
        <w:rPr>
          <w:bCs/>
        </w:rPr>
        <w:t xml:space="preserve"> wycofanie poprzedniej oferty i złożenie nowej (zmienionej).</w:t>
      </w:r>
      <w:bookmarkEnd w:id="49"/>
    </w:p>
    <w:p w14:paraId="0A40C432"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1B36FC1" w14:textId="77777777" w:rsidR="00D009F4" w:rsidRPr="00435C7C" w:rsidRDefault="00D009F4" w:rsidP="009A615A">
      <w:pPr>
        <w:pStyle w:val="Akapitzlist"/>
        <w:numPr>
          <w:ilvl w:val="0"/>
          <w:numId w:val="8"/>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w:t>
      </w:r>
      <w:proofErr w:type="gramStart"/>
      <w:r w:rsidRPr="00435C7C">
        <w:rPr>
          <w:bCs/>
        </w:rPr>
        <w:t>dołączyć jako</w:t>
      </w:r>
      <w:proofErr w:type="gramEnd"/>
      <w:r w:rsidRPr="00435C7C">
        <w:rPr>
          <w:bCs/>
        </w:rPr>
        <w:t xml:space="preserve">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w:t>
      </w:r>
      <w:proofErr w:type="gramStart"/>
      <w:r w:rsidRPr="00435C7C">
        <w:rPr>
          <w:bCs/>
        </w:rPr>
        <w:t>traktowany jako</w:t>
      </w:r>
      <w:proofErr w:type="gramEnd"/>
      <w:r w:rsidRPr="00435C7C">
        <w:rPr>
          <w:bCs/>
        </w:rPr>
        <w:t xml:space="preserve"> </w:t>
      </w:r>
      <w:r w:rsidR="00303421" w:rsidRPr="00435C7C">
        <w:rPr>
          <w:bCs/>
        </w:rPr>
        <w:t>przekazanie dokumentów podlegających ujawnieniu</w:t>
      </w:r>
      <w:r w:rsidRPr="00435C7C">
        <w:rPr>
          <w:bCs/>
        </w:rPr>
        <w:t>.</w:t>
      </w:r>
    </w:p>
    <w:p w14:paraId="0BD324CB" w14:textId="77777777" w:rsidR="00D009F4" w:rsidRPr="004F0E82" w:rsidRDefault="00576A8C" w:rsidP="009A615A">
      <w:pPr>
        <w:pStyle w:val="Akapitzlist"/>
        <w:numPr>
          <w:ilvl w:val="0"/>
          <w:numId w:val="8"/>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3E3745F4" w14:textId="77777777" w:rsidR="00F13DFD" w:rsidRPr="00443CCA"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1" w:name="_Toc106095849"/>
      <w:bookmarkStart w:id="52" w:name="_Toc106096393"/>
      <w:bookmarkStart w:id="53" w:name="_Toc183784598"/>
      <w:r w:rsidRPr="00057162">
        <w:rPr>
          <w:rFonts w:ascii="Times New Roman" w:hAnsi="Times New Roman" w:cs="Times New Roman"/>
          <w:color w:val="auto"/>
          <w:sz w:val="24"/>
          <w:szCs w:val="24"/>
        </w:rPr>
        <w:t xml:space="preserve">Część </w:t>
      </w:r>
      <w:r w:rsidRPr="00443CCA">
        <w:rPr>
          <w:rFonts w:ascii="Times New Roman" w:hAnsi="Times New Roman" w:cs="Times New Roman"/>
          <w:color w:val="auto"/>
          <w:sz w:val="24"/>
          <w:szCs w:val="24"/>
        </w:rPr>
        <w:t>XII</w:t>
      </w:r>
      <w:r w:rsidR="006623D7" w:rsidRPr="00443CCA">
        <w:rPr>
          <w:rFonts w:ascii="Times New Roman" w:hAnsi="Times New Roman" w:cs="Times New Roman"/>
          <w:color w:val="auto"/>
          <w:sz w:val="24"/>
          <w:szCs w:val="24"/>
        </w:rPr>
        <w:t>I</w:t>
      </w:r>
      <w:r w:rsidRPr="00443CCA">
        <w:rPr>
          <w:rFonts w:ascii="Times New Roman" w:hAnsi="Times New Roman" w:cs="Times New Roman"/>
          <w:color w:val="auto"/>
          <w:sz w:val="24"/>
          <w:szCs w:val="24"/>
        </w:rPr>
        <w:t xml:space="preserve">. </w:t>
      </w:r>
      <w:r w:rsidR="00F13DFD" w:rsidRPr="00443CCA">
        <w:rPr>
          <w:rFonts w:ascii="Times New Roman" w:hAnsi="Times New Roman" w:cs="Times New Roman"/>
          <w:color w:val="auto"/>
          <w:sz w:val="24"/>
          <w:szCs w:val="24"/>
        </w:rPr>
        <w:t>Miejsce, termin składania i otwarcia ofert oraz termin związania ofertą</w:t>
      </w:r>
      <w:bookmarkEnd w:id="51"/>
      <w:bookmarkEnd w:id="52"/>
      <w:bookmarkEnd w:id="53"/>
    </w:p>
    <w:p w14:paraId="6983830C" w14:textId="5C58A93A" w:rsidR="00F13DFD" w:rsidRPr="00443CCA" w:rsidRDefault="00F13DFD" w:rsidP="009A615A">
      <w:pPr>
        <w:pStyle w:val="Akapitzlist"/>
        <w:numPr>
          <w:ilvl w:val="0"/>
          <w:numId w:val="9"/>
        </w:numPr>
        <w:spacing w:before="120" w:line="312" w:lineRule="auto"/>
        <w:contextualSpacing w:val="0"/>
        <w:jc w:val="both"/>
        <w:rPr>
          <w:bCs/>
        </w:rPr>
      </w:pPr>
      <w:r w:rsidRPr="00443CCA">
        <w:rPr>
          <w:bCs/>
        </w:rPr>
        <w:t xml:space="preserve">Ofertę należy </w:t>
      </w:r>
      <w:r w:rsidR="002B511A" w:rsidRPr="00443CCA">
        <w:rPr>
          <w:bCs/>
        </w:rPr>
        <w:t xml:space="preserve">złożyć do: </w:t>
      </w:r>
      <w:r w:rsidR="00D73BD0" w:rsidRPr="00D73BD0">
        <w:rPr>
          <w:bCs/>
          <w:color w:val="0000FF"/>
        </w:rPr>
        <w:t>16.1</w:t>
      </w:r>
      <w:r w:rsidR="00C34F9A">
        <w:rPr>
          <w:bCs/>
          <w:color w:val="0000FF"/>
        </w:rPr>
        <w:t>2</w:t>
      </w:r>
      <w:r w:rsidR="00D73BD0" w:rsidRPr="00D73BD0">
        <w:rPr>
          <w:bCs/>
          <w:color w:val="0000FF"/>
        </w:rPr>
        <w:t>.2024</w:t>
      </w:r>
      <w:proofErr w:type="gramStart"/>
      <w:r w:rsidR="00D73BD0" w:rsidRPr="00D73BD0">
        <w:rPr>
          <w:bCs/>
          <w:color w:val="0000FF"/>
        </w:rPr>
        <w:t>r</w:t>
      </w:r>
      <w:proofErr w:type="gramEnd"/>
      <w:r w:rsidR="00D73BD0" w:rsidRPr="00D73BD0">
        <w:rPr>
          <w:bCs/>
          <w:color w:val="0000FF"/>
        </w:rPr>
        <w:t>.</w:t>
      </w:r>
      <w:r w:rsidRPr="00443CCA">
        <w:rPr>
          <w:bCs/>
        </w:rPr>
        <w:t xml:space="preserve"> </w:t>
      </w:r>
      <w:r w:rsidRPr="00D73BD0">
        <w:rPr>
          <w:bCs/>
          <w:color w:val="0000FF"/>
        </w:rPr>
        <w:t xml:space="preserve">godz. </w:t>
      </w:r>
      <w:r w:rsidR="00D73BD0" w:rsidRPr="00D73BD0">
        <w:rPr>
          <w:bCs/>
          <w:color w:val="0000FF"/>
        </w:rPr>
        <w:t>10:00</w:t>
      </w:r>
      <w:r w:rsidRPr="00D73BD0">
        <w:rPr>
          <w:bCs/>
          <w:color w:val="0000FF"/>
        </w:rPr>
        <w:t xml:space="preserve"> </w:t>
      </w:r>
    </w:p>
    <w:p w14:paraId="7547424A" w14:textId="32452ACB" w:rsidR="005A060C" w:rsidRPr="00443CCA" w:rsidRDefault="00F13DFD" w:rsidP="009A615A">
      <w:pPr>
        <w:pStyle w:val="Akapitzlist"/>
        <w:numPr>
          <w:ilvl w:val="0"/>
          <w:numId w:val="9"/>
        </w:numPr>
        <w:spacing w:before="120" w:line="312" w:lineRule="auto"/>
        <w:contextualSpacing w:val="0"/>
        <w:jc w:val="both"/>
        <w:rPr>
          <w:bCs/>
        </w:rPr>
      </w:pPr>
      <w:r w:rsidRPr="00443CCA">
        <w:rPr>
          <w:bCs/>
        </w:rPr>
        <w:t xml:space="preserve">Otwarcie ofert </w:t>
      </w:r>
      <w:r w:rsidR="00BD1FDA" w:rsidRPr="00443CCA">
        <w:rPr>
          <w:bCs/>
        </w:rPr>
        <w:t xml:space="preserve">nie jest jawne i </w:t>
      </w:r>
      <w:r w:rsidRPr="00443CCA">
        <w:rPr>
          <w:bCs/>
        </w:rPr>
        <w:t xml:space="preserve">nastąpi w dniu </w:t>
      </w:r>
      <w:r w:rsidR="00D73BD0" w:rsidRPr="00D73BD0">
        <w:rPr>
          <w:bCs/>
          <w:color w:val="0000FF"/>
        </w:rPr>
        <w:t>16.1</w:t>
      </w:r>
      <w:r w:rsidR="00C34F9A">
        <w:rPr>
          <w:bCs/>
          <w:color w:val="0000FF"/>
        </w:rPr>
        <w:t>2</w:t>
      </w:r>
      <w:r w:rsidR="00D73BD0" w:rsidRPr="00D73BD0">
        <w:rPr>
          <w:bCs/>
          <w:color w:val="0000FF"/>
        </w:rPr>
        <w:t>.2024</w:t>
      </w:r>
      <w:proofErr w:type="gramStart"/>
      <w:r w:rsidR="00D73BD0" w:rsidRPr="00D73BD0">
        <w:rPr>
          <w:bCs/>
          <w:color w:val="0000FF"/>
        </w:rPr>
        <w:t>r</w:t>
      </w:r>
      <w:proofErr w:type="gramEnd"/>
      <w:r w:rsidR="00D73BD0" w:rsidRPr="00D73BD0">
        <w:rPr>
          <w:bCs/>
          <w:color w:val="0000FF"/>
        </w:rPr>
        <w:t>.</w:t>
      </w:r>
      <w:r w:rsidRPr="00D73BD0">
        <w:rPr>
          <w:bCs/>
          <w:color w:val="0000FF"/>
        </w:rPr>
        <w:t xml:space="preserve">, godz. </w:t>
      </w:r>
      <w:r w:rsidR="00D73BD0" w:rsidRPr="00D73BD0">
        <w:rPr>
          <w:bCs/>
          <w:color w:val="0000FF"/>
        </w:rPr>
        <w:t>10:00</w:t>
      </w:r>
    </w:p>
    <w:p w14:paraId="49C71668" w14:textId="77777777" w:rsidR="00F13DFD" w:rsidRPr="00443CCA" w:rsidRDefault="00FB5DEC" w:rsidP="009A615A">
      <w:pPr>
        <w:pStyle w:val="Akapitzlist"/>
        <w:numPr>
          <w:ilvl w:val="0"/>
          <w:numId w:val="9"/>
        </w:numPr>
        <w:spacing w:before="120" w:line="312" w:lineRule="auto"/>
        <w:contextualSpacing w:val="0"/>
        <w:jc w:val="both"/>
        <w:rPr>
          <w:b/>
        </w:rPr>
      </w:pPr>
      <w:r w:rsidRPr="00443CCA">
        <w:rPr>
          <w:b/>
        </w:rPr>
        <w:t>Do składania i otwarcia o</w:t>
      </w:r>
      <w:r w:rsidR="00A37A89" w:rsidRPr="00443CCA">
        <w:rPr>
          <w:b/>
        </w:rPr>
        <w:t xml:space="preserve">fert używany jest </w:t>
      </w:r>
      <w:r w:rsidR="00F13DFD" w:rsidRPr="00443CCA">
        <w:rPr>
          <w:b/>
        </w:rPr>
        <w:t>portal EFO.</w:t>
      </w:r>
    </w:p>
    <w:p w14:paraId="75B361A1" w14:textId="2B429DF0" w:rsidR="006E60E3" w:rsidRPr="00443CCA" w:rsidRDefault="006E60E3" w:rsidP="009A615A">
      <w:pPr>
        <w:pStyle w:val="Akapitzlist"/>
        <w:numPr>
          <w:ilvl w:val="0"/>
          <w:numId w:val="9"/>
        </w:numPr>
        <w:spacing w:before="120" w:line="312" w:lineRule="auto"/>
        <w:contextualSpacing w:val="0"/>
        <w:jc w:val="both"/>
      </w:pPr>
      <w:bookmarkStart w:id="54" w:name="_Hlk66272020"/>
      <w:r w:rsidRPr="00443CCA">
        <w:t xml:space="preserve">Aukcja elektroniczna rozpocznie się </w:t>
      </w:r>
      <w:r w:rsidR="00B47581" w:rsidRPr="00443CCA">
        <w:t>w terminie wyznaczonym w zaproszeniu do aukcji, które użytkownik otrzyma niezwłocznie po upływie terminu otwarcia ofert</w:t>
      </w:r>
      <w:r w:rsidR="00657B07" w:rsidRPr="00443CCA">
        <w:t>.</w:t>
      </w:r>
      <w:r w:rsidR="0044398F" w:rsidRPr="00443CCA">
        <w:t xml:space="preserve"> Szczegóły dotyczące aukcji elektronicznej określone zostały w Części XVII SWZ.</w:t>
      </w:r>
    </w:p>
    <w:p w14:paraId="7DB5531F" w14:textId="77777777" w:rsidR="004B64BD" w:rsidRPr="00443CCA" w:rsidRDefault="004B64BD" w:rsidP="009A615A">
      <w:pPr>
        <w:pStyle w:val="Ustp"/>
        <w:numPr>
          <w:ilvl w:val="0"/>
          <w:numId w:val="9"/>
        </w:numPr>
        <w:rPr>
          <w:strike/>
        </w:rPr>
      </w:pPr>
      <w:r w:rsidRPr="00443CCA">
        <w:t xml:space="preserve">Informacja o złożonych ofertach zostanie opublikowana w Profilu Nabywcy niezwłocznie po przeprowadzeniu aukcji japońskiej i zawierać będzie następujące informacje: nazwy (firmy), adresy </w:t>
      </w:r>
      <w:r w:rsidR="008616AB" w:rsidRPr="00443CCA">
        <w:t>Wykonawców</w:t>
      </w:r>
      <w:r w:rsidRPr="00443CCA">
        <w:t xml:space="preserve">, informacje dotyczące ceny i informację o akceptacji przez </w:t>
      </w:r>
      <w:r w:rsidR="008616AB" w:rsidRPr="00443CCA">
        <w:t>Wykonawców</w:t>
      </w:r>
      <w:r w:rsidRPr="00443CCA">
        <w:t xml:space="preserve"> wszystkich warunków określonych w SWZ a także nazwę </w:t>
      </w:r>
      <w:r w:rsidR="00DB4D9E" w:rsidRPr="00443CCA">
        <w:t>Wykonawcy</w:t>
      </w:r>
      <w:r w:rsidRPr="00443CCA">
        <w:t>, który w wyniku aukcji złożył najkorzystniejszą ofertę.</w:t>
      </w:r>
    </w:p>
    <w:p w14:paraId="3042D35C" w14:textId="66C76183" w:rsidR="000A77EF" w:rsidRPr="00657B07" w:rsidRDefault="000A77EF" w:rsidP="009A615A">
      <w:pPr>
        <w:pStyle w:val="Akapitzlist"/>
        <w:numPr>
          <w:ilvl w:val="0"/>
          <w:numId w:val="9"/>
        </w:numPr>
        <w:spacing w:before="120" w:line="312" w:lineRule="auto"/>
        <w:contextualSpacing w:val="0"/>
        <w:jc w:val="both"/>
        <w:rPr>
          <w:bCs/>
        </w:rPr>
      </w:pPr>
      <w:r w:rsidRPr="00443CCA">
        <w:rPr>
          <w:bCs/>
        </w:rPr>
        <w:t>Wykonawca pozostaje związany złożoną ofertą do dnia</w:t>
      </w:r>
      <w:r w:rsidR="00D73BD0">
        <w:rPr>
          <w:bCs/>
        </w:rPr>
        <w:t xml:space="preserve"> </w:t>
      </w:r>
      <w:r w:rsidR="00786AF6">
        <w:rPr>
          <w:bCs/>
          <w:color w:val="0000FF"/>
        </w:rPr>
        <w:t>15</w:t>
      </w:r>
      <w:r w:rsidR="00D73BD0" w:rsidRPr="00D73BD0">
        <w:rPr>
          <w:bCs/>
          <w:color w:val="0000FF"/>
        </w:rPr>
        <w:t>.03.2025</w:t>
      </w:r>
      <w:proofErr w:type="gramStart"/>
      <w:r w:rsidR="00D73BD0" w:rsidRPr="00D73BD0">
        <w:rPr>
          <w:bCs/>
          <w:color w:val="0000FF"/>
        </w:rPr>
        <w:t>r</w:t>
      </w:r>
      <w:proofErr w:type="gramEnd"/>
      <w:r w:rsidR="00D73BD0" w:rsidRPr="00D73BD0">
        <w:rPr>
          <w:bCs/>
          <w:color w:val="0000FF"/>
        </w:rPr>
        <w:t>.</w:t>
      </w:r>
      <w:r w:rsidRPr="00D73BD0">
        <w:rPr>
          <w:bCs/>
          <w:color w:val="0000FF"/>
        </w:rPr>
        <w:t xml:space="preserve"> </w:t>
      </w:r>
      <w:r w:rsidRPr="00057162">
        <w:rPr>
          <w:bCs/>
        </w:rPr>
        <w:t>Pierwszym dniem terminu jest dzień, w którym upływa termin składania ofert.</w:t>
      </w:r>
      <w:r w:rsidR="00D73BD0">
        <w:rPr>
          <w:bCs/>
        </w:rPr>
        <w:t xml:space="preserve"> </w:t>
      </w:r>
    </w:p>
    <w:p w14:paraId="0EB33715" w14:textId="77777777"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06095850"/>
      <w:bookmarkStart w:id="56" w:name="_Toc106096394"/>
      <w:bookmarkStart w:id="57" w:name="_Hlk106710689"/>
      <w:bookmarkStart w:id="58" w:name="_Toc183784599"/>
      <w:bookmarkEnd w:id="54"/>
      <w:r w:rsidRPr="00057162">
        <w:rPr>
          <w:rFonts w:ascii="Times New Roman" w:hAnsi="Times New Roman" w:cs="Times New Roman"/>
          <w:color w:val="auto"/>
          <w:sz w:val="24"/>
          <w:szCs w:val="24"/>
        </w:rPr>
        <w:lastRenderedPageBreak/>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5"/>
      <w:bookmarkEnd w:id="56"/>
      <w:bookmarkEnd w:id="58"/>
    </w:p>
    <w:p w14:paraId="0C54DF1F" w14:textId="77777777" w:rsidR="00E95CD8" w:rsidRPr="00057162" w:rsidRDefault="00E71D4C" w:rsidP="009A615A">
      <w:pPr>
        <w:pStyle w:val="Akapitzlist"/>
        <w:numPr>
          <w:ilvl w:val="0"/>
          <w:numId w:val="10"/>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2F006E79" w14:textId="77777777" w:rsidR="00112495" w:rsidRPr="00057162" w:rsidRDefault="00112495" w:rsidP="009A615A">
      <w:pPr>
        <w:pStyle w:val="Akapitzlist"/>
        <w:numPr>
          <w:ilvl w:val="0"/>
          <w:numId w:val="10"/>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3E9AD300" w14:textId="77777777" w:rsidR="0008454A" w:rsidRPr="00057162" w:rsidRDefault="006B0420" w:rsidP="009A615A">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549D85EF" w14:textId="77777777" w:rsidR="00065C74" w:rsidRPr="00057162" w:rsidRDefault="00065C74" w:rsidP="009A615A">
      <w:pPr>
        <w:pStyle w:val="Akapitzlist"/>
        <w:numPr>
          <w:ilvl w:val="0"/>
          <w:numId w:val="10"/>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w:t>
      </w:r>
      <w:proofErr w:type="gramStart"/>
      <w:r w:rsidR="002E209E" w:rsidRPr="00057162">
        <w:rPr>
          <w:bCs/>
        </w:rPr>
        <w:t>coig</w:t>
      </w:r>
      <w:proofErr w:type="gramEnd"/>
      <w:r w:rsidR="002E209E" w:rsidRPr="00057162">
        <w:rPr>
          <w:bCs/>
        </w:rPr>
        <w:t>.</w:t>
      </w:r>
      <w:proofErr w:type="gramStart"/>
      <w:r w:rsidR="002E209E" w:rsidRPr="00057162">
        <w:rPr>
          <w:bCs/>
        </w:rPr>
        <w:t>biz</w:t>
      </w:r>
      <w:proofErr w:type="gramEnd"/>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3A2800FC" w14:textId="77777777" w:rsidR="00112973" w:rsidRPr="00057162" w:rsidRDefault="00DB4D9E" w:rsidP="009A615A">
      <w:pPr>
        <w:pStyle w:val="Akapitzlist"/>
        <w:numPr>
          <w:ilvl w:val="0"/>
          <w:numId w:val="10"/>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2BBA9140" w14:textId="6BACB976" w:rsidR="00F13DFD" w:rsidRPr="00057162" w:rsidRDefault="006B0420" w:rsidP="009A615A">
      <w:pPr>
        <w:pStyle w:val="Akapitzlist"/>
        <w:numPr>
          <w:ilvl w:val="0"/>
          <w:numId w:val="10"/>
        </w:numPr>
        <w:spacing w:before="120" w:line="312" w:lineRule="auto"/>
        <w:contextualSpacing w:val="0"/>
        <w:jc w:val="both"/>
        <w:rPr>
          <w:bCs/>
        </w:rPr>
      </w:pPr>
      <w:r>
        <w:rPr>
          <w:bCs/>
        </w:rPr>
        <w:t>Zamawiający</w:t>
      </w:r>
      <w:r w:rsidR="00E95CD8" w:rsidRPr="00057162">
        <w:rPr>
          <w:bCs/>
        </w:rPr>
        <w:t xml:space="preserve"> informuje, </w:t>
      </w:r>
      <w:r w:rsidR="002B511A" w:rsidRPr="00057162">
        <w:rPr>
          <w:bCs/>
        </w:rPr>
        <w:t>iż informacje</w:t>
      </w:r>
      <w:r w:rsidR="00E95CD8" w:rsidRPr="00057162">
        <w:rPr>
          <w:bCs/>
        </w:rPr>
        <w:t xml:space="preserve"> zawarte w </w:t>
      </w:r>
      <w:r w:rsidR="00E95CD8" w:rsidRPr="004F0E82">
        <w:rPr>
          <w:b/>
        </w:rPr>
        <w:t>Załączniku nr</w:t>
      </w:r>
      <w:r w:rsidR="00FB0388" w:rsidRPr="004F0E82">
        <w:rPr>
          <w:b/>
        </w:rPr>
        <w:t xml:space="preserve"> ……</w:t>
      </w:r>
      <w:r w:rsidR="00E95CD8" w:rsidRPr="004F0E82">
        <w:rPr>
          <w:b/>
        </w:rPr>
        <w:t>.</w:t>
      </w:r>
      <w:r w:rsidR="00FB0388" w:rsidRPr="004F0E82">
        <w:rPr>
          <w:b/>
          <w:color w:val="FF0000"/>
        </w:rPr>
        <w:t xml:space="preserve"> </w:t>
      </w:r>
      <w:r w:rsidR="00E95CD8" w:rsidRPr="00057162">
        <w:rPr>
          <w:bCs/>
        </w:rPr>
        <w:t>do SWZ stanowią tajemnicę przedsiębiorstwa w rozumieniu ustawy z dnia 16.04.1993</w:t>
      </w:r>
      <w:proofErr w:type="gramStart"/>
      <w:r w:rsidR="00E95CD8" w:rsidRPr="00057162">
        <w:rPr>
          <w:bCs/>
        </w:rPr>
        <w:t>r</w:t>
      </w:r>
      <w:proofErr w:type="gramEnd"/>
      <w:r w:rsidR="00E95CD8" w:rsidRPr="00057162">
        <w:rPr>
          <w:bCs/>
        </w:rPr>
        <w:t xml:space="preserve">. o zwalczaniu nieuczciwej konkurencji. </w:t>
      </w:r>
      <w:r>
        <w:rPr>
          <w:bCs/>
        </w:rPr>
        <w:t>Zamawiający</w:t>
      </w:r>
      <w:r w:rsidR="00E95CD8" w:rsidRPr="00057162">
        <w:rPr>
          <w:bCs/>
        </w:rPr>
        <w:t xml:space="preserve"> przekaże załącznik do SWZ po złożeniu zobowiązania do zachowania informacji w nich zawartych w poufności. </w:t>
      </w:r>
      <w:r w:rsidR="00412333">
        <w:rPr>
          <w:bCs/>
        </w:rPr>
        <w:br/>
      </w:r>
      <w:r w:rsidR="00E95CD8" w:rsidRPr="00057162">
        <w:rPr>
          <w:bCs/>
        </w:rPr>
        <w:t xml:space="preserve">Wzór zobowiązania </w:t>
      </w:r>
      <w:r w:rsidR="00E95CD8" w:rsidRPr="00412333">
        <w:rPr>
          <w:bCs/>
        </w:rPr>
        <w:t xml:space="preserve">stanowi </w:t>
      </w:r>
      <w:r w:rsidR="00E95CD8" w:rsidRPr="00412333">
        <w:rPr>
          <w:b/>
        </w:rPr>
        <w:t xml:space="preserve">Załącznik </w:t>
      </w:r>
      <w:r w:rsidR="002E181C" w:rsidRPr="00412333">
        <w:rPr>
          <w:b/>
        </w:rPr>
        <w:t xml:space="preserve">nr </w:t>
      </w:r>
      <w:r w:rsidR="00054C51" w:rsidRPr="00412333">
        <w:rPr>
          <w:b/>
        </w:rPr>
        <w:t>3</w:t>
      </w:r>
      <w:r w:rsidR="002E181C" w:rsidRPr="00412333">
        <w:rPr>
          <w:b/>
        </w:rPr>
        <w:t xml:space="preserve"> </w:t>
      </w:r>
      <w:r w:rsidR="00E95CD8" w:rsidRPr="00412333">
        <w:rPr>
          <w:b/>
        </w:rPr>
        <w:t>do SWZ</w:t>
      </w:r>
      <w:r w:rsidR="00E95CD8" w:rsidRPr="00412333">
        <w:rPr>
          <w:bCs/>
        </w:rPr>
        <w:t>.</w:t>
      </w:r>
      <w:r w:rsidR="00FC01D3">
        <w:rPr>
          <w:bCs/>
        </w:rPr>
        <w:t xml:space="preserve"> </w:t>
      </w:r>
      <w:r w:rsidR="00FC01D3" w:rsidRPr="00FC01D3">
        <w:rPr>
          <w:b/>
          <w:bCs/>
          <w:i/>
        </w:rPr>
        <w:t xml:space="preserve">- </w:t>
      </w:r>
      <w:proofErr w:type="gramStart"/>
      <w:r w:rsidR="00FC01D3" w:rsidRPr="00FC01D3">
        <w:rPr>
          <w:b/>
          <w:bCs/>
          <w:i/>
        </w:rPr>
        <w:t>nie</w:t>
      </w:r>
      <w:proofErr w:type="gramEnd"/>
      <w:r w:rsidR="00FC01D3" w:rsidRPr="00FC01D3">
        <w:rPr>
          <w:b/>
          <w:bCs/>
          <w:i/>
        </w:rPr>
        <w:t xml:space="preserve"> dotyczy</w:t>
      </w:r>
    </w:p>
    <w:p w14:paraId="2F630597" w14:textId="77777777"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06095851"/>
      <w:bookmarkStart w:id="60" w:name="_Toc106096395"/>
      <w:bookmarkStart w:id="61" w:name="_Toc183784600"/>
      <w:bookmarkEnd w:id="57"/>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9"/>
      <w:bookmarkEnd w:id="60"/>
      <w:bookmarkEnd w:id="61"/>
    </w:p>
    <w:p w14:paraId="04DA3452" w14:textId="77777777" w:rsidR="006109FF" w:rsidRPr="00057162" w:rsidRDefault="008616AB" w:rsidP="009A615A">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4215E5B0" w14:textId="77777777" w:rsidR="00542812" w:rsidRPr="00057162" w:rsidRDefault="00FC668A" w:rsidP="009A615A">
      <w:pPr>
        <w:pStyle w:val="Akapitzlist"/>
        <w:numPr>
          <w:ilvl w:val="0"/>
          <w:numId w:val="11"/>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5D1957BE" w14:textId="77777777" w:rsidR="00F13DFD" w:rsidRPr="00057162" w:rsidRDefault="00F13DFD" w:rsidP="009A615A">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w:t>
      </w:r>
      <w:proofErr w:type="gramStart"/>
      <w:r w:rsidRPr="00057162">
        <w:rPr>
          <w:bCs/>
        </w:rPr>
        <w:t>dokładnością co</w:t>
      </w:r>
      <w:proofErr w:type="gramEnd"/>
      <w:r w:rsidRPr="00057162">
        <w:rPr>
          <w:bCs/>
        </w:rPr>
        <w:t xml:space="preserve"> do grosza.</w:t>
      </w:r>
    </w:p>
    <w:p w14:paraId="304806D1" w14:textId="77777777" w:rsidR="00F13DFD" w:rsidRPr="006005EB" w:rsidRDefault="00F13DFD" w:rsidP="009A615A">
      <w:pPr>
        <w:pStyle w:val="Akapitzlist"/>
        <w:numPr>
          <w:ilvl w:val="0"/>
          <w:numId w:val="11"/>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563A3DE4" w14:textId="77777777" w:rsidR="00542812" w:rsidRPr="006005EB" w:rsidRDefault="008D67DE" w:rsidP="009A615A">
      <w:pPr>
        <w:pStyle w:val="Akapitzlist"/>
        <w:numPr>
          <w:ilvl w:val="0"/>
          <w:numId w:val="11"/>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w:t>
      </w:r>
      <w:proofErr w:type="gramStart"/>
      <w:r w:rsidR="00B369AC" w:rsidRPr="006005EB">
        <w:rPr>
          <w:bCs/>
        </w:rPr>
        <w:t>r</w:t>
      </w:r>
      <w:proofErr w:type="gramEnd"/>
      <w:r w:rsidR="00B369AC" w:rsidRPr="006005EB">
        <w:rPr>
          <w:bCs/>
        </w:rPr>
        <w:t>.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136535FD" w14:textId="77777777" w:rsidR="00D72BB8" w:rsidRPr="00057162" w:rsidRDefault="00437F70" w:rsidP="009A615A">
      <w:pPr>
        <w:pStyle w:val="Akapitzlist"/>
        <w:numPr>
          <w:ilvl w:val="1"/>
          <w:numId w:val="11"/>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2CD4DC70" w14:textId="77777777" w:rsidR="00437F70" w:rsidRPr="00057162" w:rsidRDefault="00C60E28" w:rsidP="009A615A">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7D1990FF" w14:textId="77777777" w:rsidR="00C60E28" w:rsidRPr="00057162" w:rsidRDefault="00E11516" w:rsidP="009A615A">
      <w:pPr>
        <w:pStyle w:val="Akapitzlist"/>
        <w:numPr>
          <w:ilvl w:val="1"/>
          <w:numId w:val="11"/>
        </w:numPr>
        <w:spacing w:before="120" w:line="312" w:lineRule="auto"/>
        <w:contextualSpacing w:val="0"/>
        <w:jc w:val="both"/>
        <w:rPr>
          <w:bCs/>
        </w:rPr>
      </w:pPr>
      <w:r w:rsidRPr="00057162">
        <w:rPr>
          <w:bCs/>
        </w:rPr>
        <w:lastRenderedPageBreak/>
        <w:t>Wskazani</w:t>
      </w:r>
      <w:r w:rsidR="003C2C0F">
        <w:rPr>
          <w:bCs/>
        </w:rPr>
        <w:t>e</w:t>
      </w:r>
      <w:r w:rsidRPr="00057162">
        <w:rPr>
          <w:bCs/>
        </w:rPr>
        <w:t xml:space="preserve"> wartości towaru lub usługi objętego obowiązkiem podatkowym zamawiającego, bez kwoty podatku,</w:t>
      </w:r>
    </w:p>
    <w:p w14:paraId="58DC7E72" w14:textId="77777777" w:rsidR="00E11516" w:rsidRPr="00412333" w:rsidRDefault="00701CC9" w:rsidP="009A615A">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1DEBC657" w14:textId="77777777"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7924B2CC" w14:textId="77777777"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2" w:name="_Toc106095852"/>
      <w:bookmarkStart w:id="63" w:name="_Toc106096396"/>
      <w:bookmarkStart w:id="64" w:name="_Toc183784601"/>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62"/>
      <w:bookmarkEnd w:id="63"/>
      <w:bookmarkEnd w:id="64"/>
    </w:p>
    <w:p w14:paraId="0FEC28FC" w14:textId="77777777" w:rsidR="006005EB" w:rsidRPr="00895B46" w:rsidRDefault="006B0420" w:rsidP="009A615A">
      <w:pPr>
        <w:pStyle w:val="Akapitzlist"/>
        <w:numPr>
          <w:ilvl w:val="0"/>
          <w:numId w:val="12"/>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71ECFC2C" w14:textId="77777777" w:rsidR="003C2C0F" w:rsidRDefault="003C2C0F" w:rsidP="009A615A">
      <w:pPr>
        <w:pStyle w:val="Akapitzlist"/>
        <w:numPr>
          <w:ilvl w:val="1"/>
          <w:numId w:val="12"/>
        </w:numPr>
        <w:spacing w:before="120" w:line="312" w:lineRule="auto"/>
        <w:jc w:val="both"/>
        <w:rPr>
          <w:bCs/>
        </w:rPr>
      </w:pPr>
      <w:proofErr w:type="gramStart"/>
      <w:r w:rsidRPr="003C2C0F">
        <w:rPr>
          <w:bCs/>
        </w:rPr>
        <w:t>najniższa</w:t>
      </w:r>
      <w:proofErr w:type="gramEnd"/>
      <w:r w:rsidRPr="003C2C0F">
        <w:rPr>
          <w:bCs/>
        </w:rPr>
        <w:t xml:space="preserve"> cena (C) - waga 100 % </w:t>
      </w:r>
    </w:p>
    <w:p w14:paraId="2B931FC4" w14:textId="77777777" w:rsidR="003C2C0F" w:rsidRPr="00895B46" w:rsidRDefault="003C2C0F" w:rsidP="009A615A">
      <w:pPr>
        <w:pStyle w:val="Akapitzlist"/>
        <w:numPr>
          <w:ilvl w:val="0"/>
          <w:numId w:val="64"/>
        </w:numPr>
        <w:spacing w:before="120" w:line="312" w:lineRule="auto"/>
        <w:jc w:val="both"/>
        <w:rPr>
          <w:bCs/>
        </w:rPr>
      </w:pPr>
      <w:r w:rsidRPr="00895B46">
        <w:rPr>
          <w:bCs/>
        </w:rPr>
        <w:t xml:space="preserve">Za najkorzystniejszą zostanie uznana oferta, która uzyska największą ilość punktów (suma </w:t>
      </w:r>
      <w:bookmarkStart w:id="65" w:name="_Hlk106623427"/>
      <w:r w:rsidRPr="00895B46">
        <w:rPr>
          <w:bCs/>
        </w:rPr>
        <w:t>punktów: cena i inne opisane wyżej kryteria).</w:t>
      </w:r>
    </w:p>
    <w:p w14:paraId="46367EBD" w14:textId="77777777" w:rsidR="00951AAB" w:rsidRPr="00951AAB" w:rsidRDefault="00951AAB" w:rsidP="00951AAB">
      <w:pPr>
        <w:pStyle w:val="Akapitzlist"/>
        <w:spacing w:before="120" w:line="312" w:lineRule="auto"/>
        <w:ind w:left="360"/>
        <w:jc w:val="both"/>
        <w:rPr>
          <w:bCs/>
          <w:sz w:val="10"/>
          <w:szCs w:val="10"/>
        </w:rPr>
      </w:pPr>
    </w:p>
    <w:p w14:paraId="33A8FF03" w14:textId="77777777"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6" w:name="_Toc106095853"/>
      <w:bookmarkStart w:id="67" w:name="_Toc106096397"/>
      <w:bookmarkStart w:id="68" w:name="_Toc183784602"/>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6"/>
      <w:bookmarkEnd w:id="67"/>
      <w:bookmarkEnd w:id="68"/>
    </w:p>
    <w:p w14:paraId="754BF492" w14:textId="77777777" w:rsidR="00F7726E" w:rsidRPr="00951AAB" w:rsidRDefault="006B0420" w:rsidP="009A615A">
      <w:pPr>
        <w:numPr>
          <w:ilvl w:val="1"/>
          <w:numId w:val="19"/>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7DF2871C" w14:textId="77777777" w:rsidR="00F7726E" w:rsidRPr="00951AAB" w:rsidRDefault="006B0420" w:rsidP="009A615A">
      <w:pPr>
        <w:numPr>
          <w:ilvl w:val="1"/>
          <w:numId w:val="19"/>
        </w:numPr>
        <w:spacing w:before="120" w:line="312" w:lineRule="auto"/>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angielskiej</w:t>
      </w:r>
      <w:r w:rsidR="00CE1A8D" w:rsidRPr="00951AAB">
        <w:rPr>
          <w:bCs/>
          <w:sz w:val="24"/>
          <w:szCs w:val="24"/>
        </w:rPr>
        <w:t xml:space="preserve">, która może odbyć się nawet przy uczestnictwie jednego </w:t>
      </w:r>
      <w:r w:rsidR="00DB4D9E" w:rsidRPr="00951AAB">
        <w:rPr>
          <w:bCs/>
          <w:sz w:val="24"/>
          <w:szCs w:val="24"/>
        </w:rPr>
        <w:t>Wykonawcy</w:t>
      </w:r>
      <w:r w:rsidR="00CE1A8D" w:rsidRPr="00951AAB">
        <w:rPr>
          <w:bCs/>
          <w:sz w:val="24"/>
          <w:szCs w:val="24"/>
        </w:rPr>
        <w:t>.</w:t>
      </w:r>
    </w:p>
    <w:p w14:paraId="5C3649F6" w14:textId="77777777" w:rsidR="00F7726E" w:rsidRPr="000C5BB6" w:rsidRDefault="006B0420" w:rsidP="009A615A">
      <w:pPr>
        <w:numPr>
          <w:ilvl w:val="1"/>
          <w:numId w:val="19"/>
        </w:numPr>
        <w:spacing w:before="120" w:line="312" w:lineRule="auto"/>
        <w:jc w:val="both"/>
        <w:rPr>
          <w:bCs/>
          <w:sz w:val="24"/>
          <w:szCs w:val="24"/>
        </w:rPr>
      </w:pPr>
      <w:r w:rsidRPr="000C5BB6">
        <w:rPr>
          <w:bCs/>
          <w:sz w:val="24"/>
          <w:szCs w:val="24"/>
        </w:rPr>
        <w:t>Zamawiający</w:t>
      </w:r>
      <w:r w:rsidR="00CE1A8D" w:rsidRPr="000C5BB6">
        <w:rPr>
          <w:bCs/>
          <w:sz w:val="24"/>
          <w:szCs w:val="24"/>
        </w:rPr>
        <w:t xml:space="preserve">, w toku aukcji elektronicznej, stosować będzie kryterium </w:t>
      </w:r>
      <w:r w:rsidR="00DD4075" w:rsidRPr="000C5BB6">
        <w:rPr>
          <w:bCs/>
          <w:sz w:val="24"/>
          <w:szCs w:val="24"/>
        </w:rPr>
        <w:t>zgodnie z zapisami SWZ.</w:t>
      </w:r>
    </w:p>
    <w:p w14:paraId="29C047E6" w14:textId="165EFAF3" w:rsidR="00F7726E" w:rsidRDefault="005951D1" w:rsidP="009A615A">
      <w:pPr>
        <w:numPr>
          <w:ilvl w:val="1"/>
          <w:numId w:val="19"/>
        </w:numPr>
        <w:spacing w:before="120" w:line="312" w:lineRule="auto"/>
        <w:jc w:val="both"/>
        <w:rPr>
          <w:bCs/>
          <w:sz w:val="24"/>
          <w:szCs w:val="24"/>
        </w:rPr>
      </w:pPr>
      <w:r w:rsidRPr="000C5BB6">
        <w:rPr>
          <w:bCs/>
          <w:sz w:val="24"/>
          <w:szCs w:val="24"/>
        </w:rPr>
        <w:t>Adres</w:t>
      </w:r>
      <w:r w:rsidRPr="000C5BB6">
        <w:rPr>
          <w:sz w:val="24"/>
          <w:szCs w:val="24"/>
        </w:rPr>
        <w:t xml:space="preserve"> strony </w:t>
      </w:r>
      <w:r w:rsidR="002B511A" w:rsidRPr="000C5BB6">
        <w:rPr>
          <w:sz w:val="24"/>
          <w:szCs w:val="24"/>
        </w:rPr>
        <w:t>internetowej, na</w:t>
      </w:r>
      <w:r w:rsidRPr="000C5BB6">
        <w:rPr>
          <w:sz w:val="24"/>
          <w:szCs w:val="24"/>
        </w:rPr>
        <w:t xml:space="preserve"> której będzie prowadzona aukcja elektroniczna </w:t>
      </w:r>
      <w:r w:rsidRPr="000C5BB6">
        <w:rPr>
          <w:bCs/>
          <w:sz w:val="24"/>
          <w:szCs w:val="24"/>
        </w:rPr>
        <w:t>będzie podany w zaproszeniu do aukcji.</w:t>
      </w:r>
    </w:p>
    <w:p w14:paraId="35B1B9BC" w14:textId="48DB4731" w:rsidR="0044398F" w:rsidRPr="000C5BB6" w:rsidRDefault="0044398F" w:rsidP="009A615A">
      <w:pPr>
        <w:numPr>
          <w:ilvl w:val="1"/>
          <w:numId w:val="19"/>
        </w:numPr>
        <w:spacing w:before="120" w:line="312" w:lineRule="auto"/>
        <w:jc w:val="both"/>
        <w:rPr>
          <w:bCs/>
          <w:sz w:val="24"/>
          <w:szCs w:val="24"/>
        </w:rPr>
      </w:pPr>
      <w:r>
        <w:rPr>
          <w:bCs/>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postępować wielozadaniowych, dopuszcza się możliwość prowadzenia jednocześnie aukcji dla kilku zadań, przy czym aukcje dla części zadań mogą odbywać się w kolejnych dniach.</w:t>
      </w:r>
    </w:p>
    <w:p w14:paraId="5092FAC0" w14:textId="77777777" w:rsidR="004E0ADE" w:rsidRPr="000C5BB6" w:rsidRDefault="006E60E3" w:rsidP="009A615A">
      <w:pPr>
        <w:numPr>
          <w:ilvl w:val="1"/>
          <w:numId w:val="19"/>
        </w:numPr>
        <w:spacing w:before="120" w:line="312" w:lineRule="auto"/>
        <w:jc w:val="both"/>
        <w:rPr>
          <w:sz w:val="24"/>
          <w:szCs w:val="24"/>
        </w:rPr>
      </w:pPr>
      <w:r w:rsidRPr="000C5BB6">
        <w:rPr>
          <w:sz w:val="24"/>
          <w:szCs w:val="24"/>
        </w:rPr>
        <w:t>Powiadomienia o rozpoczęciu aukcji otrzymują</w:t>
      </w:r>
      <w:r w:rsidR="004E0ADE" w:rsidRPr="000C5BB6">
        <w:rPr>
          <w:sz w:val="24"/>
          <w:szCs w:val="24"/>
        </w:rPr>
        <w:t>:</w:t>
      </w:r>
    </w:p>
    <w:p w14:paraId="31AA7A6F" w14:textId="77777777" w:rsidR="004E0ADE" w:rsidRPr="000C5BB6" w:rsidRDefault="004E0ADE" w:rsidP="009A615A">
      <w:pPr>
        <w:pStyle w:val="Akapitzlist"/>
        <w:numPr>
          <w:ilvl w:val="6"/>
          <w:numId w:val="19"/>
        </w:numPr>
        <w:spacing w:before="120" w:line="312" w:lineRule="auto"/>
        <w:ind w:left="851" w:hanging="284"/>
        <w:jc w:val="both"/>
      </w:pPr>
      <w:r w:rsidRPr="000C5BB6">
        <w:t>w przypadku aukcji angielskiej</w:t>
      </w:r>
      <w:r w:rsidR="006E60E3" w:rsidRPr="000C5BB6">
        <w:t xml:space="preserve"> tylko osoby wpisane w Formularzu </w:t>
      </w:r>
      <w:r w:rsidR="00DD4075" w:rsidRPr="000C5BB6">
        <w:t>O</w:t>
      </w:r>
      <w:r w:rsidR="006E60E3" w:rsidRPr="000C5BB6">
        <w:t xml:space="preserve">fertowym w polu „Osoby prowadzące </w:t>
      </w:r>
      <w:proofErr w:type="gramStart"/>
      <w:r w:rsidR="006E60E3" w:rsidRPr="000C5BB6">
        <w:t>postępowanie” jaki</w:t>
      </w:r>
      <w:proofErr w:type="gramEnd"/>
      <w:r w:rsidR="006E60E3" w:rsidRPr="000C5BB6">
        <w:t xml:space="preserve"> i „Osoby upoważnione do składania ofert w aukcji”</w:t>
      </w:r>
      <w:r w:rsidRPr="000C5BB6">
        <w:t>;</w:t>
      </w:r>
    </w:p>
    <w:p w14:paraId="7427B044" w14:textId="77777777" w:rsidR="00755CD0" w:rsidRPr="000C5BB6" w:rsidRDefault="00755CD0" w:rsidP="009A615A">
      <w:pPr>
        <w:pStyle w:val="Akapitzlist"/>
        <w:numPr>
          <w:ilvl w:val="6"/>
          <w:numId w:val="19"/>
        </w:numPr>
        <w:spacing w:before="120" w:line="312" w:lineRule="auto"/>
        <w:ind w:left="851" w:hanging="284"/>
        <w:jc w:val="both"/>
      </w:pPr>
      <w:proofErr w:type="gramStart"/>
      <w:r w:rsidRPr="000C5BB6">
        <w:t>w</w:t>
      </w:r>
      <w:proofErr w:type="gramEnd"/>
      <w:r w:rsidRPr="000C5BB6">
        <w:t xml:space="preserve">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31A20688" w14:textId="77777777" w:rsidR="004E0ADE" w:rsidRPr="000C5BB6" w:rsidRDefault="006E60E3" w:rsidP="009A615A">
      <w:pPr>
        <w:numPr>
          <w:ilvl w:val="1"/>
          <w:numId w:val="19"/>
        </w:numPr>
        <w:spacing w:before="120" w:line="312" w:lineRule="auto"/>
        <w:jc w:val="both"/>
        <w:rPr>
          <w:sz w:val="24"/>
          <w:szCs w:val="24"/>
        </w:rPr>
      </w:pPr>
      <w:r w:rsidRPr="000C5BB6">
        <w:rPr>
          <w:sz w:val="24"/>
          <w:szCs w:val="24"/>
        </w:rPr>
        <w:lastRenderedPageBreak/>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FE1638D" w14:textId="77777777" w:rsidR="004E0ADE" w:rsidRPr="000C5BB6" w:rsidRDefault="004E0ADE" w:rsidP="009A615A">
      <w:pPr>
        <w:pStyle w:val="Akapitzlist"/>
        <w:numPr>
          <w:ilvl w:val="6"/>
          <w:numId w:val="19"/>
        </w:numPr>
        <w:spacing w:before="120" w:line="312" w:lineRule="auto"/>
        <w:ind w:left="851" w:hanging="284"/>
        <w:jc w:val="both"/>
      </w:pPr>
      <w:proofErr w:type="gramStart"/>
      <w:r w:rsidRPr="000C5BB6">
        <w:t>w</w:t>
      </w:r>
      <w:proofErr w:type="gramEnd"/>
      <w:r w:rsidRPr="000C5BB6">
        <w:t xml:space="preserve">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74B4F162" w14:textId="77777777" w:rsidR="004E0ADE" w:rsidRPr="000C5BB6" w:rsidRDefault="004E0ADE" w:rsidP="009A615A">
      <w:pPr>
        <w:pStyle w:val="Akapitzlist"/>
        <w:numPr>
          <w:ilvl w:val="6"/>
          <w:numId w:val="19"/>
        </w:numPr>
        <w:spacing w:before="120" w:line="312" w:lineRule="auto"/>
        <w:ind w:left="851" w:hanging="284"/>
        <w:jc w:val="both"/>
      </w:pPr>
      <w:proofErr w:type="gramStart"/>
      <w:r w:rsidRPr="000C5BB6">
        <w:t>w</w:t>
      </w:r>
      <w:proofErr w:type="gramEnd"/>
      <w:r w:rsidRPr="000C5BB6">
        <w:t xml:space="preserve"> przypadku aukcji japońskiej tworzone jest "tymczasowe" konto dedykowane dla aukcji z konkretnego postępowania. Konto jest wysyłane jest tylko do osób ujętych na liście „Osoby upoważnione do składania ofert w aukcji”.</w:t>
      </w:r>
    </w:p>
    <w:p w14:paraId="5C9D42A6" w14:textId="77777777" w:rsidR="004E0ADE" w:rsidRPr="000C5BB6" w:rsidRDefault="004E0ADE" w:rsidP="009A615A">
      <w:pPr>
        <w:pStyle w:val="Akapitzlist"/>
        <w:numPr>
          <w:ilvl w:val="1"/>
          <w:numId w:val="19"/>
        </w:numPr>
        <w:spacing w:before="120" w:line="312" w:lineRule="auto"/>
        <w:jc w:val="both"/>
      </w:pPr>
      <w:r w:rsidRPr="000C5BB6">
        <w:t>S</w:t>
      </w:r>
      <w:r w:rsidR="00657B07" w:rsidRPr="000C5BB6">
        <w:t>zczegółowe informacje zawarte są w zaproszeniu do aukcji.</w:t>
      </w:r>
    </w:p>
    <w:p w14:paraId="1812B280" w14:textId="77777777" w:rsidR="004E0ADE" w:rsidRPr="000C5BB6" w:rsidRDefault="004E0ADE" w:rsidP="009A615A">
      <w:pPr>
        <w:pStyle w:val="Akapitzlist"/>
        <w:numPr>
          <w:ilvl w:val="1"/>
          <w:numId w:val="19"/>
        </w:numPr>
        <w:spacing w:before="120" w:line="312" w:lineRule="auto"/>
        <w:jc w:val="both"/>
      </w:pPr>
      <w:r w:rsidRPr="000C5BB6">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205683F6" w14:textId="77777777" w:rsidR="006E60E3" w:rsidRPr="000C5BB6" w:rsidRDefault="008616AB" w:rsidP="009A615A">
      <w:pPr>
        <w:pStyle w:val="Akapitzlist"/>
        <w:numPr>
          <w:ilvl w:val="1"/>
          <w:numId w:val="19"/>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32113555" w14:textId="0FBF98B5" w:rsidR="006E60E3" w:rsidRPr="000C5BB6" w:rsidRDefault="006E60E3" w:rsidP="009A615A">
      <w:pPr>
        <w:numPr>
          <w:ilvl w:val="1"/>
          <w:numId w:val="19"/>
        </w:numPr>
        <w:spacing w:before="120" w:line="312" w:lineRule="auto"/>
        <w:jc w:val="both"/>
        <w:rPr>
          <w:sz w:val="24"/>
          <w:szCs w:val="24"/>
        </w:rPr>
      </w:pPr>
      <w:r w:rsidRPr="000C5BB6">
        <w:rPr>
          <w:sz w:val="24"/>
          <w:szCs w:val="24"/>
        </w:rPr>
        <w:t xml:space="preserve">Zwracamy </w:t>
      </w:r>
      <w:r w:rsidR="002B511A" w:rsidRPr="000C5BB6">
        <w:rPr>
          <w:sz w:val="24"/>
          <w:szCs w:val="24"/>
        </w:rPr>
        <w:t>uwagę,</w:t>
      </w:r>
      <w:r w:rsidRPr="000C5BB6">
        <w:rPr>
          <w:sz w:val="24"/>
          <w:szCs w:val="24"/>
        </w:rPr>
        <w:t xml:space="preserve">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5937C3DC" w14:textId="77777777" w:rsidR="006E60E3" w:rsidRPr="000C5BB6" w:rsidRDefault="006E60E3" w:rsidP="009A615A">
      <w:pPr>
        <w:numPr>
          <w:ilvl w:val="1"/>
          <w:numId w:val="19"/>
        </w:numPr>
        <w:spacing w:before="120" w:line="312" w:lineRule="auto"/>
        <w:jc w:val="both"/>
        <w:rPr>
          <w:sz w:val="24"/>
          <w:szCs w:val="24"/>
        </w:rPr>
      </w:pPr>
      <w:r w:rsidRPr="000C5BB6">
        <w:rPr>
          <w:sz w:val="24"/>
          <w:szCs w:val="24"/>
        </w:rPr>
        <w:t>Wymagania sprzętowe:</w:t>
      </w:r>
    </w:p>
    <w:p w14:paraId="4B61C1C9" w14:textId="77777777" w:rsidR="00C24FED" w:rsidRPr="000C5BB6" w:rsidRDefault="00C24FED" w:rsidP="00C24FED">
      <w:pPr>
        <w:pStyle w:val="Akapitzlist"/>
        <w:autoSpaceDE w:val="0"/>
        <w:autoSpaceDN w:val="0"/>
        <w:adjustRightInd w:val="0"/>
        <w:spacing w:after="138" w:line="360" w:lineRule="auto"/>
        <w:ind w:left="851" w:hanging="284"/>
        <w:jc w:val="both"/>
      </w:pPr>
      <w:proofErr w:type="gramStart"/>
      <w:r w:rsidRPr="000C5BB6">
        <w:t>a</w:t>
      </w:r>
      <w:proofErr w:type="gramEnd"/>
      <w:r w:rsidRPr="000C5BB6">
        <w:t xml:space="preserve">) korzystanie z szerokopasmowego łącza internetowego, </w:t>
      </w:r>
    </w:p>
    <w:p w14:paraId="00542752" w14:textId="77777777" w:rsidR="00C24FED" w:rsidRPr="000C5BB6" w:rsidRDefault="00C24FED" w:rsidP="00C24FED">
      <w:pPr>
        <w:pStyle w:val="Akapitzlist"/>
        <w:autoSpaceDE w:val="0"/>
        <w:autoSpaceDN w:val="0"/>
        <w:adjustRightInd w:val="0"/>
        <w:spacing w:after="138" w:line="360" w:lineRule="auto"/>
        <w:ind w:left="851" w:hanging="284"/>
        <w:jc w:val="both"/>
      </w:pPr>
      <w:proofErr w:type="gramStart"/>
      <w:r w:rsidRPr="000C5BB6">
        <w:t>b</w:t>
      </w:r>
      <w:proofErr w:type="gramEnd"/>
      <w:r w:rsidRPr="000C5BB6">
        <w:t xml:space="preserve">)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37752C76" w14:textId="77777777" w:rsidR="00C24FED" w:rsidRPr="000C5BB6" w:rsidRDefault="00C24FED" w:rsidP="00C24FED">
      <w:pPr>
        <w:pStyle w:val="Akapitzlist"/>
        <w:autoSpaceDE w:val="0"/>
        <w:autoSpaceDN w:val="0"/>
        <w:adjustRightInd w:val="0"/>
        <w:spacing w:after="138" w:line="360" w:lineRule="auto"/>
        <w:ind w:left="851" w:hanging="284"/>
        <w:jc w:val="both"/>
      </w:pPr>
      <w:proofErr w:type="gramStart"/>
      <w:r w:rsidRPr="000C5BB6">
        <w:t>c</w:t>
      </w:r>
      <w:proofErr w:type="gramEnd"/>
      <w:r w:rsidRPr="000C5BB6">
        <w:t>) korzystanie z komputera klasy PC z jednym z następujących systemów operacyjnych: Windows 7, Windows 8, Windows 10</w:t>
      </w:r>
      <w:r w:rsidR="00AA035A">
        <w:t>, Windows 11</w:t>
      </w:r>
      <w:r w:rsidRPr="000C5BB6">
        <w:t xml:space="preserve"> (bez wsparcia dla Windows XP, Windows Vista), </w:t>
      </w:r>
    </w:p>
    <w:p w14:paraId="25378323" w14:textId="77777777" w:rsidR="00C24FED" w:rsidRPr="000C5BB6" w:rsidRDefault="00C24FED" w:rsidP="00C24FED">
      <w:pPr>
        <w:pStyle w:val="Akapitzlist"/>
        <w:autoSpaceDE w:val="0"/>
        <w:autoSpaceDN w:val="0"/>
        <w:adjustRightInd w:val="0"/>
        <w:spacing w:after="138" w:line="360" w:lineRule="auto"/>
        <w:ind w:left="851" w:hanging="284"/>
        <w:jc w:val="both"/>
      </w:pPr>
      <w:proofErr w:type="gramStart"/>
      <w:r w:rsidRPr="000C5BB6">
        <w:t>d</w:t>
      </w:r>
      <w:proofErr w:type="gramEnd"/>
      <w:r w:rsidRPr="000C5BB6">
        <w:t xml:space="preserve">) włączenie obsługi JavaScript w wykorzystywanej przeglądarce internetowej, </w:t>
      </w:r>
    </w:p>
    <w:p w14:paraId="5DAE9687" w14:textId="77777777" w:rsidR="00C24FED" w:rsidRPr="000C5BB6" w:rsidRDefault="00C24FED" w:rsidP="00C24FED">
      <w:pPr>
        <w:pStyle w:val="Akapitzlist"/>
        <w:autoSpaceDE w:val="0"/>
        <w:autoSpaceDN w:val="0"/>
        <w:adjustRightInd w:val="0"/>
        <w:spacing w:after="138" w:line="360" w:lineRule="auto"/>
        <w:ind w:left="851" w:hanging="284"/>
        <w:jc w:val="both"/>
      </w:pPr>
      <w:proofErr w:type="gramStart"/>
      <w:r w:rsidRPr="000C5BB6">
        <w:t>e</w:t>
      </w:r>
      <w:proofErr w:type="gramEnd"/>
      <w:r w:rsidRPr="000C5BB6">
        <w:t>) minimaln</w:t>
      </w:r>
      <w:r w:rsidR="00B01AED" w:rsidRPr="000C5BB6">
        <w:t>a</w:t>
      </w:r>
      <w:r w:rsidRPr="000C5BB6">
        <w:t xml:space="preserve"> rozdzielczoś</w:t>
      </w:r>
      <w:r w:rsidR="00B01AED" w:rsidRPr="000C5BB6">
        <w:t>ć</w:t>
      </w:r>
      <w:r w:rsidRPr="000C5BB6">
        <w:t xml:space="preserve"> ekranu do poprawnego działania platformy: 1366x768.</w:t>
      </w:r>
    </w:p>
    <w:p w14:paraId="0DD19775" w14:textId="1D5A0785" w:rsidR="006E60E3" w:rsidRPr="000C5BB6" w:rsidRDefault="00C24FED" w:rsidP="009A615A">
      <w:pPr>
        <w:numPr>
          <w:ilvl w:val="1"/>
          <w:numId w:val="19"/>
        </w:numPr>
        <w:spacing w:before="120" w:line="312" w:lineRule="auto"/>
        <w:jc w:val="both"/>
        <w:rPr>
          <w:sz w:val="24"/>
          <w:szCs w:val="24"/>
        </w:rPr>
      </w:pPr>
      <w:r w:rsidRPr="000C5BB6">
        <w:rPr>
          <w:bCs/>
          <w:sz w:val="24"/>
          <w:szCs w:val="24"/>
        </w:rPr>
        <w:lastRenderedPageBreak/>
        <w:t xml:space="preserve">Składanie ofert w aukcji japońskiej będzie polegać na </w:t>
      </w:r>
      <w:r w:rsidR="002B511A" w:rsidRPr="000C5BB6">
        <w:rPr>
          <w:bCs/>
          <w:sz w:val="24"/>
          <w:szCs w:val="24"/>
        </w:rPr>
        <w:t>zaakceptowaniu przez</w:t>
      </w:r>
      <w:r w:rsidRPr="000C5BB6">
        <w:rPr>
          <w:bCs/>
          <w:sz w:val="24"/>
          <w:szCs w:val="24"/>
        </w:rPr>
        <w:t xml:space="preserve"> platformę wartości. Wartość obniżana będzie kolejno w ustalonych odstępach czasu wskazanego przez Zamawiającego. </w:t>
      </w:r>
      <w:r w:rsidRPr="000C5BB6">
        <w:rPr>
          <w:bCs/>
          <w:strike/>
          <w:sz w:val="24"/>
          <w:szCs w:val="24"/>
        </w:rPr>
        <w:t xml:space="preserve"> </w:t>
      </w:r>
    </w:p>
    <w:p w14:paraId="3CAC11E3" w14:textId="77777777" w:rsidR="006E60E3" w:rsidRPr="000C5BB6" w:rsidRDefault="008616AB" w:rsidP="009A615A">
      <w:pPr>
        <w:pStyle w:val="Akapitzlist"/>
        <w:numPr>
          <w:ilvl w:val="1"/>
          <w:numId w:val="19"/>
        </w:numPr>
        <w:spacing w:before="120" w:line="312" w:lineRule="auto"/>
        <w:ind w:left="499" w:hanging="357"/>
        <w:jc w:val="both"/>
        <w:rPr>
          <w:bCs/>
        </w:rPr>
      </w:pPr>
      <w:r w:rsidRPr="000C5BB6">
        <w:rPr>
          <w:bCs/>
        </w:rPr>
        <w:t>Wykonawca</w:t>
      </w:r>
      <w:r w:rsidR="006E60E3" w:rsidRPr="000C5BB6">
        <w:rPr>
          <w:bCs/>
        </w:rPr>
        <w:t xml:space="preserve"> uczestniczący w aukcji akceptuje kolejne postąpienia, proponowane przez </w:t>
      </w:r>
      <w:r w:rsidR="00047B00" w:rsidRPr="000C5BB6">
        <w:rPr>
          <w:bCs/>
        </w:rPr>
        <w:t>platformę, co jest równoznaczne ze złożeniem postąpienia.</w:t>
      </w:r>
      <w:r w:rsidR="006E60E3" w:rsidRPr="000C5BB6">
        <w:rPr>
          <w:bCs/>
        </w:rPr>
        <w:t xml:space="preserve"> Wygrywa ten </w:t>
      </w:r>
      <w:r w:rsidRPr="000C5BB6">
        <w:rPr>
          <w:bCs/>
        </w:rPr>
        <w:t>Wykonawca</w:t>
      </w:r>
      <w:r w:rsidR="006E60E3" w:rsidRPr="000C5BB6">
        <w:rPr>
          <w:bCs/>
        </w:rPr>
        <w:t xml:space="preserve">, który potwierdzi </w:t>
      </w:r>
      <w:r w:rsidR="00047B00" w:rsidRPr="000C5BB6">
        <w:rPr>
          <w:bCs/>
        </w:rPr>
        <w:t>ostatnią wartość proponowaną przez platformę.</w:t>
      </w:r>
      <w:r w:rsidR="006E60E3" w:rsidRPr="000C5BB6">
        <w:rPr>
          <w:bCs/>
        </w:rPr>
        <w:t xml:space="preserve"> </w:t>
      </w:r>
    </w:p>
    <w:p w14:paraId="3036F5A7" w14:textId="77777777" w:rsidR="006E60E3" w:rsidRPr="000C5BB6" w:rsidRDefault="006E60E3" w:rsidP="009A615A">
      <w:pPr>
        <w:pStyle w:val="Akapitzlist"/>
        <w:numPr>
          <w:ilvl w:val="1"/>
          <w:numId w:val="19"/>
        </w:numPr>
        <w:spacing w:before="120" w:line="312" w:lineRule="auto"/>
        <w:jc w:val="both"/>
        <w:rPr>
          <w:bCs/>
        </w:rPr>
      </w:pPr>
      <w:r w:rsidRPr="000C5BB6">
        <w:rPr>
          <w:bCs/>
        </w:rPr>
        <w:t xml:space="preserve">W przypadku, gdy dwóch lub więcej </w:t>
      </w:r>
      <w:r w:rsidR="008616AB" w:rsidRPr="000C5BB6">
        <w:rPr>
          <w:bCs/>
        </w:rPr>
        <w:t>Wykonawców</w:t>
      </w:r>
      <w:r w:rsidRPr="000C5BB6">
        <w:rPr>
          <w:bCs/>
        </w:rPr>
        <w:t xml:space="preserve"> potwierdzi wartość </w:t>
      </w:r>
      <w:r w:rsidR="00254367" w:rsidRPr="000C5BB6">
        <w:rPr>
          <w:bCs/>
        </w:rPr>
        <w:t>proponowaną przez platformę, a następnie nie potwierdzi kolejnej wartości zaproponowanej przez platformę</w:t>
      </w:r>
      <w:r w:rsidR="00B01AED" w:rsidRPr="000C5BB6">
        <w:rPr>
          <w:bCs/>
        </w:rPr>
        <w:t>,</w:t>
      </w:r>
      <w:r w:rsidRPr="000C5BB6">
        <w:rPr>
          <w:bCs/>
        </w:rPr>
        <w:t xml:space="preserve"> rozpoczyna się kolejny etap postępowania przetargowego, tzw. dogrywka, przeprowadzany na zasadach aukcji angielskiej – klasycznej, w </w:t>
      </w:r>
      <w:proofErr w:type="gramStart"/>
      <w:r w:rsidRPr="000C5BB6">
        <w:rPr>
          <w:bCs/>
        </w:rPr>
        <w:t>toku której</w:t>
      </w:r>
      <w:proofErr w:type="gramEnd"/>
      <w:r w:rsidRPr="000C5BB6">
        <w:rPr>
          <w:bCs/>
        </w:rPr>
        <w:t xml:space="preserve"> </w:t>
      </w:r>
      <w:r w:rsidR="00DB4D9E" w:rsidRPr="000C5BB6">
        <w:rPr>
          <w:bCs/>
        </w:rPr>
        <w:t>Wykonawcy</w:t>
      </w:r>
      <w:r w:rsidRPr="000C5BB6">
        <w:rPr>
          <w:bCs/>
        </w:rPr>
        <w:t xml:space="preserve"> licytują cenę w dół składając kolejne postąpienia, rywalizując między sobą. Do dogrywki zostaną dopuszczeni jedynie </w:t>
      </w:r>
      <w:r w:rsidR="00DB4D9E" w:rsidRPr="000C5BB6">
        <w:rPr>
          <w:bCs/>
        </w:rPr>
        <w:t>Wykonawcy</w:t>
      </w:r>
      <w:r w:rsidR="00B01AED" w:rsidRPr="000C5BB6">
        <w:rPr>
          <w:bCs/>
        </w:rPr>
        <w:t>,</w:t>
      </w:r>
      <w:r w:rsidRPr="000C5BB6">
        <w:rPr>
          <w:bCs/>
        </w:rPr>
        <w:t xml:space="preserve"> którzy potwierdzili wartość w ostatnim kroku aukcji japońskiej. </w:t>
      </w:r>
    </w:p>
    <w:p w14:paraId="477AC662" w14:textId="77777777" w:rsidR="00452506" w:rsidRPr="000C5BB6" w:rsidRDefault="006E60E3" w:rsidP="009A615A">
      <w:pPr>
        <w:pStyle w:val="Akapitzlist"/>
        <w:numPr>
          <w:ilvl w:val="1"/>
          <w:numId w:val="19"/>
        </w:numPr>
        <w:spacing w:before="120" w:line="312" w:lineRule="auto"/>
        <w:jc w:val="both"/>
        <w:rPr>
          <w:bCs/>
        </w:rPr>
      </w:pPr>
      <w:r w:rsidRPr="000C5BB6">
        <w:rPr>
          <w:bCs/>
        </w:rPr>
        <w:t>Ceną wywoławczą w dogrywce po aukcji japońskiej będzie ostatnia zaakceptowana cena z aukcji japońskiej</w:t>
      </w:r>
      <w:r w:rsidR="008A3598" w:rsidRPr="000C5BB6">
        <w:rPr>
          <w:bCs/>
        </w:rPr>
        <w:t>, a w przypadku braku postąpień w toku aukcji japońskiej – cena złożonej oferty.</w:t>
      </w:r>
      <w:r w:rsidRPr="000C5BB6">
        <w:rPr>
          <w:bCs/>
        </w:rPr>
        <w:t xml:space="preserve"> Wartość postąpienia będzie wynosiła określony procent wartości ostatniej zaakceptowanej ceny z aukcji japońskiej. </w:t>
      </w:r>
    </w:p>
    <w:p w14:paraId="4C1978B7" w14:textId="77777777" w:rsidR="00452506" w:rsidRPr="000C5BB6" w:rsidRDefault="00452506" w:rsidP="009A615A">
      <w:pPr>
        <w:pStyle w:val="Akapitzlist"/>
        <w:numPr>
          <w:ilvl w:val="1"/>
          <w:numId w:val="19"/>
        </w:numPr>
        <w:spacing w:before="120" w:line="312" w:lineRule="auto"/>
        <w:jc w:val="both"/>
        <w:rPr>
          <w:bCs/>
        </w:rPr>
      </w:pPr>
      <w:r w:rsidRPr="000C5BB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0838D987" w14:textId="77777777" w:rsidR="006E60E3" w:rsidRPr="000C5BB6" w:rsidRDefault="006E60E3" w:rsidP="009A615A">
      <w:pPr>
        <w:pStyle w:val="Akapitzlist"/>
        <w:numPr>
          <w:ilvl w:val="1"/>
          <w:numId w:val="19"/>
        </w:numPr>
        <w:spacing w:before="120" w:line="312" w:lineRule="auto"/>
        <w:jc w:val="both"/>
        <w:rPr>
          <w:bCs/>
        </w:rPr>
      </w:pPr>
      <w:r w:rsidRPr="000C5BB6">
        <w:rPr>
          <w:bCs/>
        </w:rPr>
        <w:t xml:space="preserve">Dogrywka zostaje zakończona, gdy żaden z </w:t>
      </w:r>
      <w:r w:rsidR="008616AB" w:rsidRPr="000C5BB6">
        <w:rPr>
          <w:bCs/>
        </w:rPr>
        <w:t>Wykonawców</w:t>
      </w:r>
      <w:r w:rsidRPr="000C5BB6">
        <w:rPr>
          <w:bCs/>
        </w:rPr>
        <w:t xml:space="preserve"> nie złoży kolejnego postąpienia. Wygrywa ten </w:t>
      </w:r>
      <w:r w:rsidR="008616AB" w:rsidRPr="000C5BB6">
        <w:rPr>
          <w:bCs/>
        </w:rPr>
        <w:t>Wykonawca</w:t>
      </w:r>
      <w:r w:rsidRPr="000C5BB6">
        <w:rPr>
          <w:bCs/>
        </w:rPr>
        <w:t>, który złoży najkorzystniejszą ofertę.</w:t>
      </w:r>
    </w:p>
    <w:p w14:paraId="07FDC9BE" w14:textId="3F538B0D" w:rsidR="006E60E3" w:rsidRPr="000C5BB6" w:rsidRDefault="006E60E3" w:rsidP="009A615A">
      <w:pPr>
        <w:pStyle w:val="Akapitzlist"/>
        <w:numPr>
          <w:ilvl w:val="1"/>
          <w:numId w:val="19"/>
        </w:numPr>
        <w:spacing w:before="120" w:line="312" w:lineRule="auto"/>
        <w:jc w:val="both"/>
        <w:rPr>
          <w:bCs/>
        </w:rPr>
      </w:pPr>
      <w:r w:rsidRPr="000C5BB6">
        <w:rPr>
          <w:bCs/>
        </w:rPr>
        <w:t xml:space="preserve">W przypadku, gdy żaden z </w:t>
      </w:r>
      <w:r w:rsidR="008616AB" w:rsidRPr="000C5BB6">
        <w:rPr>
          <w:bCs/>
        </w:rPr>
        <w:t>Wykonawców</w:t>
      </w:r>
      <w:r w:rsidRPr="000C5BB6">
        <w:rPr>
          <w:bCs/>
        </w:rPr>
        <w:t xml:space="preserve"> nie złoży postąpienia w dogrywce (aukcji klasycznej) i</w:t>
      </w:r>
      <w:r w:rsidR="006A7D4F" w:rsidRPr="000C5BB6">
        <w:rPr>
          <w:bCs/>
        </w:rPr>
        <w:t> </w:t>
      </w:r>
      <w:r w:rsidRPr="000C5BB6">
        <w:rPr>
          <w:bCs/>
        </w:rPr>
        <w:t xml:space="preserve">dogrywka zakończy się sytuacją, w której oferty dwóch lub więcej </w:t>
      </w:r>
      <w:r w:rsidR="008616AB" w:rsidRPr="000C5BB6">
        <w:rPr>
          <w:bCs/>
        </w:rPr>
        <w:t>Wykonawców</w:t>
      </w:r>
      <w:r w:rsidRPr="000C5BB6">
        <w:rPr>
          <w:bCs/>
        </w:rPr>
        <w:t xml:space="preserve"> są równe (w tej samej cenie) </w:t>
      </w:r>
      <w:r w:rsidR="002B511A" w:rsidRPr="000C5BB6">
        <w:rPr>
          <w:bCs/>
        </w:rPr>
        <w:t>- to</w:t>
      </w:r>
      <w:r w:rsidRPr="000C5BB6">
        <w:rPr>
          <w:bCs/>
        </w:rPr>
        <w:t xml:space="preserve"> o wyborze najkorzystniejszej oferty decyduje wcześniejsze postąpienie w aukcji japońskiej (tzn. czas złożenia postąpienia w aukcji japońskiej, co należy rozumieć, że za korzystniejszą ofertę zostanie uznana oferta </w:t>
      </w:r>
      <w:r w:rsidR="00DB4D9E" w:rsidRPr="000C5BB6">
        <w:rPr>
          <w:bCs/>
        </w:rPr>
        <w:t>Wykonawcy</w:t>
      </w:r>
      <w:r w:rsidRPr="000C5BB6">
        <w:rPr>
          <w:bCs/>
        </w:rPr>
        <w:t xml:space="preserve">, który szybciej zaakceptował ostatnią cenę </w:t>
      </w:r>
      <w:r w:rsidR="002B511A" w:rsidRPr="000C5BB6">
        <w:rPr>
          <w:bCs/>
        </w:rPr>
        <w:t>w aukcji</w:t>
      </w:r>
      <w:r w:rsidRPr="000C5BB6">
        <w:rPr>
          <w:bCs/>
        </w:rPr>
        <w:t xml:space="preserve"> japońskiej).  </w:t>
      </w:r>
    </w:p>
    <w:p w14:paraId="2E312C41" w14:textId="77777777" w:rsidR="006E60E3" w:rsidRPr="000C5BB6" w:rsidRDefault="006E60E3" w:rsidP="009A615A">
      <w:pPr>
        <w:pStyle w:val="Akapitzlist"/>
        <w:numPr>
          <w:ilvl w:val="1"/>
          <w:numId w:val="19"/>
        </w:numPr>
        <w:spacing w:before="120" w:line="312" w:lineRule="auto"/>
        <w:jc w:val="both"/>
        <w:rPr>
          <w:bCs/>
        </w:rPr>
      </w:pPr>
      <w:r w:rsidRPr="000C5BB6">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0C5BB6">
        <w:rPr>
          <w:bCs/>
        </w:rPr>
        <w:t>.</w:t>
      </w:r>
    </w:p>
    <w:p w14:paraId="2F7B963A" w14:textId="77777777" w:rsidR="006E60E3" w:rsidRPr="000C5BB6" w:rsidRDefault="006B0420" w:rsidP="009A615A">
      <w:pPr>
        <w:pStyle w:val="Akapitzlist"/>
        <w:numPr>
          <w:ilvl w:val="1"/>
          <w:numId w:val="19"/>
        </w:numPr>
        <w:spacing w:before="120" w:line="312" w:lineRule="auto"/>
        <w:jc w:val="both"/>
        <w:rPr>
          <w:bCs/>
        </w:rPr>
      </w:pPr>
      <w:r w:rsidRPr="000C5BB6">
        <w:rPr>
          <w:bCs/>
        </w:rPr>
        <w:t>Zamawiający</w:t>
      </w:r>
      <w:r w:rsidR="006E60E3" w:rsidRPr="000C5BB6">
        <w:rPr>
          <w:bCs/>
        </w:rPr>
        <w:t xml:space="preserve"> zastrzega sobie prawo do powtórzenia aukcji, </w:t>
      </w:r>
      <w:r w:rsidR="00125D6E" w:rsidRPr="000C5BB6">
        <w:rPr>
          <w:bCs/>
        </w:rPr>
        <w:t>zgodnie z zapisami § 37 ust. 7 Regulaminu</w:t>
      </w:r>
      <w:r w:rsidR="006E60E3" w:rsidRPr="000C5BB6">
        <w:rPr>
          <w:bCs/>
        </w:rPr>
        <w:t xml:space="preserve">. O terminie rozpoczęcia nowej aukcji </w:t>
      </w:r>
      <w:r w:rsidRPr="000C5BB6">
        <w:rPr>
          <w:bCs/>
        </w:rPr>
        <w:t>Zamawiający</w:t>
      </w:r>
      <w:r w:rsidR="006E60E3" w:rsidRPr="000C5BB6">
        <w:rPr>
          <w:bCs/>
        </w:rPr>
        <w:t xml:space="preserve"> powiadomi w sposób określony w SWZ.</w:t>
      </w:r>
    </w:p>
    <w:p w14:paraId="333EF607" w14:textId="77777777" w:rsidR="00067331" w:rsidRPr="000C5BB6" w:rsidRDefault="00356F4D" w:rsidP="009A615A">
      <w:pPr>
        <w:pStyle w:val="Akapitzlist"/>
        <w:numPr>
          <w:ilvl w:val="1"/>
          <w:numId w:val="19"/>
        </w:numPr>
        <w:spacing w:before="120" w:line="312" w:lineRule="auto"/>
        <w:jc w:val="both"/>
        <w:rPr>
          <w:bCs/>
        </w:rPr>
      </w:pPr>
      <w:r w:rsidRPr="000C5BB6">
        <w:t xml:space="preserve">Informacja o zastosowaniu aukcji japońskiej </w:t>
      </w:r>
      <w:r w:rsidR="00B90F88" w:rsidRPr="000C5BB6">
        <w:t xml:space="preserve">albo aukcji angielskiej </w:t>
      </w:r>
      <w:r w:rsidRPr="000C5BB6">
        <w:t xml:space="preserve">zostanie umieszczona w zaproszeniu do aukcji. </w:t>
      </w:r>
      <w:bookmarkStart w:id="69" w:name="_Hlk68869954"/>
      <w:bookmarkStart w:id="70" w:name="_Hlk96508933"/>
    </w:p>
    <w:p w14:paraId="117144E9" w14:textId="039FA55F" w:rsidR="003F37C4" w:rsidRPr="000C5BB6" w:rsidRDefault="006A7D4F" w:rsidP="009A615A">
      <w:pPr>
        <w:pStyle w:val="Akapitzlist"/>
        <w:numPr>
          <w:ilvl w:val="1"/>
          <w:numId w:val="19"/>
        </w:numPr>
        <w:spacing w:before="120" w:line="312" w:lineRule="auto"/>
        <w:jc w:val="both"/>
        <w:rPr>
          <w:bCs/>
        </w:rPr>
      </w:pPr>
      <w:r w:rsidRPr="000C5BB6">
        <w:lastRenderedPageBreak/>
        <w:t xml:space="preserve">W sprawach dotyczących przebiegu aukcji a w szczególności obsługi funkcjonalnej portalu należy kontaktować </w:t>
      </w:r>
      <w:r w:rsidR="002B511A" w:rsidRPr="000C5BB6">
        <w:t>się zgodnie</w:t>
      </w:r>
      <w:r w:rsidR="00431D64" w:rsidRPr="000C5BB6">
        <w:t xml:space="preserve"> z informacjami podanymi na stronie </w:t>
      </w:r>
      <w:proofErr w:type="gramStart"/>
      <w:r w:rsidR="00431D64" w:rsidRPr="000C5BB6">
        <w:t>internetowej na której</w:t>
      </w:r>
      <w:proofErr w:type="gramEnd"/>
      <w:r w:rsidR="00431D64" w:rsidRPr="000C5BB6">
        <w:t xml:space="preserve"> przeprowadzana jest aukcja.</w:t>
      </w:r>
      <w:bookmarkEnd w:id="65"/>
      <w:bookmarkEnd w:id="69"/>
      <w:bookmarkEnd w:id="70"/>
    </w:p>
    <w:p w14:paraId="416D545E" w14:textId="77777777" w:rsidR="00367BB3" w:rsidRPr="003F37C4" w:rsidRDefault="00367BB3" w:rsidP="009A615A">
      <w:pPr>
        <w:pStyle w:val="Akapitzlist"/>
        <w:numPr>
          <w:ilvl w:val="1"/>
          <w:numId w:val="19"/>
        </w:numPr>
        <w:spacing w:before="120" w:line="312" w:lineRule="auto"/>
        <w:jc w:val="both"/>
        <w:rPr>
          <w:bCs/>
          <w:color w:val="00B050"/>
        </w:rPr>
      </w:pPr>
      <w:r w:rsidRPr="000C5BB6">
        <w:rPr>
          <w:b/>
        </w:rPr>
        <w:t xml:space="preserve">Sposób wyliczenia cen jednostkowych i wartości </w:t>
      </w:r>
      <w:r w:rsidRPr="003F37C4">
        <w:rPr>
          <w:b/>
        </w:rPr>
        <w:t>zamówienia.</w:t>
      </w:r>
    </w:p>
    <w:p w14:paraId="1A4A7D0E" w14:textId="77777777" w:rsidR="00367BB3" w:rsidRPr="000C5BB6" w:rsidRDefault="00367BB3" w:rsidP="000F6F0B">
      <w:pPr>
        <w:pStyle w:val="bullet"/>
        <w:spacing w:before="120" w:after="0" w:line="312" w:lineRule="auto"/>
        <w:ind w:left="426"/>
        <w:jc w:val="both"/>
      </w:pPr>
      <w:r w:rsidRPr="008D3149">
        <w:t xml:space="preserve">W </w:t>
      </w:r>
      <w:proofErr w:type="gramStart"/>
      <w:r w:rsidRPr="008D3149">
        <w:t>przypadku gdy</w:t>
      </w:r>
      <w:proofErr w:type="gramEnd"/>
      <w:r w:rsidRPr="008D3149">
        <w:t xml:space="preserve">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 xml:space="preserve">cen </w:t>
      </w:r>
      <w:r w:rsidR="00907954" w:rsidRPr="000C5BB6">
        <w:t>jednostkowych</w:t>
      </w:r>
      <w:r w:rsidRPr="000C5BB6">
        <w:t xml:space="preserve"> netto przyjętych do rozliczania umowy oraz wartości zamówienia w</w:t>
      </w:r>
      <w:r w:rsidR="00A23A96" w:rsidRPr="000C5BB6">
        <w:t> </w:t>
      </w:r>
      <w:r w:rsidRPr="000C5BB6">
        <w:t>następujący sposób:</w:t>
      </w:r>
    </w:p>
    <w:p w14:paraId="36AC52EF" w14:textId="77777777" w:rsidR="00913B05" w:rsidRPr="000C5BB6" w:rsidRDefault="00367BB3" w:rsidP="009A615A">
      <w:pPr>
        <w:pStyle w:val="Akapitzlist"/>
        <w:numPr>
          <w:ilvl w:val="8"/>
          <w:numId w:val="19"/>
        </w:numPr>
        <w:spacing w:before="120" w:line="312" w:lineRule="auto"/>
        <w:ind w:left="1134" w:hanging="425"/>
        <w:jc w:val="both"/>
      </w:pPr>
      <w:proofErr w:type="gramStart"/>
      <w:r w:rsidRPr="000C5BB6">
        <w:t>w</w:t>
      </w:r>
      <w:proofErr w:type="gramEnd"/>
      <w:r w:rsidRPr="000C5BB6">
        <w:t xml:space="preserve"> pierwszej kolejności wyliczony zostanie procentowy wskaźnik upustu cenowego od wartości oferty pierwotnej (złożonej w odpowiedzi na ogłoszenie), uzyskany </w:t>
      </w:r>
      <w:r w:rsidR="002768F5" w:rsidRPr="000C5BB6">
        <w:br/>
      </w:r>
      <w:r w:rsidRPr="000C5BB6">
        <w:t>w wyniku aukcji</w:t>
      </w:r>
      <w:r w:rsidR="00913B05" w:rsidRPr="000C5BB6">
        <w:t>. Wskaźnik upustu cenowego wyrażony w procentach,</w:t>
      </w:r>
      <w:r w:rsidRPr="000C5BB6">
        <w:t xml:space="preserve"> zostanie zaokrąglony w górę do dwóch miejsc po przecinku.</w:t>
      </w:r>
    </w:p>
    <w:p w14:paraId="0BF6744B" w14:textId="77777777" w:rsidR="00367BB3" w:rsidRDefault="00367BB3" w:rsidP="00913B05">
      <w:pPr>
        <w:spacing w:before="120" w:line="312" w:lineRule="auto"/>
        <w:ind w:left="709"/>
        <w:jc w:val="both"/>
        <w:rPr>
          <w:sz w:val="24"/>
        </w:rPr>
      </w:pPr>
      <w:r w:rsidRPr="009D7A7A">
        <w:rPr>
          <w:sz w:val="24"/>
        </w:rPr>
        <w:t>Obliczenia zostaną wykonane wg wzoru:</w:t>
      </w:r>
    </w:p>
    <w:p w14:paraId="08D81014" w14:textId="77777777" w:rsidR="009D7A7A" w:rsidRPr="00A162F7" w:rsidRDefault="00371591" w:rsidP="00371591">
      <w:pPr>
        <w:tabs>
          <w:tab w:val="left" w:pos="2670"/>
        </w:tabs>
        <w:spacing w:before="120" w:line="312" w:lineRule="auto"/>
        <w:ind w:left="709"/>
        <w:jc w:val="both"/>
        <w:rPr>
          <w:sz w:val="8"/>
        </w:rPr>
      </w:pPr>
      <w:r>
        <w:rPr>
          <w:sz w:val="8"/>
        </w:rPr>
        <w:tab/>
      </w:r>
    </w:p>
    <w:p w14:paraId="63ED96E5" w14:textId="77777777" w:rsidR="00367BB3" w:rsidRPr="000C5BB6" w:rsidRDefault="00367BB3" w:rsidP="00367BB3">
      <w:pPr>
        <w:pStyle w:val="bullet"/>
        <w:spacing w:before="0" w:after="0"/>
        <w:ind w:left="2829"/>
        <w:rPr>
          <w:b/>
          <w:vertAlign w:val="subscript"/>
        </w:rPr>
      </w:pPr>
      <w:r w:rsidRPr="000C5BB6">
        <w:rPr>
          <w:b/>
        </w:rPr>
        <w:t xml:space="preserve">W </w:t>
      </w:r>
      <w:r w:rsidRPr="000C5BB6">
        <w:rPr>
          <w:b/>
          <w:vertAlign w:val="subscript"/>
        </w:rPr>
        <w:t>oferty</w:t>
      </w:r>
      <w:r w:rsidRPr="000C5BB6">
        <w:rPr>
          <w:b/>
        </w:rPr>
        <w:t xml:space="preserve"> – W </w:t>
      </w:r>
      <w:r w:rsidRPr="000C5BB6">
        <w:rPr>
          <w:b/>
          <w:vertAlign w:val="subscript"/>
        </w:rPr>
        <w:t>aukcji</w:t>
      </w:r>
    </w:p>
    <w:p w14:paraId="2CC2C1E8" w14:textId="77777777" w:rsidR="00367BB3" w:rsidRPr="000C5BB6" w:rsidRDefault="00367BB3" w:rsidP="00367BB3">
      <w:pPr>
        <w:pStyle w:val="bullet"/>
        <w:spacing w:before="0" w:after="0"/>
        <w:ind w:left="2830" w:hanging="851"/>
        <w:rPr>
          <w:b/>
        </w:rPr>
      </w:pPr>
      <w:proofErr w:type="gramStart"/>
      <w:r w:rsidRPr="000C5BB6">
        <w:rPr>
          <w:b/>
        </w:rPr>
        <w:t>U = --------------------------------------  x</w:t>
      </w:r>
      <w:proofErr w:type="gramEnd"/>
      <w:r w:rsidRPr="000C5BB6">
        <w:rPr>
          <w:b/>
        </w:rPr>
        <w:t xml:space="preserve"> 100 [%]</w:t>
      </w:r>
    </w:p>
    <w:p w14:paraId="4695BEA4" w14:textId="77777777" w:rsidR="00367BB3" w:rsidRPr="000C5BB6" w:rsidRDefault="00367BB3" w:rsidP="00367BB3">
      <w:pPr>
        <w:ind w:left="3053" w:firstLine="492"/>
        <w:rPr>
          <w:b/>
          <w:sz w:val="24"/>
          <w:szCs w:val="24"/>
          <w:vertAlign w:val="subscript"/>
        </w:rPr>
      </w:pPr>
      <w:r w:rsidRPr="000C5BB6">
        <w:rPr>
          <w:b/>
          <w:sz w:val="24"/>
          <w:szCs w:val="24"/>
        </w:rPr>
        <w:t xml:space="preserve">W </w:t>
      </w:r>
      <w:r w:rsidRPr="000C5BB6">
        <w:rPr>
          <w:b/>
          <w:sz w:val="24"/>
          <w:szCs w:val="24"/>
          <w:vertAlign w:val="subscript"/>
        </w:rPr>
        <w:t>oferty</w:t>
      </w:r>
    </w:p>
    <w:p w14:paraId="79BF7FDA" w14:textId="77777777" w:rsidR="00367BB3" w:rsidRPr="00A162F7" w:rsidRDefault="00367BB3" w:rsidP="00367BB3">
      <w:pPr>
        <w:ind w:left="3053" w:firstLine="492"/>
        <w:rPr>
          <w:b/>
          <w:sz w:val="4"/>
          <w:szCs w:val="24"/>
          <w:vertAlign w:val="subscript"/>
        </w:rPr>
      </w:pPr>
    </w:p>
    <w:p w14:paraId="4298CC13" w14:textId="77777777" w:rsidR="00367BB3" w:rsidRPr="008D3149" w:rsidRDefault="00A23A96" w:rsidP="009A615A">
      <w:pPr>
        <w:pStyle w:val="Akapitzlist"/>
        <w:numPr>
          <w:ilvl w:val="8"/>
          <w:numId w:val="19"/>
        </w:numPr>
        <w:spacing w:before="120" w:line="312" w:lineRule="auto"/>
        <w:ind w:left="1134" w:hanging="425"/>
        <w:jc w:val="both"/>
      </w:pPr>
      <w:proofErr w:type="gramStart"/>
      <w:r w:rsidRPr="000C5BB6">
        <w:t>n</w:t>
      </w:r>
      <w:r w:rsidR="00367BB3" w:rsidRPr="000C5BB6">
        <w:t>astępnie</w:t>
      </w:r>
      <w:proofErr w:type="gramEnd"/>
      <w:r w:rsidR="00367BB3" w:rsidRPr="000C5BB6">
        <w:t xml:space="preserve"> wyliczone zostaną indywidualnie poszczególne ceny jednostkowe netto poprzez obniżenie cen jednostkowych z oferty </w:t>
      </w:r>
      <w:r w:rsidR="00367BB3" w:rsidRPr="008D3149">
        <w:t>pierwotnej o wartość upustu wyliczoną przy zastosowaniu wartości wskaźnika upustu (U), przy czym ceny te zostaną zaokrąglone w</w:t>
      </w:r>
      <w:r w:rsidR="004D0940">
        <w:t> </w:t>
      </w:r>
      <w:r w:rsidR="00367BB3" w:rsidRPr="008D3149">
        <w:t xml:space="preserve">dół </w:t>
      </w:r>
      <w:r w:rsidR="00E1327A" w:rsidRPr="00426E34">
        <w:t>do dwóch miejsc po przecinku.</w:t>
      </w:r>
      <w:r w:rsidR="00367BB3" w:rsidRPr="008D3149">
        <w:t xml:space="preserve"> Obliczenia zostaną wykonane wg wzoru:</w:t>
      </w:r>
    </w:p>
    <w:p w14:paraId="7AD9D4BB" w14:textId="77777777" w:rsidR="00367BB3" w:rsidRPr="008D3149" w:rsidRDefault="00367BB3" w:rsidP="00367BB3">
      <w:pPr>
        <w:jc w:val="both"/>
        <w:rPr>
          <w:sz w:val="24"/>
          <w:szCs w:val="24"/>
        </w:rPr>
      </w:pPr>
    </w:p>
    <w:p w14:paraId="11C3165A" w14:textId="77777777" w:rsidR="00367BB3" w:rsidRPr="008D3149" w:rsidRDefault="00367BB3" w:rsidP="00367BB3">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043D3D76" w14:textId="77777777" w:rsidR="00367BB3" w:rsidRPr="008D3149" w:rsidRDefault="00367BB3" w:rsidP="00367BB3">
      <w:pPr>
        <w:ind w:left="1080"/>
        <w:jc w:val="both"/>
        <w:rPr>
          <w:sz w:val="24"/>
          <w:szCs w:val="24"/>
        </w:rPr>
      </w:pPr>
      <w:proofErr w:type="gramStart"/>
      <w:r w:rsidRPr="008D3149">
        <w:rPr>
          <w:sz w:val="24"/>
          <w:szCs w:val="24"/>
        </w:rPr>
        <w:t>gdzie</w:t>
      </w:r>
      <w:proofErr w:type="gramEnd"/>
      <w:r w:rsidRPr="008D3149">
        <w:rPr>
          <w:sz w:val="24"/>
          <w:szCs w:val="24"/>
        </w:rPr>
        <w:t>:</w:t>
      </w:r>
    </w:p>
    <w:p w14:paraId="3C6B8546" w14:textId="77777777" w:rsidR="00367BB3" w:rsidRPr="008D3149" w:rsidRDefault="00367BB3" w:rsidP="00367BB3">
      <w:pPr>
        <w:tabs>
          <w:tab w:val="left" w:pos="1800"/>
        </w:tabs>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03E4AB1F"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6856BD2"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778653E4"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774D54BA"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6CB849FF" w14:textId="77777777" w:rsidR="00367BB3" w:rsidRPr="008D3149" w:rsidRDefault="00367BB3" w:rsidP="00367BB3">
      <w:pPr>
        <w:tabs>
          <w:tab w:val="left" w:pos="1800"/>
        </w:tabs>
        <w:jc w:val="both"/>
        <w:rPr>
          <w:sz w:val="24"/>
          <w:szCs w:val="24"/>
        </w:rPr>
      </w:pPr>
    </w:p>
    <w:p w14:paraId="74FBA129" w14:textId="423AAB9E" w:rsidR="00367BB3" w:rsidRDefault="00367BB3" w:rsidP="009A615A">
      <w:pPr>
        <w:pStyle w:val="Akapitzlist"/>
        <w:numPr>
          <w:ilvl w:val="8"/>
          <w:numId w:val="19"/>
        </w:numPr>
        <w:spacing w:before="120" w:line="312" w:lineRule="auto"/>
        <w:ind w:left="1134" w:hanging="425"/>
        <w:jc w:val="both"/>
      </w:pPr>
      <w:r w:rsidRPr="008D3149">
        <w:t xml:space="preserve">Wartość umowy netto zostanie </w:t>
      </w:r>
      <w:proofErr w:type="gramStart"/>
      <w:r w:rsidRPr="008D3149">
        <w:t>wyliczona jako</w:t>
      </w:r>
      <w:proofErr w:type="gramEnd"/>
      <w:r w:rsidRPr="008D3149">
        <w:t xml:space="preserve"> suma iloczynów cen jednostkowych netto wyliczonych w sposób określony w </w:t>
      </w:r>
      <w:r w:rsidR="000F6F0B">
        <w:t>pkt 2</w:t>
      </w:r>
      <w:r w:rsidR="00627BDE">
        <w:t>)</w:t>
      </w:r>
      <w:r w:rsidR="00A23A96">
        <w:t xml:space="preserve"> </w:t>
      </w:r>
      <w:r w:rsidRPr="008D3149">
        <w:t xml:space="preserve">oraz szacunkowych ilości poszczególnych </w:t>
      </w:r>
      <w:r w:rsidR="002B511A" w:rsidRPr="008D3149">
        <w:t>pozycji zamówienia</w:t>
      </w:r>
      <w:r w:rsidRPr="008D3149">
        <w:t xml:space="preserve"> określonych w Formularzu Ofertowym. </w:t>
      </w:r>
    </w:p>
    <w:p w14:paraId="7462A6E4" w14:textId="77777777" w:rsidR="0097752A" w:rsidRPr="0097752A" w:rsidRDefault="0097752A" w:rsidP="0097752A">
      <w:pPr>
        <w:pStyle w:val="Akapitzlist"/>
        <w:spacing w:before="120" w:line="312" w:lineRule="auto"/>
        <w:jc w:val="both"/>
        <w:rPr>
          <w:bCs/>
          <w:color w:val="0070C0"/>
          <w:sz w:val="6"/>
          <w:szCs w:val="6"/>
        </w:rPr>
      </w:pPr>
    </w:p>
    <w:p w14:paraId="07A9628E" w14:textId="77777777"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1" w:name="_Toc106095854"/>
      <w:bookmarkStart w:id="72" w:name="_Toc106096398"/>
      <w:bookmarkStart w:id="73" w:name="_Toc183784603"/>
      <w:r w:rsidRPr="00057162">
        <w:rPr>
          <w:rFonts w:ascii="Times New Roman" w:hAnsi="Times New Roman" w:cs="Times New Roman"/>
          <w:color w:val="auto"/>
          <w:sz w:val="24"/>
          <w:szCs w:val="24"/>
        </w:rPr>
        <w:lastRenderedPageBreak/>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71"/>
      <w:bookmarkEnd w:id="72"/>
      <w:bookmarkEnd w:id="73"/>
      <w:r w:rsidR="00694060" w:rsidRPr="00057162">
        <w:rPr>
          <w:rFonts w:ascii="Times New Roman" w:hAnsi="Times New Roman" w:cs="Times New Roman"/>
          <w:color w:val="auto"/>
          <w:sz w:val="24"/>
          <w:szCs w:val="24"/>
        </w:rPr>
        <w:t xml:space="preserve"> </w:t>
      </w:r>
    </w:p>
    <w:p w14:paraId="0836A074" w14:textId="77777777" w:rsidR="00694060" w:rsidRPr="008D3149" w:rsidRDefault="009E0B3B" w:rsidP="009A615A">
      <w:pPr>
        <w:pStyle w:val="Akapitzlist"/>
        <w:numPr>
          <w:ilvl w:val="0"/>
          <w:numId w:val="18"/>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32B644D4" w14:textId="5610767E" w:rsidR="003A2D9A" w:rsidRPr="00B46516" w:rsidRDefault="006B0420" w:rsidP="009A615A">
      <w:pPr>
        <w:pStyle w:val="Ustp"/>
        <w:numPr>
          <w:ilvl w:val="0"/>
          <w:numId w:val="18"/>
        </w:numPr>
        <w:rPr>
          <w:color w:val="000000" w:themeColor="text1"/>
        </w:rPr>
      </w:pPr>
      <w:r>
        <w:rPr>
          <w:bCs/>
          <w:color w:val="000000" w:themeColor="text1"/>
        </w:rPr>
        <w:t>Zamawiający</w:t>
      </w:r>
      <w:r w:rsidR="003A2D9A" w:rsidRPr="00B46516">
        <w:rPr>
          <w:bCs/>
          <w:color w:val="000000" w:themeColor="text1"/>
        </w:rPr>
        <w:t xml:space="preserve"> zgodnie </w:t>
      </w:r>
      <w:r w:rsidR="002B511A" w:rsidRPr="00B46516">
        <w:rPr>
          <w:bCs/>
          <w:color w:val="000000" w:themeColor="text1"/>
        </w:rPr>
        <w:t xml:space="preserve">z </w:t>
      </w:r>
      <w:r w:rsidR="002B511A" w:rsidRPr="00B46516">
        <w:rPr>
          <w:color w:val="000000" w:themeColor="text1"/>
        </w:rPr>
        <w:t>§</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157B45D2" w14:textId="77777777"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4" w:name="_Toc106095855"/>
      <w:bookmarkStart w:id="75" w:name="_Toc106096399"/>
      <w:bookmarkStart w:id="76" w:name="_Toc183784604"/>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4"/>
      <w:bookmarkEnd w:id="75"/>
      <w:bookmarkEnd w:id="76"/>
    </w:p>
    <w:p w14:paraId="353243BC" w14:textId="77777777" w:rsidR="00460DB1" w:rsidRPr="00057162" w:rsidRDefault="006B0420" w:rsidP="009A615A">
      <w:pPr>
        <w:pStyle w:val="Akapitzlist"/>
        <w:numPr>
          <w:ilvl w:val="0"/>
          <w:numId w:val="13"/>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645D50D9" w14:textId="77777777"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7" w:name="_Toc106095856"/>
      <w:bookmarkStart w:id="78" w:name="_Toc106096400"/>
      <w:bookmarkStart w:id="79" w:name="_Toc183784605"/>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7"/>
      <w:bookmarkEnd w:id="78"/>
      <w:bookmarkEnd w:id="79"/>
      <w:r w:rsidR="00367BB3" w:rsidRPr="002768F5">
        <w:rPr>
          <w:rFonts w:ascii="Times New Roman" w:hAnsi="Times New Roman" w:cs="Times New Roman"/>
          <w:color w:val="auto"/>
          <w:sz w:val="24"/>
          <w:szCs w:val="24"/>
        </w:rPr>
        <w:t xml:space="preserve"> </w:t>
      </w:r>
    </w:p>
    <w:p w14:paraId="6AF36E98" w14:textId="77777777" w:rsidR="009E6FDA" w:rsidRPr="006005EB" w:rsidRDefault="00F91368" w:rsidP="009A615A">
      <w:pPr>
        <w:pStyle w:val="Akapitzlist"/>
        <w:numPr>
          <w:ilvl w:val="0"/>
          <w:numId w:val="14"/>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17E6AE4A" w14:textId="77777777" w:rsidR="00554352" w:rsidRPr="00057162" w:rsidRDefault="007838AB" w:rsidP="009A615A">
      <w:pPr>
        <w:pStyle w:val="Akapitzlist"/>
        <w:numPr>
          <w:ilvl w:val="0"/>
          <w:numId w:val="14"/>
        </w:numPr>
        <w:spacing w:before="120" w:line="312" w:lineRule="auto"/>
        <w:ind w:left="357" w:hanging="357"/>
        <w:contextualSpacing w:val="0"/>
        <w:jc w:val="both"/>
      </w:pPr>
      <w:bookmarkStart w:id="80"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w:t>
      </w:r>
      <w:proofErr w:type="gramStart"/>
      <w:r w:rsidRPr="00430FED">
        <w:t xml:space="preserve">fizycznych </w:t>
      </w:r>
      <w:r>
        <w:t xml:space="preserve">                       </w:t>
      </w:r>
      <w:r w:rsidRPr="00430FED">
        <w:t>w</w:t>
      </w:r>
      <w:proofErr w:type="gramEnd"/>
      <w:r w:rsidRPr="00430FED">
        <w:t xml:space="preserve"> związku z przetwarzaniem danych osobowych i w sprawie swobodnego przepływu takich danych oraz uchylenia dyrektywy 95/46/WE (ogólne rozporządzenie o ochronie danych osobowych) (Dz. Urz. UE L.2016.119.1 </w:t>
      </w:r>
      <w:proofErr w:type="gramStart"/>
      <w:r w:rsidRPr="00430FED">
        <w:t>z</w:t>
      </w:r>
      <w:proofErr w:type="gramEnd"/>
      <w:r w:rsidRPr="00430FED">
        <w:t xml:space="preserve"> dnia 4 maja 2016 roku)</w:t>
      </w:r>
      <w:r>
        <w:t>.</w:t>
      </w:r>
      <w:bookmarkEnd w:id="80"/>
    </w:p>
    <w:p w14:paraId="07B9041C" w14:textId="5B82F79D"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1" w:name="_Toc106095857"/>
      <w:bookmarkStart w:id="82" w:name="_Toc106096401"/>
      <w:bookmarkStart w:id="83" w:name="_Toc183784606"/>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81"/>
      <w:bookmarkEnd w:id="82"/>
      <w:r w:rsidR="002D0BF7">
        <w:rPr>
          <w:rFonts w:ascii="Times New Roman" w:hAnsi="Times New Roman" w:cs="Times New Roman"/>
          <w:color w:val="auto"/>
          <w:sz w:val="24"/>
          <w:szCs w:val="24"/>
        </w:rPr>
        <w:t xml:space="preserve"> – nie dotyczy</w:t>
      </w:r>
      <w:bookmarkEnd w:id="83"/>
    </w:p>
    <w:p w14:paraId="4FFD0DCD" w14:textId="77777777"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4" w:name="_Toc106095858"/>
      <w:bookmarkStart w:id="85" w:name="_Toc106096402"/>
      <w:bookmarkStart w:id="86" w:name="_Toc183784607"/>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4"/>
      <w:bookmarkEnd w:id="85"/>
      <w:bookmarkEnd w:id="86"/>
    </w:p>
    <w:p w14:paraId="3A075534" w14:textId="0563CFE2"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t>
      </w:r>
      <w:r w:rsidRPr="00C57009">
        <w:rPr>
          <w:sz w:val="24"/>
          <w:szCs w:val="24"/>
        </w:rPr>
        <w:t>Wykonawcom przysługują</w:t>
      </w:r>
      <w:r w:rsidR="003A4A6D" w:rsidRPr="00C57009">
        <w:rPr>
          <w:sz w:val="24"/>
          <w:szCs w:val="24"/>
        </w:rPr>
        <w:t xml:space="preserve"> </w:t>
      </w:r>
      <w:r w:rsidRPr="00C57009">
        <w:rPr>
          <w:sz w:val="24"/>
          <w:szCs w:val="24"/>
        </w:rPr>
        <w:t xml:space="preserve">środki </w:t>
      </w:r>
      <w:r w:rsidRPr="006A01E6">
        <w:rPr>
          <w:sz w:val="24"/>
          <w:szCs w:val="24"/>
        </w:rPr>
        <w:t xml:space="preserve">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9266D45" w14:textId="77777777"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7" w:name="_Toc106095859"/>
      <w:bookmarkStart w:id="88" w:name="_Toc106096403"/>
      <w:bookmarkStart w:id="89" w:name="_Toc183784608"/>
      <w:r w:rsidRPr="00057162">
        <w:rPr>
          <w:rFonts w:ascii="Times New Roman" w:hAnsi="Times New Roman" w:cs="Times New Roman"/>
          <w:color w:val="auto"/>
          <w:sz w:val="24"/>
          <w:szCs w:val="24"/>
        </w:rPr>
        <w:t>Wykaz załączników</w:t>
      </w:r>
      <w:bookmarkEnd w:id="87"/>
      <w:bookmarkEnd w:id="88"/>
      <w:bookmarkEnd w:id="89"/>
    </w:p>
    <w:p w14:paraId="223AA15F" w14:textId="77777777" w:rsidR="00F01CBF" w:rsidRPr="00F45A8C" w:rsidRDefault="00F01CBF" w:rsidP="00E32BAD">
      <w:pPr>
        <w:tabs>
          <w:tab w:val="left" w:pos="1843"/>
        </w:tabs>
        <w:jc w:val="both"/>
        <w:rPr>
          <w:b/>
          <w:bCs/>
          <w:sz w:val="22"/>
          <w:szCs w:val="22"/>
        </w:rPr>
      </w:pPr>
      <w:bookmarkStart w:id="90"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724B2C56" w14:textId="77777777"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48F0E60A" w14:textId="77777777" w:rsidR="00F01CBF" w:rsidRPr="004F104C" w:rsidRDefault="00F01CBF" w:rsidP="00E32BAD">
      <w:pPr>
        <w:tabs>
          <w:tab w:val="left" w:pos="1843"/>
        </w:tabs>
        <w:jc w:val="both"/>
        <w:rPr>
          <w:sz w:val="8"/>
          <w:szCs w:val="8"/>
        </w:rPr>
      </w:pPr>
    </w:p>
    <w:p w14:paraId="5CB5DEC7" w14:textId="77777777"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r w:rsidR="00D67A48">
        <w:rPr>
          <w:sz w:val="22"/>
          <w:szCs w:val="22"/>
        </w:rPr>
        <w:t xml:space="preserve"> </w:t>
      </w:r>
      <w:r w:rsidR="00D67A48" w:rsidRPr="00D67A48">
        <w:rPr>
          <w:sz w:val="22"/>
          <w:szCs w:val="22"/>
        </w:rPr>
        <w:t xml:space="preserve">– </w:t>
      </w:r>
      <w:r w:rsidR="00D67A48" w:rsidRPr="00D67A48">
        <w:rPr>
          <w:i/>
          <w:color w:val="FF0000"/>
          <w:sz w:val="22"/>
          <w:szCs w:val="22"/>
        </w:rPr>
        <w:t>nie dotyczy</w:t>
      </w:r>
    </w:p>
    <w:p w14:paraId="48306DA1" w14:textId="77777777" w:rsidR="00A77593" w:rsidRPr="004F104C" w:rsidRDefault="00A77593" w:rsidP="00E32BAD">
      <w:pPr>
        <w:tabs>
          <w:tab w:val="left" w:pos="1843"/>
        </w:tabs>
        <w:jc w:val="both"/>
        <w:rPr>
          <w:b/>
          <w:bCs/>
          <w:sz w:val="10"/>
          <w:szCs w:val="10"/>
        </w:rPr>
      </w:pPr>
    </w:p>
    <w:p w14:paraId="04EAA491" w14:textId="77777777"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38B7F171" w14:textId="77777777"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03B660AF" w14:textId="77777777" w:rsidR="00353E0F" w:rsidRPr="00353E0F" w:rsidRDefault="00E32BAD" w:rsidP="00E32BAD">
      <w:pPr>
        <w:tabs>
          <w:tab w:val="left" w:pos="1843"/>
        </w:tabs>
        <w:jc w:val="both"/>
        <w:rPr>
          <w:bCs/>
          <w:sz w:val="22"/>
          <w:szCs w:val="22"/>
        </w:rPr>
      </w:pPr>
      <w:r>
        <w:rPr>
          <w:bCs/>
          <w:sz w:val="22"/>
          <w:szCs w:val="22"/>
        </w:rPr>
        <w:tab/>
      </w:r>
      <w:proofErr w:type="gramStart"/>
      <w:r w:rsidR="00353E0F" w:rsidRPr="00353E0F">
        <w:rPr>
          <w:bCs/>
          <w:sz w:val="22"/>
          <w:szCs w:val="22"/>
        </w:rPr>
        <w:t>w</w:t>
      </w:r>
      <w:proofErr w:type="gramEnd"/>
      <w:r w:rsidR="00353E0F" w:rsidRPr="00353E0F">
        <w:rPr>
          <w:bCs/>
          <w:sz w:val="22"/>
          <w:szCs w:val="22"/>
        </w:rPr>
        <w:t xml:space="preserve"> postępowaniu </w:t>
      </w:r>
      <w:r w:rsidR="00353E0F" w:rsidRPr="00353E0F">
        <w:rPr>
          <w:bCs/>
          <w:i/>
          <w:iCs/>
          <w:sz w:val="22"/>
          <w:szCs w:val="22"/>
        </w:rPr>
        <w:t>(dotyczy Wykonawców składających ofertę wspólną)</w:t>
      </w:r>
    </w:p>
    <w:p w14:paraId="06A7CAE2" w14:textId="77777777" w:rsidR="00353E0F" w:rsidRPr="007B370E" w:rsidRDefault="00353E0F" w:rsidP="00E32BAD">
      <w:pPr>
        <w:tabs>
          <w:tab w:val="left" w:pos="1843"/>
        </w:tabs>
        <w:jc w:val="both"/>
        <w:rPr>
          <w:bCs/>
          <w:sz w:val="22"/>
          <w:szCs w:val="22"/>
        </w:rPr>
      </w:pPr>
      <w:r w:rsidRPr="00353E0F">
        <w:rPr>
          <w:bCs/>
          <w:sz w:val="22"/>
          <w:szCs w:val="22"/>
        </w:rPr>
        <w:t xml:space="preserve">Załącznik nr 4.2 </w:t>
      </w:r>
      <w:r w:rsidRPr="007B370E">
        <w:rPr>
          <w:bCs/>
          <w:sz w:val="22"/>
          <w:szCs w:val="22"/>
        </w:rPr>
        <w:t xml:space="preserve">– </w:t>
      </w:r>
      <w:r w:rsidR="00E32BAD" w:rsidRPr="007B370E">
        <w:rPr>
          <w:bCs/>
          <w:sz w:val="22"/>
          <w:szCs w:val="22"/>
        </w:rPr>
        <w:tab/>
      </w:r>
      <w:r w:rsidRPr="007B370E">
        <w:rPr>
          <w:bCs/>
          <w:sz w:val="22"/>
          <w:szCs w:val="22"/>
        </w:rPr>
        <w:t>Oświadczenie o przynależności do tej samej grupy kapitałowej</w:t>
      </w:r>
    </w:p>
    <w:p w14:paraId="6E1EE124" w14:textId="77777777" w:rsidR="00F01CBF" w:rsidRPr="007B370E" w:rsidRDefault="00F01CBF" w:rsidP="00E32BAD">
      <w:pPr>
        <w:tabs>
          <w:tab w:val="left" w:pos="1843"/>
        </w:tabs>
        <w:jc w:val="both"/>
        <w:rPr>
          <w:bCs/>
          <w:sz w:val="22"/>
          <w:szCs w:val="22"/>
        </w:rPr>
      </w:pPr>
      <w:r w:rsidRPr="007B370E">
        <w:rPr>
          <w:bCs/>
          <w:sz w:val="22"/>
          <w:szCs w:val="22"/>
        </w:rPr>
        <w:t xml:space="preserve">Załącznik nr </w:t>
      </w:r>
      <w:r w:rsidR="00A77593" w:rsidRPr="007B370E">
        <w:rPr>
          <w:bCs/>
          <w:sz w:val="22"/>
          <w:szCs w:val="22"/>
        </w:rPr>
        <w:t>4</w:t>
      </w:r>
      <w:r w:rsidRPr="007B370E">
        <w:rPr>
          <w:bCs/>
          <w:sz w:val="22"/>
          <w:szCs w:val="22"/>
        </w:rPr>
        <w:t xml:space="preserve">.3 – </w:t>
      </w:r>
      <w:r w:rsidR="00E32BAD" w:rsidRPr="007B370E">
        <w:rPr>
          <w:bCs/>
          <w:sz w:val="22"/>
          <w:szCs w:val="22"/>
        </w:rPr>
        <w:tab/>
      </w:r>
      <w:r w:rsidR="00353E0F" w:rsidRPr="007B370E">
        <w:rPr>
          <w:bCs/>
          <w:sz w:val="22"/>
          <w:szCs w:val="22"/>
        </w:rPr>
        <w:t>Wykaz wyko</w:t>
      </w:r>
      <w:r w:rsidR="007C2DE6" w:rsidRPr="007B370E">
        <w:rPr>
          <w:bCs/>
          <w:sz w:val="22"/>
          <w:szCs w:val="22"/>
        </w:rPr>
        <w:t>nanych/wykonywanych usług</w:t>
      </w:r>
    </w:p>
    <w:p w14:paraId="31B02641" w14:textId="1A8304D3" w:rsidR="00F01CBF" w:rsidRPr="007B370E" w:rsidRDefault="00F01CBF" w:rsidP="00E32BAD">
      <w:pPr>
        <w:tabs>
          <w:tab w:val="left" w:pos="1843"/>
        </w:tabs>
        <w:jc w:val="both"/>
        <w:rPr>
          <w:bCs/>
          <w:sz w:val="22"/>
          <w:szCs w:val="22"/>
        </w:rPr>
      </w:pPr>
      <w:r w:rsidRPr="007B370E">
        <w:rPr>
          <w:bCs/>
          <w:sz w:val="22"/>
          <w:szCs w:val="22"/>
        </w:rPr>
        <w:t xml:space="preserve">Załącznik nr </w:t>
      </w:r>
      <w:r w:rsidR="00A77593" w:rsidRPr="007B370E">
        <w:rPr>
          <w:bCs/>
          <w:sz w:val="22"/>
          <w:szCs w:val="22"/>
        </w:rPr>
        <w:t>4</w:t>
      </w:r>
      <w:r w:rsidRPr="007B370E">
        <w:rPr>
          <w:bCs/>
          <w:sz w:val="22"/>
          <w:szCs w:val="22"/>
        </w:rPr>
        <w:t xml:space="preserve">.4 – </w:t>
      </w:r>
      <w:r w:rsidR="00E32BAD" w:rsidRPr="007B370E">
        <w:rPr>
          <w:bCs/>
          <w:sz w:val="22"/>
          <w:szCs w:val="22"/>
        </w:rPr>
        <w:tab/>
      </w:r>
      <w:r w:rsidRPr="007B370E">
        <w:rPr>
          <w:bCs/>
          <w:sz w:val="22"/>
          <w:szCs w:val="22"/>
        </w:rPr>
        <w:t>Wykaz osób kierowanych do wykonania zamówienia</w:t>
      </w:r>
      <w:r w:rsidR="001B71BE">
        <w:rPr>
          <w:bCs/>
          <w:sz w:val="22"/>
          <w:szCs w:val="22"/>
        </w:rPr>
        <w:t xml:space="preserve"> – </w:t>
      </w:r>
      <w:r w:rsidR="001B71BE" w:rsidRPr="001B71BE">
        <w:rPr>
          <w:bCs/>
          <w:i/>
          <w:color w:val="FF0000"/>
          <w:sz w:val="22"/>
          <w:szCs w:val="22"/>
        </w:rPr>
        <w:t>nie dotyczy</w:t>
      </w:r>
    </w:p>
    <w:p w14:paraId="4DB84EF9" w14:textId="77777777" w:rsidR="00F01CBF" w:rsidRDefault="00F01CBF" w:rsidP="00E32BAD">
      <w:pPr>
        <w:tabs>
          <w:tab w:val="left" w:pos="1843"/>
        </w:tabs>
        <w:jc w:val="both"/>
        <w:rPr>
          <w:bCs/>
          <w:sz w:val="22"/>
          <w:szCs w:val="22"/>
        </w:rPr>
      </w:pPr>
      <w:r w:rsidRPr="007B370E">
        <w:rPr>
          <w:bCs/>
          <w:sz w:val="22"/>
          <w:szCs w:val="22"/>
        </w:rPr>
        <w:t xml:space="preserve">Załącznik nr </w:t>
      </w:r>
      <w:r w:rsidR="00A77593" w:rsidRPr="007B370E">
        <w:rPr>
          <w:bCs/>
          <w:sz w:val="22"/>
          <w:szCs w:val="22"/>
        </w:rPr>
        <w:t>4</w:t>
      </w:r>
      <w:r w:rsidRPr="007B370E">
        <w:rPr>
          <w:bCs/>
          <w:sz w:val="22"/>
          <w:szCs w:val="22"/>
        </w:rPr>
        <w:t xml:space="preserve">.5 – </w:t>
      </w:r>
      <w:r w:rsidR="00E32BAD" w:rsidRPr="007B370E">
        <w:rPr>
          <w:bCs/>
          <w:sz w:val="22"/>
          <w:szCs w:val="22"/>
        </w:rPr>
        <w:tab/>
      </w:r>
      <w:r w:rsidRPr="007B370E">
        <w:rPr>
          <w:bCs/>
          <w:sz w:val="22"/>
          <w:szCs w:val="22"/>
        </w:rPr>
        <w:t>Wykaz urządzeń lub wyposażenia zakładu</w:t>
      </w:r>
    </w:p>
    <w:p w14:paraId="32BA8B9D" w14:textId="77777777"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398AC1C1" w14:textId="77777777"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91" w:name="_Hlk107402305"/>
      <w:r w:rsidRPr="00353E0F">
        <w:rPr>
          <w:bCs/>
          <w:sz w:val="22"/>
          <w:szCs w:val="22"/>
        </w:rPr>
        <w:t>niezbędnych do wykonania zamówienia</w:t>
      </w:r>
      <w:bookmarkEnd w:id="91"/>
    </w:p>
    <w:p w14:paraId="1B37DA0A" w14:textId="77777777" w:rsidR="00353E0F" w:rsidRPr="00353E0F" w:rsidRDefault="00353E0F" w:rsidP="00E32BAD">
      <w:pPr>
        <w:tabs>
          <w:tab w:val="left" w:pos="1843"/>
        </w:tabs>
        <w:jc w:val="both"/>
        <w:rPr>
          <w:bCs/>
          <w:sz w:val="22"/>
          <w:szCs w:val="22"/>
        </w:rPr>
      </w:pPr>
      <w:r w:rsidRPr="00353E0F">
        <w:rPr>
          <w:bCs/>
          <w:sz w:val="22"/>
          <w:szCs w:val="22"/>
        </w:rPr>
        <w:lastRenderedPageBreak/>
        <w:t xml:space="preserve">Załącznik </w:t>
      </w:r>
      <w:proofErr w:type="gramStart"/>
      <w:r w:rsidRPr="00353E0F">
        <w:rPr>
          <w:bCs/>
          <w:sz w:val="22"/>
          <w:szCs w:val="22"/>
        </w:rPr>
        <w:t xml:space="preserve">nr 4.8  – </w:t>
      </w:r>
      <w:r w:rsidR="00E32BAD">
        <w:rPr>
          <w:bCs/>
          <w:sz w:val="22"/>
          <w:szCs w:val="22"/>
        </w:rPr>
        <w:tab/>
      </w:r>
      <w:r w:rsidRPr="00353E0F">
        <w:rPr>
          <w:bCs/>
          <w:sz w:val="22"/>
          <w:szCs w:val="22"/>
        </w:rPr>
        <w:t>Informacja</w:t>
      </w:r>
      <w:proofErr w:type="gramEnd"/>
      <w:r w:rsidRPr="00353E0F">
        <w:rPr>
          <w:bCs/>
          <w:sz w:val="22"/>
          <w:szCs w:val="22"/>
        </w:rPr>
        <w:t xml:space="preserve"> o podwykonawcach</w:t>
      </w:r>
    </w:p>
    <w:p w14:paraId="48B46BB4" w14:textId="77777777"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4C94A976" w14:textId="77777777"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1B89BFE7" w14:textId="33D7D89F" w:rsidR="00C575CE" w:rsidRDefault="00C575CE" w:rsidP="00E32BAD">
      <w:pPr>
        <w:tabs>
          <w:tab w:val="left" w:pos="1843"/>
        </w:tabs>
        <w:ind w:left="1843" w:hanging="1843"/>
        <w:jc w:val="both"/>
        <w:rPr>
          <w:bCs/>
          <w:sz w:val="22"/>
          <w:szCs w:val="22"/>
        </w:rPr>
      </w:pPr>
      <w:r>
        <w:rPr>
          <w:bCs/>
          <w:sz w:val="22"/>
          <w:szCs w:val="22"/>
        </w:rPr>
        <w:t xml:space="preserve">Załącznik nr 4.11 – Oświadczenie </w:t>
      </w:r>
      <w:r w:rsidR="006B646E">
        <w:rPr>
          <w:bCs/>
          <w:sz w:val="22"/>
          <w:szCs w:val="22"/>
        </w:rPr>
        <w:t>Wykonawcy o</w:t>
      </w:r>
      <w:r>
        <w:rPr>
          <w:bCs/>
          <w:sz w:val="22"/>
          <w:szCs w:val="22"/>
        </w:rPr>
        <w:t xml:space="preserve"> </w:t>
      </w:r>
      <w:r w:rsidR="006B646E">
        <w:rPr>
          <w:bCs/>
          <w:sz w:val="22"/>
          <w:szCs w:val="22"/>
        </w:rPr>
        <w:t>spełnieniu warunków udziału w postępowaniu</w:t>
      </w:r>
    </w:p>
    <w:p w14:paraId="7E36023C" w14:textId="77777777"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7900A6FD" w14:textId="77777777" w:rsidR="00F01CBF" w:rsidRDefault="00F01CBF" w:rsidP="00E32BAD">
      <w:pPr>
        <w:spacing w:line="312" w:lineRule="auto"/>
        <w:jc w:val="both"/>
        <w:rPr>
          <w:sz w:val="24"/>
          <w:szCs w:val="24"/>
        </w:rPr>
      </w:pPr>
      <w:r>
        <w:rPr>
          <w:sz w:val="24"/>
          <w:szCs w:val="24"/>
        </w:rPr>
        <w:br w:type="page"/>
      </w:r>
    </w:p>
    <w:p w14:paraId="29132708" w14:textId="77777777" w:rsidR="00DB08A8" w:rsidRDefault="00602FAA" w:rsidP="00452185">
      <w:pPr>
        <w:spacing w:line="312" w:lineRule="auto"/>
        <w:rPr>
          <w:b/>
          <w:bCs/>
          <w:sz w:val="28"/>
          <w:szCs w:val="28"/>
        </w:rPr>
      </w:pPr>
      <w:bookmarkStart w:id="92" w:name="_Toc67292090"/>
      <w:bookmarkStart w:id="93" w:name="_Hlk67822110"/>
      <w:bookmarkEnd w:id="90"/>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92"/>
      <w:r w:rsidR="00A07BD8" w:rsidRPr="000D7BDE">
        <w:rPr>
          <w:b/>
          <w:bCs/>
          <w:color w:val="2F5496" w:themeColor="accent1" w:themeShade="BF"/>
          <w:sz w:val="28"/>
          <w:szCs w:val="28"/>
        </w:rPr>
        <w:t xml:space="preserve"> (SOPZ)</w:t>
      </w:r>
      <w:bookmarkEnd w:id="93"/>
    </w:p>
    <w:p w14:paraId="7E489570" w14:textId="77777777" w:rsidR="00A162F7" w:rsidRPr="00A162F7" w:rsidRDefault="00A162F7" w:rsidP="00452185">
      <w:pPr>
        <w:spacing w:line="312" w:lineRule="auto"/>
        <w:rPr>
          <w:i/>
          <w:iCs/>
          <w:color w:val="FF0000"/>
          <w:sz w:val="12"/>
          <w:szCs w:val="24"/>
        </w:rPr>
      </w:pPr>
    </w:p>
    <w:p w14:paraId="4199F7D4" w14:textId="58FB9049" w:rsidR="00602FAA" w:rsidRPr="00AC74E6" w:rsidRDefault="001F655F" w:rsidP="009A615A">
      <w:pPr>
        <w:pStyle w:val="Akapitzlist"/>
        <w:numPr>
          <w:ilvl w:val="6"/>
          <w:numId w:val="34"/>
        </w:numPr>
        <w:ind w:left="426" w:hanging="426"/>
        <w:jc w:val="both"/>
        <w:rPr>
          <w:b/>
          <w:bCs/>
        </w:rPr>
      </w:pPr>
      <w:bookmarkStart w:id="94" w:name="_Toc67292091"/>
      <w:bookmarkStart w:id="95" w:name="_Hlk67822129"/>
      <w:r w:rsidRPr="00AC74E6">
        <w:rPr>
          <w:b/>
          <w:bCs/>
        </w:rPr>
        <w:t>P</w:t>
      </w:r>
      <w:r w:rsidR="00602FAA" w:rsidRPr="00AC74E6">
        <w:rPr>
          <w:b/>
          <w:bCs/>
        </w:rPr>
        <w:t>rzedmiot zamówienia:</w:t>
      </w:r>
      <w:bookmarkEnd w:id="94"/>
    </w:p>
    <w:bookmarkEnd w:id="95"/>
    <w:p w14:paraId="3CB893C7" w14:textId="18613AF6" w:rsidR="007850A0" w:rsidRDefault="007C2DE6" w:rsidP="00443CCA">
      <w:pPr>
        <w:ind w:left="426"/>
        <w:jc w:val="both"/>
        <w:rPr>
          <w:sz w:val="24"/>
        </w:rPr>
      </w:pPr>
      <w:r w:rsidRPr="00EB774C">
        <w:rPr>
          <w:sz w:val="24"/>
        </w:rPr>
        <w:t xml:space="preserve">Przedmiotem zamówienia jest </w:t>
      </w:r>
      <w:r w:rsidR="001A7C36">
        <w:rPr>
          <w:sz w:val="24"/>
        </w:rPr>
        <w:t>Ś</w:t>
      </w:r>
      <w:r w:rsidRPr="00E731C5">
        <w:rPr>
          <w:sz w:val="24"/>
        </w:rPr>
        <w:t xml:space="preserve">wiadczenie usług w zakresie transportu sanitarnego dla </w:t>
      </w:r>
      <w:r w:rsidR="002B511A">
        <w:rPr>
          <w:sz w:val="24"/>
        </w:rPr>
        <w:t xml:space="preserve">Oddziałów </w:t>
      </w:r>
      <w:r w:rsidRPr="00E731C5">
        <w:rPr>
          <w:sz w:val="24"/>
        </w:rPr>
        <w:t xml:space="preserve">Polskiej Grupy Górniczej S.A. </w:t>
      </w:r>
      <w:bookmarkStart w:id="96" w:name="_Toc67292092"/>
      <w:bookmarkStart w:id="97" w:name="_Hlk67822197"/>
    </w:p>
    <w:p w14:paraId="2AD7BAD1" w14:textId="77777777" w:rsidR="007850A0" w:rsidRDefault="007850A0" w:rsidP="002B511A">
      <w:pPr>
        <w:ind w:left="709"/>
        <w:jc w:val="both"/>
        <w:rPr>
          <w:sz w:val="24"/>
        </w:rPr>
      </w:pPr>
    </w:p>
    <w:p w14:paraId="5BA4E4B0" w14:textId="260D38C3" w:rsidR="003C6D6F" w:rsidRPr="005E6CE0" w:rsidRDefault="002B511A" w:rsidP="009A615A">
      <w:pPr>
        <w:pStyle w:val="Akapitzlist"/>
        <w:numPr>
          <w:ilvl w:val="6"/>
          <w:numId w:val="34"/>
        </w:numPr>
        <w:ind w:left="426" w:hanging="426"/>
        <w:jc w:val="both"/>
        <w:rPr>
          <w:bCs/>
          <w:i/>
          <w:iCs/>
          <w:color w:val="FF0000"/>
        </w:rPr>
      </w:pPr>
      <w:r w:rsidRPr="007850A0">
        <w:rPr>
          <w:b/>
          <w:bCs/>
        </w:rPr>
        <w:t>Lokalizacja</w:t>
      </w:r>
      <w:r w:rsidR="00EE2A0A">
        <w:rPr>
          <w:b/>
          <w:bCs/>
        </w:rPr>
        <w:t xml:space="preserve"> Oddziałów PGG S.A. </w:t>
      </w:r>
      <w:proofErr w:type="gramStart"/>
      <w:r w:rsidR="00EE2A0A">
        <w:rPr>
          <w:b/>
          <w:bCs/>
        </w:rPr>
        <w:t>objętych</w:t>
      </w:r>
      <w:proofErr w:type="gramEnd"/>
      <w:r w:rsidR="00EE2A0A">
        <w:rPr>
          <w:b/>
          <w:bCs/>
        </w:rPr>
        <w:t xml:space="preserve"> zamówieniem</w:t>
      </w:r>
      <w:r w:rsidRPr="007850A0">
        <w:rPr>
          <w:b/>
          <w:bCs/>
        </w:rPr>
        <w:t xml:space="preserve">: </w:t>
      </w:r>
    </w:p>
    <w:tbl>
      <w:tblPr>
        <w:tblpPr w:leftFromText="141" w:rightFromText="141" w:bottomFromText="200" w:vertAnchor="text" w:horzAnchor="margin" w:tblpY="188"/>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79"/>
        <w:gridCol w:w="2409"/>
        <w:gridCol w:w="3117"/>
      </w:tblGrid>
      <w:tr w:rsidR="00EE2A0A" w:rsidRPr="009F0EEA" w14:paraId="5711ED27" w14:textId="77777777" w:rsidTr="00EE2A0A">
        <w:trPr>
          <w:trHeight w:hRule="exact" w:val="293"/>
          <w:tblHeader/>
        </w:trPr>
        <w:tc>
          <w:tcPr>
            <w:tcW w:w="4179" w:type="dxa"/>
            <w:tcBorders>
              <w:top w:val="single" w:sz="4" w:space="0" w:color="auto"/>
              <w:left w:val="single" w:sz="4" w:space="0" w:color="auto"/>
              <w:bottom w:val="single" w:sz="4" w:space="0" w:color="auto"/>
              <w:right w:val="single" w:sz="4" w:space="0" w:color="auto"/>
            </w:tcBorders>
            <w:vAlign w:val="center"/>
            <w:hideMark/>
          </w:tcPr>
          <w:p w14:paraId="0901723B" w14:textId="77777777" w:rsidR="00EE2A0A" w:rsidRPr="009F0EEA" w:rsidRDefault="00EE2A0A" w:rsidP="00F53370">
            <w:pPr>
              <w:spacing w:line="276" w:lineRule="auto"/>
              <w:jc w:val="center"/>
              <w:rPr>
                <w:b/>
                <w:sz w:val="22"/>
                <w:szCs w:val="22"/>
                <w:lang w:eastAsia="en-US"/>
              </w:rPr>
            </w:pPr>
            <w:r w:rsidRPr="009F0EEA">
              <w:rPr>
                <w:b/>
                <w:sz w:val="22"/>
                <w:szCs w:val="22"/>
                <w:lang w:eastAsia="en-US"/>
              </w:rPr>
              <w:t>Nazwa</w:t>
            </w:r>
          </w:p>
        </w:tc>
        <w:tc>
          <w:tcPr>
            <w:tcW w:w="2409" w:type="dxa"/>
            <w:tcBorders>
              <w:top w:val="single" w:sz="4" w:space="0" w:color="auto"/>
              <w:left w:val="single" w:sz="4" w:space="0" w:color="auto"/>
              <w:bottom w:val="single" w:sz="4" w:space="0" w:color="auto"/>
              <w:right w:val="single" w:sz="4" w:space="0" w:color="auto"/>
            </w:tcBorders>
            <w:vAlign w:val="center"/>
            <w:hideMark/>
          </w:tcPr>
          <w:p w14:paraId="1787E6FA" w14:textId="77777777" w:rsidR="00EE2A0A" w:rsidRPr="009F0EEA" w:rsidRDefault="00EE2A0A" w:rsidP="00F53370">
            <w:pPr>
              <w:spacing w:line="276" w:lineRule="auto"/>
              <w:jc w:val="center"/>
              <w:rPr>
                <w:b/>
                <w:sz w:val="22"/>
                <w:szCs w:val="22"/>
                <w:lang w:eastAsia="en-US"/>
              </w:rPr>
            </w:pPr>
            <w:r w:rsidRPr="009F0EEA">
              <w:rPr>
                <w:b/>
                <w:sz w:val="22"/>
                <w:szCs w:val="22"/>
                <w:lang w:eastAsia="en-US"/>
              </w:rPr>
              <w:t>Ulica</w:t>
            </w:r>
          </w:p>
        </w:tc>
        <w:tc>
          <w:tcPr>
            <w:tcW w:w="3117" w:type="dxa"/>
            <w:tcBorders>
              <w:top w:val="single" w:sz="4" w:space="0" w:color="auto"/>
              <w:left w:val="single" w:sz="4" w:space="0" w:color="auto"/>
              <w:bottom w:val="single" w:sz="4" w:space="0" w:color="auto"/>
              <w:right w:val="single" w:sz="4" w:space="0" w:color="auto"/>
            </w:tcBorders>
            <w:vAlign w:val="center"/>
            <w:hideMark/>
          </w:tcPr>
          <w:p w14:paraId="53B4B85F" w14:textId="77777777" w:rsidR="00EE2A0A" w:rsidRPr="009F0EEA" w:rsidRDefault="00EE2A0A" w:rsidP="00F53370">
            <w:pPr>
              <w:spacing w:line="276" w:lineRule="auto"/>
              <w:jc w:val="center"/>
              <w:rPr>
                <w:b/>
                <w:sz w:val="22"/>
                <w:szCs w:val="22"/>
                <w:lang w:eastAsia="en-US"/>
              </w:rPr>
            </w:pPr>
            <w:r w:rsidRPr="009F0EEA">
              <w:rPr>
                <w:b/>
                <w:sz w:val="22"/>
                <w:szCs w:val="22"/>
                <w:lang w:eastAsia="en-US"/>
              </w:rPr>
              <w:t>Miasto</w:t>
            </w:r>
          </w:p>
        </w:tc>
      </w:tr>
      <w:tr w:rsidR="00EE2A0A" w:rsidRPr="009F0EEA" w14:paraId="6B10A645" w14:textId="77777777" w:rsidTr="00EE2A0A">
        <w:trPr>
          <w:trHeight w:val="262"/>
        </w:trPr>
        <w:tc>
          <w:tcPr>
            <w:tcW w:w="4179" w:type="dxa"/>
            <w:tcBorders>
              <w:top w:val="single" w:sz="4" w:space="0" w:color="auto"/>
              <w:left w:val="single" w:sz="4" w:space="0" w:color="auto"/>
              <w:bottom w:val="single" w:sz="4" w:space="0" w:color="auto"/>
              <w:right w:val="single" w:sz="4" w:space="0" w:color="auto"/>
            </w:tcBorders>
            <w:vAlign w:val="center"/>
            <w:hideMark/>
          </w:tcPr>
          <w:p w14:paraId="65C3C66F" w14:textId="77777777" w:rsidR="00EE2A0A" w:rsidRPr="009F0EEA" w:rsidRDefault="00EE2A0A" w:rsidP="00F53370">
            <w:pPr>
              <w:spacing w:line="276" w:lineRule="auto"/>
              <w:rPr>
                <w:sz w:val="22"/>
                <w:szCs w:val="22"/>
                <w:lang w:eastAsia="en-US"/>
              </w:rPr>
            </w:pPr>
            <w:r w:rsidRPr="009F0EEA">
              <w:rPr>
                <w:sz w:val="22"/>
                <w:szCs w:val="22"/>
                <w:lang w:eastAsia="en-US"/>
              </w:rPr>
              <w:t>KWK Bolesław Śmiały</w:t>
            </w:r>
          </w:p>
        </w:tc>
        <w:tc>
          <w:tcPr>
            <w:tcW w:w="2409" w:type="dxa"/>
            <w:tcBorders>
              <w:top w:val="single" w:sz="4" w:space="0" w:color="auto"/>
              <w:left w:val="single" w:sz="4" w:space="0" w:color="auto"/>
              <w:bottom w:val="single" w:sz="4" w:space="0" w:color="auto"/>
              <w:right w:val="single" w:sz="4" w:space="0" w:color="auto"/>
            </w:tcBorders>
            <w:vAlign w:val="center"/>
            <w:hideMark/>
          </w:tcPr>
          <w:p w14:paraId="22A0854A" w14:textId="77777777" w:rsidR="00EE2A0A" w:rsidRPr="009F0EEA" w:rsidRDefault="00EE2A0A" w:rsidP="00F53370">
            <w:pPr>
              <w:spacing w:line="276" w:lineRule="auto"/>
              <w:rPr>
                <w:sz w:val="22"/>
                <w:szCs w:val="22"/>
                <w:lang w:eastAsia="en-US"/>
              </w:rPr>
            </w:pPr>
            <w:proofErr w:type="gramStart"/>
            <w:r w:rsidRPr="009F0EEA">
              <w:rPr>
                <w:sz w:val="22"/>
                <w:szCs w:val="22"/>
                <w:lang w:eastAsia="en-US"/>
              </w:rPr>
              <w:t>ul</w:t>
            </w:r>
            <w:proofErr w:type="gramEnd"/>
            <w:r w:rsidRPr="009F0EEA">
              <w:rPr>
                <w:sz w:val="22"/>
                <w:szCs w:val="22"/>
                <w:lang w:eastAsia="en-US"/>
              </w:rPr>
              <w:t>. Św. Barbary 12</w:t>
            </w:r>
          </w:p>
        </w:tc>
        <w:tc>
          <w:tcPr>
            <w:tcW w:w="3117" w:type="dxa"/>
            <w:tcBorders>
              <w:top w:val="single" w:sz="4" w:space="0" w:color="auto"/>
              <w:left w:val="single" w:sz="4" w:space="0" w:color="auto"/>
              <w:bottom w:val="single" w:sz="4" w:space="0" w:color="auto"/>
              <w:right w:val="single" w:sz="4" w:space="0" w:color="auto"/>
            </w:tcBorders>
            <w:vAlign w:val="center"/>
            <w:hideMark/>
          </w:tcPr>
          <w:p w14:paraId="0326301E" w14:textId="77777777" w:rsidR="00EE2A0A" w:rsidRPr="009F0EEA" w:rsidRDefault="00EE2A0A" w:rsidP="00F53370">
            <w:pPr>
              <w:spacing w:line="276" w:lineRule="auto"/>
              <w:rPr>
                <w:sz w:val="22"/>
                <w:szCs w:val="22"/>
                <w:lang w:eastAsia="en-US"/>
              </w:rPr>
            </w:pPr>
            <w:r w:rsidRPr="009F0EEA">
              <w:rPr>
                <w:sz w:val="22"/>
                <w:szCs w:val="22"/>
                <w:lang w:eastAsia="en-US"/>
              </w:rPr>
              <w:t>43-173 Łaziska Górne</w:t>
            </w:r>
          </w:p>
        </w:tc>
      </w:tr>
      <w:tr w:rsidR="00C06F3E" w:rsidRPr="009F0EEA" w14:paraId="1F8D450E" w14:textId="77777777" w:rsidTr="00EE2A0A">
        <w:trPr>
          <w:trHeight w:val="262"/>
        </w:trPr>
        <w:tc>
          <w:tcPr>
            <w:tcW w:w="4179" w:type="dxa"/>
            <w:tcBorders>
              <w:top w:val="single" w:sz="4" w:space="0" w:color="auto"/>
              <w:left w:val="single" w:sz="4" w:space="0" w:color="auto"/>
              <w:bottom w:val="single" w:sz="4" w:space="0" w:color="auto"/>
              <w:right w:val="single" w:sz="4" w:space="0" w:color="auto"/>
            </w:tcBorders>
            <w:vAlign w:val="center"/>
          </w:tcPr>
          <w:p w14:paraId="083C15C4" w14:textId="1AE78CA2" w:rsidR="00C06F3E" w:rsidRPr="009F0EEA" w:rsidRDefault="00C06F3E" w:rsidP="00C06F3E">
            <w:pPr>
              <w:spacing w:line="276" w:lineRule="auto"/>
              <w:rPr>
                <w:sz w:val="22"/>
                <w:szCs w:val="22"/>
                <w:lang w:eastAsia="en-US"/>
              </w:rPr>
            </w:pPr>
            <w:r w:rsidRPr="009F0EEA">
              <w:rPr>
                <w:sz w:val="22"/>
                <w:szCs w:val="22"/>
                <w:lang w:eastAsia="en-US"/>
              </w:rPr>
              <w:t>KWK Mysłowice – Wesoła</w:t>
            </w:r>
          </w:p>
        </w:tc>
        <w:tc>
          <w:tcPr>
            <w:tcW w:w="2409" w:type="dxa"/>
            <w:tcBorders>
              <w:top w:val="single" w:sz="4" w:space="0" w:color="auto"/>
              <w:left w:val="single" w:sz="4" w:space="0" w:color="auto"/>
              <w:bottom w:val="single" w:sz="4" w:space="0" w:color="auto"/>
              <w:right w:val="single" w:sz="4" w:space="0" w:color="auto"/>
            </w:tcBorders>
            <w:vAlign w:val="center"/>
          </w:tcPr>
          <w:p w14:paraId="041BAF30" w14:textId="1EDC9DD1" w:rsidR="00C06F3E" w:rsidRPr="009F0EEA" w:rsidRDefault="00C06F3E" w:rsidP="00C06F3E">
            <w:pPr>
              <w:spacing w:line="276" w:lineRule="auto"/>
              <w:rPr>
                <w:sz w:val="22"/>
                <w:szCs w:val="22"/>
                <w:lang w:eastAsia="en-US"/>
              </w:rPr>
            </w:pPr>
            <w:proofErr w:type="gramStart"/>
            <w:r w:rsidRPr="009F0EEA">
              <w:rPr>
                <w:sz w:val="22"/>
                <w:szCs w:val="22"/>
                <w:lang w:eastAsia="en-US"/>
              </w:rPr>
              <w:t>ul</w:t>
            </w:r>
            <w:proofErr w:type="gramEnd"/>
            <w:r w:rsidRPr="009F0EEA">
              <w:rPr>
                <w:sz w:val="22"/>
                <w:szCs w:val="22"/>
                <w:lang w:eastAsia="en-US"/>
              </w:rPr>
              <w:t>. Kopalniana 5</w:t>
            </w:r>
          </w:p>
        </w:tc>
        <w:tc>
          <w:tcPr>
            <w:tcW w:w="3117" w:type="dxa"/>
            <w:tcBorders>
              <w:top w:val="single" w:sz="4" w:space="0" w:color="auto"/>
              <w:left w:val="single" w:sz="4" w:space="0" w:color="auto"/>
              <w:bottom w:val="single" w:sz="4" w:space="0" w:color="auto"/>
              <w:right w:val="single" w:sz="4" w:space="0" w:color="auto"/>
            </w:tcBorders>
            <w:vAlign w:val="center"/>
          </w:tcPr>
          <w:p w14:paraId="351C73A5" w14:textId="59B2FDE5" w:rsidR="00C06F3E" w:rsidRPr="009F0EEA" w:rsidRDefault="00C06F3E" w:rsidP="00C06F3E">
            <w:pPr>
              <w:spacing w:line="276" w:lineRule="auto"/>
              <w:rPr>
                <w:sz w:val="22"/>
                <w:szCs w:val="22"/>
                <w:lang w:eastAsia="en-US"/>
              </w:rPr>
            </w:pPr>
            <w:r>
              <w:rPr>
                <w:sz w:val="22"/>
                <w:szCs w:val="22"/>
                <w:lang w:eastAsia="en-US"/>
              </w:rPr>
              <w:t xml:space="preserve">41-408 </w:t>
            </w:r>
            <w:r w:rsidRPr="009F0EEA">
              <w:rPr>
                <w:sz w:val="22"/>
                <w:szCs w:val="22"/>
                <w:lang w:eastAsia="en-US"/>
              </w:rPr>
              <w:t>Mysłowice</w:t>
            </w:r>
          </w:p>
        </w:tc>
      </w:tr>
      <w:tr w:rsidR="00C06F3E" w:rsidRPr="009F0EEA" w14:paraId="3BA38475" w14:textId="77777777" w:rsidTr="00EE2A0A">
        <w:trPr>
          <w:cantSplit/>
          <w:trHeight w:val="283"/>
        </w:trPr>
        <w:tc>
          <w:tcPr>
            <w:tcW w:w="4179" w:type="dxa"/>
            <w:tcBorders>
              <w:top w:val="single" w:sz="4" w:space="0" w:color="auto"/>
              <w:left w:val="single" w:sz="4" w:space="0" w:color="auto"/>
              <w:bottom w:val="single" w:sz="4" w:space="0" w:color="auto"/>
              <w:right w:val="single" w:sz="4" w:space="0" w:color="auto"/>
            </w:tcBorders>
            <w:vAlign w:val="center"/>
            <w:hideMark/>
          </w:tcPr>
          <w:p w14:paraId="78C787D2" w14:textId="77777777" w:rsidR="00C06F3E" w:rsidRPr="009F0EEA" w:rsidRDefault="00C06F3E" w:rsidP="00C06F3E">
            <w:pPr>
              <w:spacing w:line="276" w:lineRule="auto"/>
              <w:rPr>
                <w:sz w:val="22"/>
                <w:szCs w:val="22"/>
                <w:lang w:eastAsia="en-US"/>
              </w:rPr>
            </w:pPr>
            <w:r w:rsidRPr="009F0EEA">
              <w:rPr>
                <w:sz w:val="22"/>
                <w:szCs w:val="22"/>
                <w:lang w:eastAsia="en-US"/>
              </w:rPr>
              <w:t>KWK Sośnica</w:t>
            </w:r>
          </w:p>
        </w:tc>
        <w:tc>
          <w:tcPr>
            <w:tcW w:w="2409" w:type="dxa"/>
            <w:tcBorders>
              <w:top w:val="single" w:sz="4" w:space="0" w:color="auto"/>
              <w:left w:val="single" w:sz="4" w:space="0" w:color="auto"/>
              <w:bottom w:val="single" w:sz="4" w:space="0" w:color="auto"/>
              <w:right w:val="single" w:sz="4" w:space="0" w:color="auto"/>
            </w:tcBorders>
            <w:vAlign w:val="center"/>
            <w:hideMark/>
          </w:tcPr>
          <w:p w14:paraId="19B283A5" w14:textId="77777777" w:rsidR="00C06F3E" w:rsidRPr="009F0EEA" w:rsidRDefault="00C06F3E" w:rsidP="00C06F3E">
            <w:pPr>
              <w:spacing w:line="276" w:lineRule="auto"/>
              <w:rPr>
                <w:sz w:val="22"/>
                <w:szCs w:val="22"/>
                <w:lang w:eastAsia="en-US"/>
              </w:rPr>
            </w:pPr>
            <w:proofErr w:type="gramStart"/>
            <w:r w:rsidRPr="009F0EEA">
              <w:rPr>
                <w:sz w:val="22"/>
                <w:szCs w:val="22"/>
                <w:lang w:eastAsia="en-US"/>
              </w:rPr>
              <w:t>ul</w:t>
            </w:r>
            <w:proofErr w:type="gramEnd"/>
            <w:r w:rsidRPr="009F0EEA">
              <w:rPr>
                <w:sz w:val="22"/>
                <w:szCs w:val="22"/>
                <w:lang w:eastAsia="en-US"/>
              </w:rPr>
              <w:t>. Błonie 6</w:t>
            </w:r>
          </w:p>
        </w:tc>
        <w:tc>
          <w:tcPr>
            <w:tcW w:w="3117" w:type="dxa"/>
            <w:tcBorders>
              <w:top w:val="single" w:sz="4" w:space="0" w:color="auto"/>
              <w:left w:val="single" w:sz="4" w:space="0" w:color="auto"/>
              <w:bottom w:val="single" w:sz="4" w:space="0" w:color="auto"/>
              <w:right w:val="single" w:sz="4" w:space="0" w:color="auto"/>
            </w:tcBorders>
            <w:vAlign w:val="center"/>
            <w:hideMark/>
          </w:tcPr>
          <w:p w14:paraId="70710A42" w14:textId="77777777" w:rsidR="00C06F3E" w:rsidRPr="009F0EEA" w:rsidRDefault="00C06F3E" w:rsidP="00C06F3E">
            <w:pPr>
              <w:spacing w:line="276" w:lineRule="auto"/>
              <w:rPr>
                <w:sz w:val="22"/>
                <w:szCs w:val="22"/>
                <w:lang w:eastAsia="en-US"/>
              </w:rPr>
            </w:pPr>
            <w:r w:rsidRPr="009F0EEA">
              <w:rPr>
                <w:sz w:val="22"/>
                <w:szCs w:val="22"/>
                <w:lang w:eastAsia="en-US"/>
              </w:rPr>
              <w:t>44-103 Gliwice</w:t>
            </w:r>
          </w:p>
        </w:tc>
      </w:tr>
      <w:tr w:rsidR="00C06F3E" w:rsidRPr="009F0EEA" w14:paraId="775F295F" w14:textId="77777777" w:rsidTr="00EE2A0A">
        <w:trPr>
          <w:trHeight w:val="275"/>
        </w:trPr>
        <w:tc>
          <w:tcPr>
            <w:tcW w:w="4179" w:type="dxa"/>
            <w:tcBorders>
              <w:top w:val="single" w:sz="4" w:space="0" w:color="auto"/>
              <w:left w:val="single" w:sz="4" w:space="0" w:color="auto"/>
              <w:bottom w:val="single" w:sz="4" w:space="0" w:color="auto"/>
              <w:right w:val="single" w:sz="4" w:space="0" w:color="auto"/>
            </w:tcBorders>
            <w:vAlign w:val="center"/>
            <w:hideMark/>
          </w:tcPr>
          <w:p w14:paraId="0A5FD29E" w14:textId="77777777" w:rsidR="00C06F3E" w:rsidRPr="009F0EEA" w:rsidRDefault="00C06F3E" w:rsidP="00C06F3E">
            <w:pPr>
              <w:spacing w:line="276" w:lineRule="auto"/>
              <w:rPr>
                <w:sz w:val="22"/>
                <w:szCs w:val="22"/>
                <w:lang w:eastAsia="en-US"/>
              </w:rPr>
            </w:pPr>
            <w:r w:rsidRPr="009F0EEA">
              <w:rPr>
                <w:sz w:val="22"/>
                <w:szCs w:val="22"/>
                <w:lang w:eastAsia="en-US"/>
              </w:rPr>
              <w:t>KWK Piast – Ziemowit Ruch Ziemowit</w:t>
            </w:r>
          </w:p>
        </w:tc>
        <w:tc>
          <w:tcPr>
            <w:tcW w:w="2409" w:type="dxa"/>
            <w:tcBorders>
              <w:top w:val="single" w:sz="4" w:space="0" w:color="auto"/>
              <w:left w:val="single" w:sz="4" w:space="0" w:color="auto"/>
              <w:bottom w:val="single" w:sz="4" w:space="0" w:color="auto"/>
              <w:right w:val="single" w:sz="4" w:space="0" w:color="auto"/>
            </w:tcBorders>
            <w:vAlign w:val="center"/>
            <w:hideMark/>
          </w:tcPr>
          <w:p w14:paraId="191FA914" w14:textId="77777777" w:rsidR="00C06F3E" w:rsidRPr="009F0EEA" w:rsidRDefault="00C06F3E" w:rsidP="00C06F3E">
            <w:pPr>
              <w:spacing w:line="276" w:lineRule="auto"/>
              <w:rPr>
                <w:sz w:val="22"/>
                <w:szCs w:val="22"/>
                <w:lang w:eastAsia="en-US"/>
              </w:rPr>
            </w:pPr>
            <w:proofErr w:type="gramStart"/>
            <w:r w:rsidRPr="009F0EEA">
              <w:rPr>
                <w:sz w:val="22"/>
                <w:szCs w:val="22"/>
                <w:lang w:eastAsia="en-US"/>
              </w:rPr>
              <w:t>ul</w:t>
            </w:r>
            <w:proofErr w:type="gramEnd"/>
            <w:r w:rsidRPr="009F0EEA">
              <w:rPr>
                <w:sz w:val="22"/>
                <w:szCs w:val="22"/>
                <w:lang w:eastAsia="en-US"/>
              </w:rPr>
              <w:t>. Pokoju 4</w:t>
            </w:r>
          </w:p>
        </w:tc>
        <w:tc>
          <w:tcPr>
            <w:tcW w:w="3117" w:type="dxa"/>
            <w:tcBorders>
              <w:top w:val="single" w:sz="4" w:space="0" w:color="auto"/>
              <w:left w:val="single" w:sz="4" w:space="0" w:color="auto"/>
              <w:bottom w:val="single" w:sz="4" w:space="0" w:color="auto"/>
              <w:right w:val="single" w:sz="4" w:space="0" w:color="auto"/>
            </w:tcBorders>
            <w:vAlign w:val="center"/>
            <w:hideMark/>
          </w:tcPr>
          <w:p w14:paraId="6EA62826" w14:textId="77777777" w:rsidR="00C06F3E" w:rsidRPr="009F0EEA" w:rsidRDefault="00C06F3E" w:rsidP="00C06F3E">
            <w:pPr>
              <w:spacing w:line="276" w:lineRule="auto"/>
              <w:rPr>
                <w:sz w:val="22"/>
                <w:szCs w:val="22"/>
                <w:lang w:eastAsia="en-US"/>
              </w:rPr>
            </w:pPr>
            <w:r w:rsidRPr="009F0EEA">
              <w:rPr>
                <w:sz w:val="22"/>
                <w:szCs w:val="22"/>
                <w:lang w:eastAsia="en-US"/>
              </w:rPr>
              <w:t>43-143 Lędziny</w:t>
            </w:r>
          </w:p>
        </w:tc>
      </w:tr>
      <w:tr w:rsidR="00C06F3E" w:rsidRPr="009F0EEA" w14:paraId="08C16E83" w14:textId="77777777" w:rsidTr="00EE2A0A">
        <w:trPr>
          <w:cantSplit/>
          <w:trHeight w:val="265"/>
        </w:trPr>
        <w:tc>
          <w:tcPr>
            <w:tcW w:w="4179" w:type="dxa"/>
            <w:tcBorders>
              <w:top w:val="single" w:sz="4" w:space="0" w:color="auto"/>
              <w:left w:val="single" w:sz="4" w:space="0" w:color="auto"/>
              <w:bottom w:val="single" w:sz="4" w:space="0" w:color="auto"/>
              <w:right w:val="single" w:sz="4" w:space="0" w:color="auto"/>
            </w:tcBorders>
            <w:vAlign w:val="center"/>
            <w:hideMark/>
          </w:tcPr>
          <w:p w14:paraId="18C30D30" w14:textId="77777777" w:rsidR="00C06F3E" w:rsidRPr="009F0EEA" w:rsidRDefault="00C06F3E" w:rsidP="00C06F3E">
            <w:pPr>
              <w:spacing w:line="276" w:lineRule="auto"/>
              <w:rPr>
                <w:sz w:val="22"/>
                <w:szCs w:val="22"/>
                <w:lang w:eastAsia="en-US"/>
              </w:rPr>
            </w:pPr>
            <w:r w:rsidRPr="009F0EEA">
              <w:rPr>
                <w:sz w:val="22"/>
                <w:szCs w:val="22"/>
                <w:lang w:eastAsia="en-US"/>
              </w:rPr>
              <w:t>KWK Ruda Ruch Halemba</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DDD9EAA" w14:textId="77777777" w:rsidR="00C06F3E" w:rsidRPr="009F0EEA" w:rsidRDefault="00C06F3E" w:rsidP="00C06F3E">
            <w:pPr>
              <w:spacing w:line="276" w:lineRule="auto"/>
              <w:rPr>
                <w:sz w:val="22"/>
                <w:szCs w:val="22"/>
                <w:lang w:eastAsia="en-US"/>
              </w:rPr>
            </w:pPr>
            <w:proofErr w:type="gramStart"/>
            <w:r w:rsidRPr="009F0EEA">
              <w:rPr>
                <w:sz w:val="22"/>
                <w:szCs w:val="22"/>
                <w:lang w:eastAsia="en-US"/>
              </w:rPr>
              <w:t>ul</w:t>
            </w:r>
            <w:proofErr w:type="gramEnd"/>
            <w:r w:rsidRPr="009F0EEA">
              <w:rPr>
                <w:sz w:val="22"/>
                <w:szCs w:val="22"/>
                <w:lang w:eastAsia="en-US"/>
              </w:rPr>
              <w:t>. Kłodnicka 54</w:t>
            </w:r>
          </w:p>
        </w:tc>
        <w:tc>
          <w:tcPr>
            <w:tcW w:w="3117" w:type="dxa"/>
            <w:tcBorders>
              <w:top w:val="single" w:sz="4" w:space="0" w:color="auto"/>
              <w:left w:val="single" w:sz="4" w:space="0" w:color="auto"/>
              <w:bottom w:val="single" w:sz="4" w:space="0" w:color="auto"/>
              <w:right w:val="single" w:sz="4" w:space="0" w:color="auto"/>
            </w:tcBorders>
            <w:vAlign w:val="center"/>
            <w:hideMark/>
          </w:tcPr>
          <w:p w14:paraId="0A1CAA64" w14:textId="3EF4EAC9" w:rsidR="00C06F3E" w:rsidRPr="009F0EEA" w:rsidRDefault="00C06F3E" w:rsidP="00C06F3E">
            <w:pPr>
              <w:spacing w:line="276" w:lineRule="auto"/>
              <w:rPr>
                <w:sz w:val="22"/>
                <w:szCs w:val="22"/>
                <w:lang w:eastAsia="en-US"/>
              </w:rPr>
            </w:pPr>
            <w:r w:rsidRPr="009F0EEA">
              <w:rPr>
                <w:sz w:val="22"/>
                <w:szCs w:val="22"/>
                <w:lang w:eastAsia="en-US"/>
              </w:rPr>
              <w:t>41-706 Ruda Śląska</w:t>
            </w:r>
          </w:p>
        </w:tc>
      </w:tr>
      <w:tr w:rsidR="00C06F3E" w:rsidRPr="009F0EEA" w14:paraId="6829F583" w14:textId="77777777" w:rsidTr="00EE2A0A">
        <w:trPr>
          <w:trHeight w:val="277"/>
        </w:trPr>
        <w:tc>
          <w:tcPr>
            <w:tcW w:w="4179" w:type="dxa"/>
            <w:tcBorders>
              <w:top w:val="single" w:sz="4" w:space="0" w:color="auto"/>
              <w:left w:val="single" w:sz="4" w:space="0" w:color="auto"/>
              <w:bottom w:val="single" w:sz="4" w:space="0" w:color="auto"/>
              <w:right w:val="single" w:sz="4" w:space="0" w:color="auto"/>
            </w:tcBorders>
            <w:vAlign w:val="center"/>
            <w:hideMark/>
          </w:tcPr>
          <w:p w14:paraId="7FB94332" w14:textId="77777777" w:rsidR="00C06F3E" w:rsidRPr="009F0EEA" w:rsidRDefault="00C06F3E" w:rsidP="00C06F3E">
            <w:pPr>
              <w:spacing w:line="276" w:lineRule="auto"/>
              <w:rPr>
                <w:sz w:val="22"/>
                <w:szCs w:val="22"/>
                <w:lang w:eastAsia="en-US"/>
              </w:rPr>
            </w:pPr>
            <w:r w:rsidRPr="009F0EEA">
              <w:rPr>
                <w:sz w:val="22"/>
                <w:szCs w:val="22"/>
                <w:lang w:eastAsia="en-US"/>
              </w:rPr>
              <w:t>KWK Ruda Ruch Bielszowice</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153CA6E" w14:textId="77777777" w:rsidR="00C06F3E" w:rsidRPr="009F0EEA" w:rsidRDefault="00C06F3E" w:rsidP="00C06F3E">
            <w:pPr>
              <w:spacing w:line="276" w:lineRule="auto"/>
              <w:rPr>
                <w:sz w:val="22"/>
                <w:szCs w:val="22"/>
                <w:lang w:eastAsia="en-US"/>
              </w:rPr>
            </w:pPr>
            <w:proofErr w:type="gramStart"/>
            <w:r w:rsidRPr="009F0EEA">
              <w:rPr>
                <w:sz w:val="22"/>
                <w:szCs w:val="22"/>
                <w:lang w:eastAsia="en-US"/>
              </w:rPr>
              <w:t>ul</w:t>
            </w:r>
            <w:proofErr w:type="gramEnd"/>
            <w:r w:rsidRPr="009F0EEA">
              <w:rPr>
                <w:sz w:val="22"/>
                <w:szCs w:val="22"/>
                <w:lang w:eastAsia="en-US"/>
              </w:rPr>
              <w:t xml:space="preserve">. </w:t>
            </w:r>
            <w:proofErr w:type="spellStart"/>
            <w:r w:rsidRPr="009F0EEA">
              <w:rPr>
                <w:sz w:val="22"/>
                <w:szCs w:val="22"/>
                <w:lang w:eastAsia="en-US"/>
              </w:rPr>
              <w:t>Halembska</w:t>
            </w:r>
            <w:proofErr w:type="spellEnd"/>
            <w:r w:rsidRPr="009F0EEA">
              <w:rPr>
                <w:sz w:val="22"/>
                <w:szCs w:val="22"/>
                <w:lang w:eastAsia="en-US"/>
              </w:rPr>
              <w:t xml:space="preserve"> 160 </w:t>
            </w:r>
          </w:p>
        </w:tc>
        <w:tc>
          <w:tcPr>
            <w:tcW w:w="3117" w:type="dxa"/>
            <w:tcBorders>
              <w:top w:val="single" w:sz="4" w:space="0" w:color="auto"/>
              <w:left w:val="single" w:sz="4" w:space="0" w:color="auto"/>
              <w:bottom w:val="single" w:sz="4" w:space="0" w:color="auto"/>
              <w:right w:val="single" w:sz="4" w:space="0" w:color="auto"/>
            </w:tcBorders>
            <w:vAlign w:val="center"/>
            <w:hideMark/>
          </w:tcPr>
          <w:p w14:paraId="06899BC8" w14:textId="2D9F5301" w:rsidR="00C06F3E" w:rsidRPr="009F0EEA" w:rsidRDefault="00C06F3E" w:rsidP="00C06F3E">
            <w:pPr>
              <w:spacing w:line="276" w:lineRule="auto"/>
              <w:rPr>
                <w:sz w:val="22"/>
                <w:szCs w:val="22"/>
                <w:lang w:eastAsia="en-US"/>
              </w:rPr>
            </w:pPr>
            <w:r w:rsidRPr="009F0EEA">
              <w:rPr>
                <w:sz w:val="22"/>
                <w:szCs w:val="22"/>
                <w:lang w:eastAsia="en-US"/>
              </w:rPr>
              <w:t xml:space="preserve">41-711 Ruda Śląska </w:t>
            </w:r>
          </w:p>
        </w:tc>
      </w:tr>
      <w:tr w:rsidR="00C06F3E" w:rsidRPr="009F0EEA" w14:paraId="1229C3E8" w14:textId="77777777" w:rsidTr="00EE2A0A">
        <w:trPr>
          <w:cantSplit/>
          <w:trHeight w:val="274"/>
        </w:trPr>
        <w:tc>
          <w:tcPr>
            <w:tcW w:w="4179" w:type="dxa"/>
            <w:tcBorders>
              <w:top w:val="single" w:sz="4" w:space="0" w:color="auto"/>
              <w:left w:val="single" w:sz="4" w:space="0" w:color="auto"/>
              <w:bottom w:val="single" w:sz="4" w:space="0" w:color="auto"/>
              <w:right w:val="single" w:sz="4" w:space="0" w:color="auto"/>
            </w:tcBorders>
            <w:vAlign w:val="center"/>
            <w:hideMark/>
          </w:tcPr>
          <w:p w14:paraId="58A5D9AA" w14:textId="77777777" w:rsidR="00C06F3E" w:rsidRPr="009F0EEA" w:rsidRDefault="00C06F3E" w:rsidP="00C06F3E">
            <w:pPr>
              <w:spacing w:line="276" w:lineRule="auto"/>
              <w:rPr>
                <w:sz w:val="22"/>
                <w:szCs w:val="22"/>
                <w:lang w:eastAsia="en-US"/>
              </w:rPr>
            </w:pPr>
            <w:r w:rsidRPr="009F0EEA">
              <w:rPr>
                <w:sz w:val="22"/>
                <w:szCs w:val="22"/>
                <w:lang w:eastAsia="en-US"/>
              </w:rPr>
              <w:t xml:space="preserve">KWK Staszic-Wujek Ruch Murcki – Staszic </w:t>
            </w:r>
          </w:p>
        </w:tc>
        <w:tc>
          <w:tcPr>
            <w:tcW w:w="2409" w:type="dxa"/>
            <w:tcBorders>
              <w:top w:val="single" w:sz="4" w:space="0" w:color="auto"/>
              <w:left w:val="single" w:sz="4" w:space="0" w:color="auto"/>
              <w:bottom w:val="single" w:sz="4" w:space="0" w:color="auto"/>
              <w:right w:val="single" w:sz="4" w:space="0" w:color="auto"/>
            </w:tcBorders>
            <w:vAlign w:val="center"/>
            <w:hideMark/>
          </w:tcPr>
          <w:p w14:paraId="6D9C2765" w14:textId="77777777" w:rsidR="00C06F3E" w:rsidRPr="009F0EEA" w:rsidRDefault="00C06F3E" w:rsidP="00C06F3E">
            <w:pPr>
              <w:spacing w:line="276" w:lineRule="auto"/>
              <w:rPr>
                <w:sz w:val="22"/>
                <w:szCs w:val="22"/>
                <w:lang w:eastAsia="en-US"/>
              </w:rPr>
            </w:pPr>
            <w:proofErr w:type="gramStart"/>
            <w:r w:rsidRPr="009F0EEA">
              <w:rPr>
                <w:sz w:val="22"/>
                <w:szCs w:val="22"/>
                <w:lang w:eastAsia="en-US"/>
              </w:rPr>
              <w:t>ul</w:t>
            </w:r>
            <w:proofErr w:type="gramEnd"/>
            <w:r w:rsidRPr="009F0EEA">
              <w:rPr>
                <w:sz w:val="22"/>
                <w:szCs w:val="22"/>
                <w:lang w:eastAsia="en-US"/>
              </w:rPr>
              <w:t>. Karolinki 1</w:t>
            </w:r>
          </w:p>
        </w:tc>
        <w:tc>
          <w:tcPr>
            <w:tcW w:w="3117" w:type="dxa"/>
            <w:tcBorders>
              <w:top w:val="single" w:sz="4" w:space="0" w:color="auto"/>
              <w:left w:val="single" w:sz="4" w:space="0" w:color="auto"/>
              <w:bottom w:val="single" w:sz="4" w:space="0" w:color="auto"/>
              <w:right w:val="single" w:sz="4" w:space="0" w:color="auto"/>
            </w:tcBorders>
            <w:vAlign w:val="center"/>
            <w:hideMark/>
          </w:tcPr>
          <w:p w14:paraId="1AA04953" w14:textId="77777777" w:rsidR="00C06F3E" w:rsidRPr="009F0EEA" w:rsidRDefault="00C06F3E" w:rsidP="00C06F3E">
            <w:pPr>
              <w:spacing w:line="276" w:lineRule="auto"/>
              <w:rPr>
                <w:sz w:val="22"/>
                <w:szCs w:val="22"/>
                <w:lang w:eastAsia="en-US"/>
              </w:rPr>
            </w:pPr>
            <w:r w:rsidRPr="009F0EEA">
              <w:rPr>
                <w:sz w:val="22"/>
                <w:szCs w:val="22"/>
                <w:lang w:eastAsia="en-US"/>
              </w:rPr>
              <w:t>40-467 Katowice</w:t>
            </w:r>
          </w:p>
        </w:tc>
      </w:tr>
      <w:tr w:rsidR="00C06F3E" w:rsidRPr="009F0EEA" w14:paraId="2081FB75" w14:textId="77777777" w:rsidTr="00EE2A0A">
        <w:trPr>
          <w:cantSplit/>
          <w:trHeight w:val="275"/>
        </w:trPr>
        <w:tc>
          <w:tcPr>
            <w:tcW w:w="4179" w:type="dxa"/>
            <w:tcBorders>
              <w:top w:val="single" w:sz="4" w:space="0" w:color="auto"/>
              <w:left w:val="single" w:sz="4" w:space="0" w:color="auto"/>
              <w:bottom w:val="single" w:sz="4" w:space="0" w:color="auto"/>
              <w:right w:val="single" w:sz="4" w:space="0" w:color="auto"/>
            </w:tcBorders>
            <w:vAlign w:val="center"/>
            <w:hideMark/>
          </w:tcPr>
          <w:p w14:paraId="674D4B15" w14:textId="6F18EF40" w:rsidR="00C06F3E" w:rsidRPr="009F0EEA" w:rsidRDefault="00C06F3E" w:rsidP="00C06F3E">
            <w:pPr>
              <w:spacing w:line="276" w:lineRule="auto"/>
              <w:rPr>
                <w:sz w:val="22"/>
                <w:szCs w:val="22"/>
                <w:lang w:eastAsia="en-US"/>
              </w:rPr>
            </w:pPr>
            <w:r w:rsidRPr="009F0EEA">
              <w:rPr>
                <w:sz w:val="22"/>
                <w:szCs w:val="22"/>
                <w:lang w:eastAsia="en-US"/>
              </w:rPr>
              <w:t>KWK Staszic-Wujek Ruch Wujek</w:t>
            </w:r>
          </w:p>
        </w:tc>
        <w:tc>
          <w:tcPr>
            <w:tcW w:w="2409" w:type="dxa"/>
            <w:tcBorders>
              <w:top w:val="single" w:sz="4" w:space="0" w:color="auto"/>
              <w:left w:val="single" w:sz="4" w:space="0" w:color="auto"/>
              <w:bottom w:val="single" w:sz="4" w:space="0" w:color="auto"/>
              <w:right w:val="single" w:sz="4" w:space="0" w:color="auto"/>
            </w:tcBorders>
            <w:vAlign w:val="center"/>
            <w:hideMark/>
          </w:tcPr>
          <w:p w14:paraId="1B46607D" w14:textId="77777777" w:rsidR="00C06F3E" w:rsidRPr="009F0EEA" w:rsidRDefault="00C06F3E" w:rsidP="00C06F3E">
            <w:pPr>
              <w:spacing w:line="276" w:lineRule="auto"/>
              <w:rPr>
                <w:sz w:val="22"/>
                <w:szCs w:val="22"/>
                <w:lang w:eastAsia="en-US"/>
              </w:rPr>
            </w:pPr>
            <w:proofErr w:type="gramStart"/>
            <w:r w:rsidRPr="009F0EEA">
              <w:rPr>
                <w:sz w:val="22"/>
                <w:szCs w:val="22"/>
                <w:lang w:eastAsia="en-US"/>
              </w:rPr>
              <w:t>ul</w:t>
            </w:r>
            <w:proofErr w:type="gramEnd"/>
            <w:r w:rsidRPr="009F0EEA">
              <w:rPr>
                <w:sz w:val="22"/>
                <w:szCs w:val="22"/>
                <w:lang w:eastAsia="en-US"/>
              </w:rPr>
              <w:t xml:space="preserve">. Wincentego Pola 65 </w:t>
            </w:r>
          </w:p>
        </w:tc>
        <w:tc>
          <w:tcPr>
            <w:tcW w:w="3117" w:type="dxa"/>
            <w:tcBorders>
              <w:top w:val="single" w:sz="4" w:space="0" w:color="auto"/>
              <w:left w:val="single" w:sz="4" w:space="0" w:color="auto"/>
              <w:bottom w:val="single" w:sz="4" w:space="0" w:color="auto"/>
              <w:right w:val="single" w:sz="4" w:space="0" w:color="auto"/>
            </w:tcBorders>
            <w:vAlign w:val="center"/>
            <w:hideMark/>
          </w:tcPr>
          <w:p w14:paraId="75F0588C" w14:textId="77777777" w:rsidR="00C06F3E" w:rsidRPr="009F0EEA" w:rsidRDefault="00C06F3E" w:rsidP="00C06F3E">
            <w:pPr>
              <w:spacing w:line="276" w:lineRule="auto"/>
              <w:rPr>
                <w:sz w:val="22"/>
                <w:szCs w:val="22"/>
                <w:lang w:eastAsia="en-US"/>
              </w:rPr>
            </w:pPr>
            <w:r w:rsidRPr="009F0EEA">
              <w:rPr>
                <w:sz w:val="22"/>
                <w:szCs w:val="22"/>
                <w:lang w:eastAsia="en-US"/>
              </w:rPr>
              <w:t>40-596 Katowice</w:t>
            </w:r>
          </w:p>
        </w:tc>
      </w:tr>
    </w:tbl>
    <w:p w14:paraId="6B77BD6A" w14:textId="77777777" w:rsidR="005E6CE0" w:rsidRPr="003C6D6F" w:rsidRDefault="005E6CE0" w:rsidP="005E6CE0">
      <w:pPr>
        <w:pStyle w:val="Akapitzlist"/>
        <w:ind w:left="360"/>
        <w:jc w:val="both"/>
        <w:rPr>
          <w:bCs/>
          <w:i/>
          <w:iCs/>
          <w:color w:val="FF0000"/>
        </w:rPr>
      </w:pPr>
    </w:p>
    <w:p w14:paraId="0AD1FF3A" w14:textId="77777777" w:rsidR="00602FAA" w:rsidRPr="00A96B0E" w:rsidRDefault="00602FAA" w:rsidP="009A615A">
      <w:pPr>
        <w:pStyle w:val="Akapitzlist"/>
        <w:numPr>
          <w:ilvl w:val="0"/>
          <w:numId w:val="34"/>
        </w:numPr>
        <w:jc w:val="both"/>
        <w:rPr>
          <w:rFonts w:eastAsiaTheme="minorHAnsi"/>
          <w:b/>
          <w:bCs/>
        </w:rPr>
      </w:pPr>
      <w:r w:rsidRPr="00A96B0E">
        <w:rPr>
          <w:rFonts w:eastAsiaTheme="minorHAnsi"/>
          <w:b/>
          <w:bCs/>
        </w:rPr>
        <w:t>Termin realizacji zamówienia:</w:t>
      </w:r>
      <w:bookmarkEnd w:id="96"/>
    </w:p>
    <w:p w14:paraId="3538FCD5" w14:textId="4F17EC73" w:rsidR="00602FAA" w:rsidRDefault="00602FAA" w:rsidP="009A615A">
      <w:pPr>
        <w:pStyle w:val="Akapitzlist"/>
        <w:numPr>
          <w:ilvl w:val="1"/>
          <w:numId w:val="34"/>
        </w:numPr>
        <w:jc w:val="both"/>
        <w:rPr>
          <w:rFonts w:eastAsiaTheme="minorHAnsi"/>
        </w:rPr>
      </w:pPr>
      <w:proofErr w:type="gramStart"/>
      <w:r w:rsidRPr="00DB08A8">
        <w:rPr>
          <w:rFonts w:eastAsiaTheme="minorHAnsi"/>
        </w:rPr>
        <w:t>określony</w:t>
      </w:r>
      <w:proofErr w:type="gramEnd"/>
      <w:r w:rsidRPr="00DB08A8">
        <w:rPr>
          <w:rFonts w:eastAsiaTheme="minorHAnsi"/>
        </w:rPr>
        <w:t xml:space="preserve"> w Załączniku nr 5 do SWZ – Istotne postanowienia umowy w §5.</w:t>
      </w:r>
    </w:p>
    <w:p w14:paraId="46B543B8" w14:textId="2EAD8F94" w:rsidR="00C06F3E" w:rsidRDefault="00C06F3E" w:rsidP="009A615A">
      <w:pPr>
        <w:pStyle w:val="Akapitzlist"/>
        <w:numPr>
          <w:ilvl w:val="1"/>
          <w:numId w:val="34"/>
        </w:numPr>
        <w:jc w:val="both"/>
        <w:rPr>
          <w:rFonts w:eastAsiaTheme="minorHAnsi"/>
        </w:rPr>
      </w:pPr>
      <w:r>
        <w:rPr>
          <w:rFonts w:eastAsiaTheme="minorHAnsi"/>
        </w:rPr>
        <w:t xml:space="preserve">Termin realizacji z uwzględnieniem </w:t>
      </w:r>
      <w:r w:rsidR="00A17817">
        <w:rPr>
          <w:rFonts w:eastAsiaTheme="minorHAnsi"/>
        </w:rPr>
        <w:t xml:space="preserve">ilości </w:t>
      </w:r>
      <w:r>
        <w:rPr>
          <w:rFonts w:eastAsiaTheme="minorHAnsi"/>
        </w:rPr>
        <w:t>zakładów:</w:t>
      </w:r>
    </w:p>
    <w:tbl>
      <w:tblPr>
        <w:tblW w:w="0" w:type="auto"/>
        <w:tblInd w:w="696" w:type="dxa"/>
        <w:tblCellMar>
          <w:left w:w="0" w:type="dxa"/>
          <w:right w:w="0" w:type="dxa"/>
        </w:tblCellMar>
        <w:tblLook w:val="04A0" w:firstRow="1" w:lastRow="0" w:firstColumn="1" w:lastColumn="0" w:noHBand="0" w:noVBand="1"/>
      </w:tblPr>
      <w:tblGrid>
        <w:gridCol w:w="2264"/>
        <w:gridCol w:w="6329"/>
      </w:tblGrid>
      <w:tr w:rsidR="00C06F3E" w:rsidRPr="00C06F3E" w14:paraId="4FAC0DE5" w14:textId="77777777" w:rsidTr="00C06F3E">
        <w:tc>
          <w:tcPr>
            <w:tcW w:w="22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1900D6" w14:textId="4690D2B5" w:rsidR="00C06F3E" w:rsidRPr="00C06F3E" w:rsidRDefault="002D0BF7" w:rsidP="00590A8A">
            <w:pPr>
              <w:pStyle w:val="Akapitzlist"/>
              <w:ind w:left="41"/>
              <w:rPr>
                <w:rFonts w:eastAsiaTheme="minorHAnsi"/>
                <w:sz w:val="22"/>
                <w:szCs w:val="22"/>
              </w:rPr>
            </w:pPr>
            <w:proofErr w:type="gramStart"/>
            <w:r>
              <w:rPr>
                <w:rFonts w:eastAsiaTheme="minorHAnsi"/>
                <w:sz w:val="22"/>
                <w:szCs w:val="22"/>
              </w:rPr>
              <w:t>nie</w:t>
            </w:r>
            <w:proofErr w:type="gramEnd"/>
            <w:r>
              <w:rPr>
                <w:rFonts w:eastAsiaTheme="minorHAnsi"/>
                <w:sz w:val="22"/>
                <w:szCs w:val="22"/>
              </w:rPr>
              <w:t xml:space="preserve"> wcześniej niż od 01.01.2025</w:t>
            </w:r>
            <w:proofErr w:type="gramStart"/>
            <w:r>
              <w:rPr>
                <w:rFonts w:eastAsiaTheme="minorHAnsi"/>
                <w:sz w:val="22"/>
                <w:szCs w:val="22"/>
              </w:rPr>
              <w:t>r</w:t>
            </w:r>
            <w:proofErr w:type="gramEnd"/>
            <w:r>
              <w:rPr>
                <w:rFonts w:eastAsiaTheme="minorHAnsi"/>
                <w:sz w:val="22"/>
                <w:szCs w:val="22"/>
              </w:rPr>
              <w:t xml:space="preserve">. </w:t>
            </w:r>
            <w:r w:rsidR="00590A8A">
              <w:rPr>
                <w:rFonts w:eastAsiaTheme="minorHAnsi"/>
                <w:sz w:val="22"/>
                <w:szCs w:val="22"/>
              </w:rPr>
              <w:t>do 31.03.2025</w:t>
            </w:r>
            <w:proofErr w:type="gramStart"/>
            <w:r w:rsidR="00590A8A">
              <w:rPr>
                <w:rFonts w:eastAsiaTheme="minorHAnsi"/>
                <w:sz w:val="22"/>
                <w:szCs w:val="22"/>
              </w:rPr>
              <w:t>r</w:t>
            </w:r>
            <w:proofErr w:type="gramEnd"/>
            <w:r w:rsidR="00590A8A">
              <w:rPr>
                <w:rFonts w:eastAsiaTheme="minorHAnsi"/>
                <w:sz w:val="22"/>
                <w:szCs w:val="22"/>
              </w:rPr>
              <w:t>.</w:t>
            </w:r>
          </w:p>
        </w:tc>
        <w:tc>
          <w:tcPr>
            <w:tcW w:w="64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41D33A" w14:textId="77777777" w:rsidR="00C06F3E" w:rsidRPr="00C06F3E" w:rsidRDefault="00C06F3E" w:rsidP="00C06F3E">
            <w:pPr>
              <w:pStyle w:val="Akapitzlist"/>
              <w:jc w:val="both"/>
              <w:rPr>
                <w:rFonts w:eastAsiaTheme="minorHAnsi"/>
                <w:sz w:val="22"/>
                <w:szCs w:val="22"/>
              </w:rPr>
            </w:pPr>
            <w:r w:rsidRPr="00C06F3E">
              <w:rPr>
                <w:rFonts w:eastAsiaTheme="minorHAnsi"/>
                <w:sz w:val="22"/>
                <w:szCs w:val="22"/>
              </w:rPr>
              <w:t>6 kopalń/ruchów:</w:t>
            </w:r>
          </w:p>
          <w:p w14:paraId="6D514ED4" w14:textId="6DB09F70" w:rsidR="00C06F3E" w:rsidRPr="00C06F3E" w:rsidRDefault="00C06F3E" w:rsidP="009A615A">
            <w:pPr>
              <w:pStyle w:val="Akapitzlist"/>
              <w:numPr>
                <w:ilvl w:val="0"/>
                <w:numId w:val="81"/>
              </w:numPr>
              <w:jc w:val="both"/>
              <w:rPr>
                <w:rFonts w:eastAsiaTheme="minorHAnsi"/>
                <w:sz w:val="22"/>
                <w:szCs w:val="22"/>
              </w:rPr>
            </w:pPr>
            <w:r w:rsidRPr="00C06F3E">
              <w:rPr>
                <w:rFonts w:eastAsiaTheme="minorHAnsi"/>
                <w:sz w:val="22"/>
                <w:szCs w:val="22"/>
              </w:rPr>
              <w:t>KWK Bolesław Śmiały</w:t>
            </w:r>
          </w:p>
          <w:p w14:paraId="4C3CA070" w14:textId="351B33D6" w:rsidR="00C06F3E" w:rsidRPr="00C06F3E" w:rsidRDefault="00C06F3E" w:rsidP="009A615A">
            <w:pPr>
              <w:pStyle w:val="Akapitzlist"/>
              <w:numPr>
                <w:ilvl w:val="0"/>
                <w:numId w:val="81"/>
              </w:numPr>
              <w:jc w:val="both"/>
              <w:rPr>
                <w:rFonts w:eastAsiaTheme="minorHAnsi"/>
                <w:sz w:val="22"/>
                <w:szCs w:val="22"/>
              </w:rPr>
            </w:pPr>
            <w:r w:rsidRPr="00C06F3E">
              <w:rPr>
                <w:rFonts w:eastAsiaTheme="minorHAnsi"/>
                <w:sz w:val="22"/>
                <w:szCs w:val="22"/>
              </w:rPr>
              <w:t>KWK Mysłowice-Wesoła</w:t>
            </w:r>
          </w:p>
          <w:p w14:paraId="2F5A3FBD" w14:textId="3732C76F" w:rsidR="00C06F3E" w:rsidRDefault="00C06F3E" w:rsidP="009A615A">
            <w:pPr>
              <w:pStyle w:val="Akapitzlist"/>
              <w:numPr>
                <w:ilvl w:val="0"/>
                <w:numId w:val="81"/>
              </w:numPr>
              <w:jc w:val="both"/>
              <w:rPr>
                <w:rFonts w:eastAsiaTheme="minorHAnsi"/>
                <w:sz w:val="22"/>
                <w:szCs w:val="22"/>
              </w:rPr>
            </w:pPr>
            <w:r w:rsidRPr="00C06F3E">
              <w:rPr>
                <w:rFonts w:eastAsiaTheme="minorHAnsi"/>
                <w:sz w:val="22"/>
                <w:szCs w:val="22"/>
              </w:rPr>
              <w:t>KWK Sośnica</w:t>
            </w:r>
          </w:p>
          <w:p w14:paraId="07250F62" w14:textId="4891EA3B" w:rsidR="00C06F3E" w:rsidRPr="00C06F3E" w:rsidRDefault="00C06F3E" w:rsidP="009A615A">
            <w:pPr>
              <w:pStyle w:val="Akapitzlist"/>
              <w:numPr>
                <w:ilvl w:val="0"/>
                <w:numId w:val="81"/>
              </w:numPr>
              <w:jc w:val="both"/>
              <w:rPr>
                <w:rFonts w:eastAsiaTheme="minorHAnsi"/>
                <w:sz w:val="22"/>
                <w:szCs w:val="22"/>
              </w:rPr>
            </w:pPr>
            <w:r w:rsidRPr="00C06F3E">
              <w:rPr>
                <w:rFonts w:eastAsiaTheme="minorHAnsi"/>
                <w:sz w:val="22"/>
                <w:szCs w:val="22"/>
              </w:rPr>
              <w:t>KWK Piast-Ziemowit Ruch Ziemowit</w:t>
            </w:r>
          </w:p>
          <w:p w14:paraId="634A1778" w14:textId="40D578C9" w:rsidR="00C06F3E" w:rsidRPr="00C06F3E" w:rsidRDefault="00C06F3E" w:rsidP="009A615A">
            <w:pPr>
              <w:pStyle w:val="Akapitzlist"/>
              <w:numPr>
                <w:ilvl w:val="0"/>
                <w:numId w:val="81"/>
              </w:numPr>
              <w:jc w:val="both"/>
              <w:rPr>
                <w:rFonts w:eastAsiaTheme="minorHAnsi"/>
                <w:sz w:val="22"/>
                <w:szCs w:val="22"/>
              </w:rPr>
            </w:pPr>
            <w:r w:rsidRPr="00C06F3E">
              <w:rPr>
                <w:rFonts w:eastAsiaTheme="minorHAnsi"/>
                <w:sz w:val="22"/>
                <w:szCs w:val="22"/>
              </w:rPr>
              <w:t xml:space="preserve">KWK Staszic-Wujek Ruch </w:t>
            </w:r>
            <w:proofErr w:type="spellStart"/>
            <w:r w:rsidRPr="00C06F3E">
              <w:rPr>
                <w:rFonts w:eastAsiaTheme="minorHAnsi"/>
                <w:sz w:val="22"/>
                <w:szCs w:val="22"/>
              </w:rPr>
              <w:t>Murcki-Staszic</w:t>
            </w:r>
            <w:proofErr w:type="spellEnd"/>
          </w:p>
          <w:p w14:paraId="7BAA4F2B" w14:textId="7E0E4F32" w:rsidR="00C06F3E" w:rsidRPr="00C06F3E" w:rsidRDefault="00C06F3E" w:rsidP="009A615A">
            <w:pPr>
              <w:pStyle w:val="Akapitzlist"/>
              <w:numPr>
                <w:ilvl w:val="0"/>
                <w:numId w:val="81"/>
              </w:numPr>
              <w:jc w:val="both"/>
              <w:rPr>
                <w:rFonts w:eastAsiaTheme="minorHAnsi"/>
                <w:sz w:val="22"/>
                <w:szCs w:val="22"/>
              </w:rPr>
            </w:pPr>
            <w:r w:rsidRPr="00C06F3E">
              <w:rPr>
                <w:rFonts w:eastAsiaTheme="minorHAnsi"/>
                <w:sz w:val="22"/>
                <w:szCs w:val="22"/>
              </w:rPr>
              <w:t>KWK Staszic-Wujek Ruch Wujek</w:t>
            </w:r>
          </w:p>
        </w:tc>
      </w:tr>
      <w:tr w:rsidR="00C06F3E" w:rsidRPr="00C06F3E" w14:paraId="3769188D" w14:textId="77777777" w:rsidTr="00C06F3E">
        <w:tc>
          <w:tcPr>
            <w:tcW w:w="22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9DEBFA" w14:textId="5B0E1737" w:rsidR="00C06F3E" w:rsidRPr="00590A8A" w:rsidRDefault="00590A8A" w:rsidP="00BF1F99">
            <w:pPr>
              <w:rPr>
                <w:rFonts w:eastAsiaTheme="minorHAnsi"/>
                <w:sz w:val="22"/>
                <w:szCs w:val="22"/>
              </w:rPr>
            </w:pPr>
            <w:proofErr w:type="gramStart"/>
            <w:r>
              <w:rPr>
                <w:rFonts w:eastAsiaTheme="minorHAnsi"/>
                <w:sz w:val="22"/>
                <w:szCs w:val="22"/>
              </w:rPr>
              <w:t>o</w:t>
            </w:r>
            <w:r w:rsidRPr="00590A8A">
              <w:rPr>
                <w:rFonts w:eastAsiaTheme="minorHAnsi"/>
                <w:sz w:val="22"/>
                <w:szCs w:val="22"/>
              </w:rPr>
              <w:t>d</w:t>
            </w:r>
            <w:proofErr w:type="gramEnd"/>
            <w:r w:rsidRPr="00590A8A">
              <w:rPr>
                <w:rFonts w:eastAsiaTheme="minorHAnsi"/>
                <w:sz w:val="22"/>
                <w:szCs w:val="22"/>
              </w:rPr>
              <w:t xml:space="preserve"> 01.04.202</w:t>
            </w:r>
            <w:r w:rsidR="00BF1F99">
              <w:rPr>
                <w:rFonts w:eastAsiaTheme="minorHAnsi"/>
                <w:sz w:val="22"/>
                <w:szCs w:val="22"/>
              </w:rPr>
              <w:t>5</w:t>
            </w:r>
            <w:proofErr w:type="gramStart"/>
            <w:r w:rsidRPr="00590A8A">
              <w:rPr>
                <w:rFonts w:eastAsiaTheme="minorHAnsi"/>
                <w:sz w:val="22"/>
                <w:szCs w:val="22"/>
              </w:rPr>
              <w:t>r</w:t>
            </w:r>
            <w:proofErr w:type="gramEnd"/>
            <w:r w:rsidRPr="00590A8A">
              <w:rPr>
                <w:rFonts w:eastAsiaTheme="minorHAnsi"/>
                <w:sz w:val="22"/>
                <w:szCs w:val="22"/>
              </w:rPr>
              <w:t>.</w:t>
            </w:r>
            <w:r>
              <w:rPr>
                <w:rFonts w:eastAsiaTheme="minorHAnsi"/>
                <w:sz w:val="22"/>
                <w:szCs w:val="22"/>
              </w:rPr>
              <w:t xml:space="preserve"> do końca obowiązywania umowy.</w:t>
            </w:r>
          </w:p>
        </w:tc>
        <w:tc>
          <w:tcPr>
            <w:tcW w:w="6486" w:type="dxa"/>
            <w:tcBorders>
              <w:top w:val="nil"/>
              <w:left w:val="nil"/>
              <w:bottom w:val="single" w:sz="8" w:space="0" w:color="auto"/>
              <w:right w:val="single" w:sz="8" w:space="0" w:color="auto"/>
            </w:tcBorders>
            <w:tcMar>
              <w:top w:w="0" w:type="dxa"/>
              <w:left w:w="108" w:type="dxa"/>
              <w:bottom w:w="0" w:type="dxa"/>
              <w:right w:w="108" w:type="dxa"/>
            </w:tcMar>
            <w:hideMark/>
          </w:tcPr>
          <w:p w14:paraId="43728ADF" w14:textId="77777777" w:rsidR="00C06F3E" w:rsidRPr="00C06F3E" w:rsidRDefault="00C06F3E" w:rsidP="00C06F3E">
            <w:pPr>
              <w:pStyle w:val="Akapitzlist"/>
              <w:jc w:val="both"/>
              <w:rPr>
                <w:rFonts w:eastAsiaTheme="minorHAnsi"/>
                <w:sz w:val="22"/>
                <w:szCs w:val="22"/>
              </w:rPr>
            </w:pPr>
            <w:r w:rsidRPr="00C06F3E">
              <w:rPr>
                <w:rFonts w:eastAsiaTheme="minorHAnsi"/>
                <w:sz w:val="22"/>
                <w:szCs w:val="22"/>
              </w:rPr>
              <w:t>8 kopalń/ruchów:</w:t>
            </w:r>
          </w:p>
          <w:p w14:paraId="1C465791" w14:textId="27148969" w:rsidR="00C06F3E" w:rsidRPr="00C06F3E" w:rsidRDefault="00C06F3E" w:rsidP="009A615A">
            <w:pPr>
              <w:pStyle w:val="Akapitzlist"/>
              <w:numPr>
                <w:ilvl w:val="0"/>
                <w:numId w:val="81"/>
              </w:numPr>
              <w:jc w:val="both"/>
              <w:rPr>
                <w:rFonts w:eastAsiaTheme="minorHAnsi"/>
                <w:sz w:val="22"/>
                <w:szCs w:val="22"/>
              </w:rPr>
            </w:pPr>
            <w:r w:rsidRPr="00C06F3E">
              <w:rPr>
                <w:rFonts w:eastAsiaTheme="minorHAnsi"/>
                <w:sz w:val="22"/>
                <w:szCs w:val="22"/>
              </w:rPr>
              <w:t>KWK Bolesław Śmiały</w:t>
            </w:r>
          </w:p>
          <w:p w14:paraId="2A329264" w14:textId="53AC4BF1" w:rsidR="00C06F3E" w:rsidRPr="00C06F3E" w:rsidRDefault="00C06F3E" w:rsidP="009A615A">
            <w:pPr>
              <w:pStyle w:val="Akapitzlist"/>
              <w:numPr>
                <w:ilvl w:val="0"/>
                <w:numId w:val="81"/>
              </w:numPr>
              <w:jc w:val="both"/>
              <w:rPr>
                <w:rFonts w:eastAsiaTheme="minorHAnsi"/>
                <w:sz w:val="22"/>
                <w:szCs w:val="22"/>
              </w:rPr>
            </w:pPr>
            <w:r w:rsidRPr="00C06F3E">
              <w:rPr>
                <w:rFonts w:eastAsiaTheme="minorHAnsi"/>
                <w:sz w:val="22"/>
                <w:szCs w:val="22"/>
              </w:rPr>
              <w:t>KWK Mysłowice-Wesoła</w:t>
            </w:r>
          </w:p>
          <w:p w14:paraId="51CA0C84" w14:textId="7ABF1186" w:rsidR="00C06F3E" w:rsidRPr="00C06F3E" w:rsidRDefault="00C06F3E" w:rsidP="009A615A">
            <w:pPr>
              <w:pStyle w:val="Akapitzlist"/>
              <w:numPr>
                <w:ilvl w:val="0"/>
                <w:numId w:val="81"/>
              </w:numPr>
              <w:jc w:val="both"/>
              <w:rPr>
                <w:rFonts w:eastAsiaTheme="minorHAnsi"/>
                <w:sz w:val="22"/>
                <w:szCs w:val="22"/>
              </w:rPr>
            </w:pPr>
            <w:r w:rsidRPr="00C06F3E">
              <w:rPr>
                <w:rFonts w:eastAsiaTheme="minorHAnsi"/>
                <w:sz w:val="22"/>
                <w:szCs w:val="22"/>
              </w:rPr>
              <w:t>KWK Sośnica</w:t>
            </w:r>
          </w:p>
          <w:p w14:paraId="35D83E89" w14:textId="0A7A022C" w:rsidR="00C06F3E" w:rsidRPr="00C06F3E" w:rsidRDefault="00C06F3E" w:rsidP="009A615A">
            <w:pPr>
              <w:pStyle w:val="Akapitzlist"/>
              <w:numPr>
                <w:ilvl w:val="0"/>
                <w:numId w:val="81"/>
              </w:numPr>
              <w:jc w:val="both"/>
              <w:rPr>
                <w:rFonts w:eastAsiaTheme="minorHAnsi"/>
                <w:sz w:val="22"/>
                <w:szCs w:val="22"/>
              </w:rPr>
            </w:pPr>
            <w:r w:rsidRPr="00C06F3E">
              <w:rPr>
                <w:rFonts w:eastAsiaTheme="minorHAnsi"/>
                <w:sz w:val="22"/>
                <w:szCs w:val="22"/>
              </w:rPr>
              <w:t>KWK Piast-Ziemowit Ruch Ziemowit</w:t>
            </w:r>
          </w:p>
          <w:p w14:paraId="519A2540" w14:textId="4708EC5D" w:rsidR="00C06F3E" w:rsidRPr="00C06F3E" w:rsidRDefault="00C06F3E" w:rsidP="009A615A">
            <w:pPr>
              <w:pStyle w:val="Akapitzlist"/>
              <w:numPr>
                <w:ilvl w:val="0"/>
                <w:numId w:val="81"/>
              </w:numPr>
              <w:jc w:val="both"/>
              <w:rPr>
                <w:rFonts w:eastAsiaTheme="minorHAnsi"/>
                <w:sz w:val="22"/>
                <w:szCs w:val="22"/>
              </w:rPr>
            </w:pPr>
            <w:r w:rsidRPr="00C06F3E">
              <w:rPr>
                <w:rFonts w:eastAsiaTheme="minorHAnsi"/>
                <w:sz w:val="22"/>
                <w:szCs w:val="22"/>
              </w:rPr>
              <w:t xml:space="preserve">KWK Staszic-Wujek Ruch </w:t>
            </w:r>
            <w:proofErr w:type="spellStart"/>
            <w:r w:rsidRPr="00C06F3E">
              <w:rPr>
                <w:rFonts w:eastAsiaTheme="minorHAnsi"/>
                <w:sz w:val="22"/>
                <w:szCs w:val="22"/>
              </w:rPr>
              <w:t>Murcki-Staszic</w:t>
            </w:r>
            <w:proofErr w:type="spellEnd"/>
          </w:p>
          <w:p w14:paraId="2193DE58" w14:textId="2FACE913" w:rsidR="00C06F3E" w:rsidRPr="00C06F3E" w:rsidRDefault="00C06F3E" w:rsidP="009A615A">
            <w:pPr>
              <w:pStyle w:val="Akapitzlist"/>
              <w:numPr>
                <w:ilvl w:val="0"/>
                <w:numId w:val="81"/>
              </w:numPr>
              <w:jc w:val="both"/>
              <w:rPr>
                <w:rFonts w:eastAsiaTheme="minorHAnsi"/>
                <w:sz w:val="22"/>
                <w:szCs w:val="22"/>
              </w:rPr>
            </w:pPr>
            <w:r w:rsidRPr="00C06F3E">
              <w:rPr>
                <w:rFonts w:eastAsiaTheme="minorHAnsi"/>
                <w:sz w:val="22"/>
                <w:szCs w:val="22"/>
              </w:rPr>
              <w:t>KWK Staszic-Wujek Ruch Wujek</w:t>
            </w:r>
          </w:p>
          <w:p w14:paraId="34FD142D" w14:textId="21D5660D" w:rsidR="00C06F3E" w:rsidRPr="00C06F3E" w:rsidRDefault="00C06F3E" w:rsidP="009A615A">
            <w:pPr>
              <w:pStyle w:val="Akapitzlist"/>
              <w:numPr>
                <w:ilvl w:val="0"/>
                <w:numId w:val="81"/>
              </w:numPr>
              <w:jc w:val="both"/>
              <w:rPr>
                <w:rFonts w:eastAsiaTheme="minorHAnsi"/>
                <w:sz w:val="22"/>
                <w:szCs w:val="22"/>
              </w:rPr>
            </w:pPr>
            <w:r w:rsidRPr="00C06F3E">
              <w:rPr>
                <w:rFonts w:eastAsiaTheme="minorHAnsi"/>
                <w:sz w:val="22"/>
                <w:szCs w:val="22"/>
              </w:rPr>
              <w:t>KWK Ruda Ruch Bielszowice</w:t>
            </w:r>
          </w:p>
          <w:p w14:paraId="6BFBD6B7" w14:textId="1716AA11" w:rsidR="00C06F3E" w:rsidRPr="00C06F3E" w:rsidRDefault="00C06F3E" w:rsidP="009A615A">
            <w:pPr>
              <w:pStyle w:val="Akapitzlist"/>
              <w:numPr>
                <w:ilvl w:val="0"/>
                <w:numId w:val="81"/>
              </w:numPr>
              <w:jc w:val="both"/>
              <w:rPr>
                <w:rFonts w:eastAsiaTheme="minorHAnsi"/>
                <w:sz w:val="22"/>
                <w:szCs w:val="22"/>
              </w:rPr>
            </w:pPr>
            <w:r w:rsidRPr="00C06F3E">
              <w:rPr>
                <w:rFonts w:eastAsiaTheme="minorHAnsi"/>
                <w:sz w:val="22"/>
                <w:szCs w:val="22"/>
              </w:rPr>
              <w:t>KWK Ruda Ruch Halemba</w:t>
            </w:r>
          </w:p>
        </w:tc>
      </w:tr>
    </w:tbl>
    <w:p w14:paraId="166C9F27" w14:textId="77777777" w:rsidR="00C06F3E" w:rsidRPr="00DB08A8" w:rsidRDefault="00C06F3E" w:rsidP="00A96B0E">
      <w:pPr>
        <w:pStyle w:val="Akapitzlist"/>
        <w:jc w:val="both"/>
        <w:rPr>
          <w:rFonts w:eastAsiaTheme="minorHAnsi"/>
        </w:rPr>
      </w:pPr>
    </w:p>
    <w:p w14:paraId="7E4CAF6D" w14:textId="77777777" w:rsidR="00602FAA" w:rsidRPr="00A96B0E" w:rsidRDefault="008C0106" w:rsidP="009A615A">
      <w:pPr>
        <w:pStyle w:val="Akapitzlist"/>
        <w:numPr>
          <w:ilvl w:val="0"/>
          <w:numId w:val="34"/>
        </w:numPr>
        <w:jc w:val="both"/>
        <w:rPr>
          <w:b/>
          <w:bCs/>
        </w:rPr>
      </w:pPr>
      <w:bookmarkStart w:id="98" w:name="_Toc67292093"/>
      <w:bookmarkStart w:id="99" w:name="_Hlk67822291"/>
      <w:bookmarkEnd w:id="97"/>
      <w:r>
        <w:rPr>
          <w:b/>
          <w:bCs/>
        </w:rPr>
        <w:t xml:space="preserve">Wymagania </w:t>
      </w:r>
      <w:r w:rsidR="00602FAA" w:rsidRPr="00A96B0E">
        <w:rPr>
          <w:b/>
          <w:bCs/>
        </w:rPr>
        <w:t>prawne:</w:t>
      </w:r>
      <w:bookmarkEnd w:id="98"/>
    </w:p>
    <w:p w14:paraId="5EF2F456" w14:textId="6CB483D5" w:rsidR="008C0106" w:rsidRDefault="008C0106" w:rsidP="00820BB3">
      <w:pPr>
        <w:pStyle w:val="Akapitzlist"/>
        <w:numPr>
          <w:ilvl w:val="1"/>
          <w:numId w:val="34"/>
        </w:numPr>
        <w:tabs>
          <w:tab w:val="left" w:pos="284"/>
          <w:tab w:val="left" w:pos="2662"/>
        </w:tabs>
        <w:suppressAutoHyphens/>
        <w:overflowPunct w:val="0"/>
        <w:autoSpaceDE w:val="0"/>
        <w:autoSpaceDN w:val="0"/>
        <w:adjustRightInd w:val="0"/>
        <w:jc w:val="both"/>
        <w:rPr>
          <w:sz w:val="22"/>
          <w:szCs w:val="22"/>
        </w:rPr>
      </w:pPr>
      <w:r w:rsidRPr="008C0106">
        <w:rPr>
          <w:sz w:val="22"/>
          <w:szCs w:val="22"/>
        </w:rPr>
        <w:t>Przedmiot zamówienia powinien być realizowany zgodnie z obowiązującymi przepisami prawa, w szczególności:</w:t>
      </w:r>
    </w:p>
    <w:p w14:paraId="40BE41DD" w14:textId="045D1D99" w:rsidR="007C2DE6" w:rsidRPr="007C2DE6" w:rsidRDefault="007C2DE6" w:rsidP="009A615A">
      <w:pPr>
        <w:widowControl w:val="0"/>
        <w:numPr>
          <w:ilvl w:val="0"/>
          <w:numId w:val="69"/>
        </w:numPr>
        <w:adjustRightInd w:val="0"/>
        <w:ind w:left="851" w:hanging="142"/>
        <w:contextualSpacing/>
        <w:jc w:val="both"/>
        <w:textAlignment w:val="baseline"/>
        <w:rPr>
          <w:b/>
          <w:sz w:val="24"/>
          <w:szCs w:val="22"/>
        </w:rPr>
      </w:pPr>
      <w:r w:rsidRPr="007C2DE6">
        <w:rPr>
          <w:bCs/>
          <w:iCs/>
          <w:sz w:val="24"/>
          <w:szCs w:val="22"/>
        </w:rPr>
        <w:t xml:space="preserve">§ 223 ust. 1 Rozporządzenia Ministra Energii z dnia 23 listopada 2016 r. w sprawie szczegółowych wymagań dotyczących prowadzenia ruchu podziemnych zakładów górniczych (Dz. U. </w:t>
      </w:r>
      <w:proofErr w:type="gramStart"/>
      <w:r w:rsidRPr="007C2DE6">
        <w:rPr>
          <w:bCs/>
          <w:iCs/>
          <w:sz w:val="24"/>
          <w:szCs w:val="22"/>
        </w:rPr>
        <w:t>z</w:t>
      </w:r>
      <w:proofErr w:type="gramEnd"/>
      <w:r w:rsidRPr="007C2DE6">
        <w:rPr>
          <w:bCs/>
          <w:iCs/>
          <w:sz w:val="24"/>
          <w:szCs w:val="22"/>
        </w:rPr>
        <w:t xml:space="preserve"> 2017 r. poz. 1118 z </w:t>
      </w:r>
      <w:proofErr w:type="spellStart"/>
      <w:r w:rsidRPr="007C2DE6">
        <w:rPr>
          <w:bCs/>
          <w:iCs/>
          <w:sz w:val="24"/>
          <w:szCs w:val="22"/>
        </w:rPr>
        <w:t>późn</w:t>
      </w:r>
      <w:proofErr w:type="spellEnd"/>
      <w:r w:rsidRPr="007C2DE6">
        <w:rPr>
          <w:bCs/>
          <w:iCs/>
          <w:sz w:val="24"/>
          <w:szCs w:val="22"/>
        </w:rPr>
        <w:t xml:space="preserve"> zm.)</w:t>
      </w:r>
    </w:p>
    <w:p w14:paraId="5DF198B8" w14:textId="1EA8E777" w:rsidR="007C2DE6" w:rsidRPr="00820BB3" w:rsidRDefault="007C2DE6" w:rsidP="009A615A">
      <w:pPr>
        <w:widowControl w:val="0"/>
        <w:numPr>
          <w:ilvl w:val="0"/>
          <w:numId w:val="69"/>
        </w:numPr>
        <w:adjustRightInd w:val="0"/>
        <w:ind w:left="851" w:hanging="142"/>
        <w:contextualSpacing/>
        <w:jc w:val="both"/>
        <w:textAlignment w:val="baseline"/>
        <w:rPr>
          <w:b/>
          <w:sz w:val="24"/>
          <w:szCs w:val="22"/>
        </w:rPr>
      </w:pPr>
      <w:r w:rsidRPr="007C2DE6">
        <w:rPr>
          <w:bCs/>
          <w:iCs/>
          <w:sz w:val="24"/>
          <w:szCs w:val="22"/>
        </w:rPr>
        <w:t xml:space="preserve"> </w:t>
      </w:r>
      <w:proofErr w:type="gramStart"/>
      <w:r w:rsidRPr="007C2DE6">
        <w:rPr>
          <w:bCs/>
          <w:iCs/>
          <w:sz w:val="24"/>
          <w:szCs w:val="22"/>
        </w:rPr>
        <w:t>art</w:t>
      </w:r>
      <w:proofErr w:type="gramEnd"/>
      <w:r w:rsidRPr="007C2DE6">
        <w:rPr>
          <w:bCs/>
          <w:iCs/>
          <w:sz w:val="24"/>
          <w:szCs w:val="22"/>
        </w:rPr>
        <w:t>.</w:t>
      </w:r>
      <w:r w:rsidR="0081273A">
        <w:rPr>
          <w:bCs/>
          <w:iCs/>
          <w:sz w:val="24"/>
          <w:szCs w:val="22"/>
        </w:rPr>
        <w:t xml:space="preserve"> 209</w:t>
      </w:r>
      <w:r w:rsidR="0081273A">
        <w:rPr>
          <w:bCs/>
          <w:iCs/>
          <w:sz w:val="24"/>
          <w:szCs w:val="22"/>
          <w:vertAlign w:val="superscript"/>
        </w:rPr>
        <w:t>1</w:t>
      </w:r>
      <w:r w:rsidRPr="007C2DE6">
        <w:rPr>
          <w:bCs/>
          <w:iCs/>
          <w:sz w:val="24"/>
          <w:szCs w:val="22"/>
        </w:rPr>
        <w:t xml:space="preserve"> </w:t>
      </w:r>
      <w:r w:rsidR="0081273A" w:rsidRPr="007C2DE6">
        <w:rPr>
          <w:bCs/>
          <w:iCs/>
          <w:sz w:val="24"/>
          <w:szCs w:val="22"/>
        </w:rPr>
        <w:t>§</w:t>
      </w:r>
      <w:r w:rsidR="0081273A">
        <w:rPr>
          <w:bCs/>
          <w:iCs/>
          <w:sz w:val="24"/>
          <w:szCs w:val="22"/>
        </w:rPr>
        <w:t xml:space="preserve"> 1 oraz art. </w:t>
      </w:r>
      <w:r w:rsidRPr="007C2DE6">
        <w:rPr>
          <w:bCs/>
          <w:iCs/>
          <w:sz w:val="24"/>
          <w:szCs w:val="22"/>
        </w:rPr>
        <w:t xml:space="preserve">234 §1 Kodeksu Pracy </w:t>
      </w:r>
      <w:r w:rsidR="00A46FFA" w:rsidRPr="00A46FFA">
        <w:rPr>
          <w:bCs/>
          <w:iCs/>
          <w:sz w:val="24"/>
          <w:szCs w:val="22"/>
        </w:rPr>
        <w:t>(</w:t>
      </w:r>
      <w:proofErr w:type="spellStart"/>
      <w:r w:rsidR="00A46FFA" w:rsidRPr="00A46FFA">
        <w:rPr>
          <w:bCs/>
          <w:iCs/>
          <w:sz w:val="24"/>
          <w:szCs w:val="22"/>
        </w:rPr>
        <w:t>t.j</w:t>
      </w:r>
      <w:proofErr w:type="spellEnd"/>
      <w:r w:rsidR="00A46FFA" w:rsidRPr="00A46FFA">
        <w:rPr>
          <w:bCs/>
          <w:iCs/>
          <w:sz w:val="24"/>
          <w:szCs w:val="22"/>
        </w:rPr>
        <w:t xml:space="preserve">. Dz. U. </w:t>
      </w:r>
      <w:proofErr w:type="gramStart"/>
      <w:r w:rsidR="00A46FFA" w:rsidRPr="00A46FFA">
        <w:rPr>
          <w:bCs/>
          <w:iCs/>
          <w:sz w:val="24"/>
          <w:szCs w:val="22"/>
        </w:rPr>
        <w:t>z</w:t>
      </w:r>
      <w:proofErr w:type="gramEnd"/>
      <w:r w:rsidR="00A46FFA" w:rsidRPr="00A46FFA">
        <w:rPr>
          <w:bCs/>
          <w:iCs/>
          <w:sz w:val="24"/>
          <w:szCs w:val="22"/>
        </w:rPr>
        <w:t xml:space="preserve"> 2023 r. poz. 1465 z </w:t>
      </w:r>
      <w:proofErr w:type="spellStart"/>
      <w:r w:rsidR="00A46FFA" w:rsidRPr="00A46FFA">
        <w:rPr>
          <w:bCs/>
          <w:iCs/>
          <w:sz w:val="24"/>
          <w:szCs w:val="22"/>
        </w:rPr>
        <w:t>późn</w:t>
      </w:r>
      <w:proofErr w:type="spellEnd"/>
      <w:r w:rsidR="00A46FFA" w:rsidRPr="00A46FFA">
        <w:rPr>
          <w:bCs/>
          <w:iCs/>
          <w:sz w:val="24"/>
          <w:szCs w:val="22"/>
        </w:rPr>
        <w:t xml:space="preserve">. </w:t>
      </w:r>
      <w:proofErr w:type="gramStart"/>
      <w:r w:rsidR="00A46FFA" w:rsidRPr="00A46FFA">
        <w:rPr>
          <w:bCs/>
          <w:iCs/>
          <w:sz w:val="24"/>
          <w:szCs w:val="22"/>
        </w:rPr>
        <w:t>zm</w:t>
      </w:r>
      <w:proofErr w:type="gramEnd"/>
      <w:r w:rsidR="00A46FFA" w:rsidRPr="00A46FFA">
        <w:rPr>
          <w:bCs/>
          <w:iCs/>
          <w:sz w:val="24"/>
          <w:szCs w:val="22"/>
        </w:rPr>
        <w:t>.)</w:t>
      </w:r>
    </w:p>
    <w:p w14:paraId="643281D4" w14:textId="6B559D39" w:rsidR="00820BB3" w:rsidRDefault="00820BB3" w:rsidP="00820BB3">
      <w:pPr>
        <w:pStyle w:val="Akapitzlist"/>
        <w:widowControl w:val="0"/>
        <w:numPr>
          <w:ilvl w:val="1"/>
          <w:numId w:val="34"/>
        </w:numPr>
        <w:adjustRightInd w:val="0"/>
        <w:jc w:val="both"/>
        <w:textAlignment w:val="baseline"/>
        <w:rPr>
          <w:szCs w:val="22"/>
        </w:rPr>
      </w:pPr>
      <w:r w:rsidRPr="00820BB3">
        <w:rPr>
          <w:szCs w:val="22"/>
        </w:rPr>
        <w:t>U</w:t>
      </w:r>
      <w:r>
        <w:rPr>
          <w:szCs w:val="22"/>
        </w:rPr>
        <w:t>sługa będzie realizowana przez osoby posiadające:</w:t>
      </w:r>
    </w:p>
    <w:p w14:paraId="12FF686B" w14:textId="5EFC8E36" w:rsidR="00820BB3" w:rsidRDefault="00820BB3" w:rsidP="00820BB3">
      <w:pPr>
        <w:pStyle w:val="Akapitzlist"/>
        <w:widowControl w:val="0"/>
        <w:numPr>
          <w:ilvl w:val="2"/>
          <w:numId w:val="34"/>
        </w:numPr>
        <w:adjustRightInd w:val="0"/>
        <w:jc w:val="both"/>
        <w:textAlignment w:val="baseline"/>
        <w:rPr>
          <w:szCs w:val="22"/>
        </w:rPr>
      </w:pPr>
      <w:r>
        <w:rPr>
          <w:szCs w:val="22"/>
        </w:rPr>
        <w:t xml:space="preserve">prawo </w:t>
      </w:r>
      <w:proofErr w:type="gramStart"/>
      <w:r>
        <w:rPr>
          <w:szCs w:val="22"/>
        </w:rPr>
        <w:t>jazdy co</w:t>
      </w:r>
      <w:proofErr w:type="gramEnd"/>
      <w:r>
        <w:rPr>
          <w:szCs w:val="22"/>
        </w:rPr>
        <w:t xml:space="preserve"> najmniej kategorii B,</w:t>
      </w:r>
    </w:p>
    <w:p w14:paraId="16DD6DE7" w14:textId="7D484C31" w:rsidR="00820BB3" w:rsidRDefault="00820BB3" w:rsidP="00820BB3">
      <w:pPr>
        <w:pStyle w:val="Akapitzlist"/>
        <w:widowControl w:val="0"/>
        <w:numPr>
          <w:ilvl w:val="2"/>
          <w:numId w:val="34"/>
        </w:numPr>
        <w:adjustRightInd w:val="0"/>
        <w:jc w:val="both"/>
        <w:textAlignment w:val="baseline"/>
        <w:rPr>
          <w:szCs w:val="22"/>
        </w:rPr>
      </w:pPr>
      <w:proofErr w:type="gramStart"/>
      <w:r>
        <w:rPr>
          <w:szCs w:val="22"/>
        </w:rPr>
        <w:t>zezwolenie</w:t>
      </w:r>
      <w:proofErr w:type="gramEnd"/>
      <w:r>
        <w:rPr>
          <w:szCs w:val="22"/>
        </w:rPr>
        <w:t xml:space="preserve"> do kierowania pojazdem uprzywilejowanym zgodnie z ustawą z dnia 5 stycznia 2011r. o kierujących pojazdami (</w:t>
      </w:r>
      <w:proofErr w:type="spellStart"/>
      <w:r>
        <w:rPr>
          <w:szCs w:val="22"/>
        </w:rPr>
        <w:t>t.j</w:t>
      </w:r>
      <w:proofErr w:type="spellEnd"/>
      <w:r>
        <w:rPr>
          <w:szCs w:val="22"/>
        </w:rPr>
        <w:t xml:space="preserve">. Dz.U. 2023 </w:t>
      </w:r>
      <w:proofErr w:type="gramStart"/>
      <w:r>
        <w:rPr>
          <w:szCs w:val="22"/>
        </w:rPr>
        <w:t>poz</w:t>
      </w:r>
      <w:proofErr w:type="gramEnd"/>
      <w:r>
        <w:rPr>
          <w:szCs w:val="22"/>
        </w:rPr>
        <w:t>. 622),</w:t>
      </w:r>
    </w:p>
    <w:p w14:paraId="0A1FB3FB" w14:textId="1D6E911B" w:rsidR="00820BB3" w:rsidRPr="00820BB3" w:rsidRDefault="00820BB3" w:rsidP="00820BB3">
      <w:pPr>
        <w:pStyle w:val="Akapitzlist"/>
        <w:widowControl w:val="0"/>
        <w:numPr>
          <w:ilvl w:val="2"/>
          <w:numId w:val="34"/>
        </w:numPr>
        <w:adjustRightInd w:val="0"/>
        <w:jc w:val="both"/>
        <w:textAlignment w:val="baseline"/>
        <w:rPr>
          <w:szCs w:val="22"/>
        </w:rPr>
      </w:pPr>
      <w:proofErr w:type="gramStart"/>
      <w:r>
        <w:rPr>
          <w:szCs w:val="22"/>
        </w:rPr>
        <w:lastRenderedPageBreak/>
        <w:t>ukończony</w:t>
      </w:r>
      <w:proofErr w:type="gramEnd"/>
      <w:r>
        <w:rPr>
          <w:szCs w:val="22"/>
        </w:rPr>
        <w:t xml:space="preserve"> kurs w zakresie kwalifikowanej pierwszej pomocy (KPP).</w:t>
      </w:r>
    </w:p>
    <w:bookmarkEnd w:id="99"/>
    <w:p w14:paraId="26797E9A" w14:textId="77777777" w:rsidR="00602FAA" w:rsidRPr="00C57009" w:rsidRDefault="00602FAA" w:rsidP="00A96B0E">
      <w:pPr>
        <w:jc w:val="both"/>
        <w:rPr>
          <w:b/>
          <w:lang w:val="cs-CZ"/>
        </w:rPr>
      </w:pPr>
    </w:p>
    <w:p w14:paraId="1DFA8FD2" w14:textId="00265D79" w:rsidR="00602FAA" w:rsidRDefault="00602FAA" w:rsidP="009A615A">
      <w:pPr>
        <w:pStyle w:val="Akapitzlist"/>
        <w:numPr>
          <w:ilvl w:val="0"/>
          <w:numId w:val="34"/>
        </w:numPr>
        <w:jc w:val="both"/>
        <w:rPr>
          <w:b/>
          <w:bCs/>
        </w:rPr>
      </w:pPr>
      <w:bookmarkStart w:id="100" w:name="_Toc67292094"/>
      <w:bookmarkStart w:id="101" w:name="_Hlk67824211"/>
      <w:r w:rsidRPr="00C57009">
        <w:rPr>
          <w:b/>
          <w:bCs/>
        </w:rPr>
        <w:t>Wizja lokalna</w:t>
      </w:r>
      <w:bookmarkStart w:id="102" w:name="_Hlk67824164"/>
      <w:bookmarkEnd w:id="100"/>
      <w:r w:rsidR="00112408" w:rsidRPr="00C57009">
        <w:rPr>
          <w:b/>
          <w:bCs/>
        </w:rPr>
        <w:t>:</w:t>
      </w:r>
      <w:r w:rsidR="00EE2A0A" w:rsidRPr="00C57009">
        <w:rPr>
          <w:b/>
          <w:bCs/>
        </w:rPr>
        <w:t xml:space="preserve"> </w:t>
      </w:r>
    </w:p>
    <w:p w14:paraId="612ABEE2" w14:textId="6F736F1B" w:rsidR="00C57009" w:rsidRDefault="00C57009" w:rsidP="00C57009">
      <w:pPr>
        <w:pStyle w:val="Akapitzlist"/>
        <w:ind w:left="360"/>
        <w:jc w:val="both"/>
        <w:rPr>
          <w:bCs/>
        </w:rPr>
      </w:pPr>
      <w:r w:rsidRPr="00C57009">
        <w:rPr>
          <w:bCs/>
        </w:rPr>
        <w:t>Za</w:t>
      </w:r>
      <w:r>
        <w:rPr>
          <w:bCs/>
        </w:rPr>
        <w:t>mawiający dopuszcza możliwość przeprowadzenia wizji lokalnej.</w:t>
      </w:r>
    </w:p>
    <w:p w14:paraId="6C8CC521" w14:textId="043CC099" w:rsidR="00C57009" w:rsidRDefault="00C57009" w:rsidP="00C57009">
      <w:pPr>
        <w:pStyle w:val="Akapitzlist"/>
        <w:ind w:left="360"/>
        <w:jc w:val="both"/>
        <w:rPr>
          <w:bCs/>
        </w:rPr>
      </w:pPr>
      <w:r>
        <w:rPr>
          <w:bCs/>
        </w:rPr>
        <w:t>Informacji udziela: Biuro BHP Centrali PGG S.A.</w:t>
      </w:r>
    </w:p>
    <w:p w14:paraId="3A7A6335" w14:textId="48EF2FC9" w:rsidR="00C57009" w:rsidRPr="00C57009" w:rsidRDefault="00C57009" w:rsidP="00C57009">
      <w:pPr>
        <w:pStyle w:val="Akapitzlist"/>
        <w:ind w:left="360"/>
        <w:jc w:val="both"/>
        <w:rPr>
          <w:bCs/>
        </w:rPr>
      </w:pPr>
      <w:proofErr w:type="gramStart"/>
      <w:r>
        <w:rPr>
          <w:bCs/>
        </w:rPr>
        <w:t>tel</w:t>
      </w:r>
      <w:proofErr w:type="gramEnd"/>
      <w:r>
        <w:rPr>
          <w:bCs/>
        </w:rPr>
        <w:t>. 32 757 2253 – Jakub Palik</w:t>
      </w:r>
    </w:p>
    <w:p w14:paraId="5ADCA6C0" w14:textId="77777777" w:rsidR="00A3157C" w:rsidRDefault="00A3157C" w:rsidP="00A3157C">
      <w:pPr>
        <w:pStyle w:val="Akapitzlist"/>
        <w:ind w:left="360"/>
        <w:jc w:val="both"/>
        <w:rPr>
          <w:b/>
          <w:bCs/>
        </w:rPr>
      </w:pPr>
    </w:p>
    <w:bookmarkEnd w:id="101"/>
    <w:p w14:paraId="341C6533" w14:textId="77777777" w:rsidR="00602FAA" w:rsidRPr="00A96B0E" w:rsidRDefault="001F655F" w:rsidP="009A615A">
      <w:pPr>
        <w:pStyle w:val="Akapitzlist"/>
        <w:numPr>
          <w:ilvl w:val="0"/>
          <w:numId w:val="34"/>
        </w:numPr>
        <w:jc w:val="both"/>
        <w:rPr>
          <w:b/>
          <w:bCs/>
        </w:rPr>
      </w:pPr>
      <w:r>
        <w:rPr>
          <w:b/>
          <w:bCs/>
        </w:rPr>
        <w:t>Opis przedmiotu zamówienia</w:t>
      </w:r>
      <w:r w:rsidR="00112408">
        <w:rPr>
          <w:b/>
          <w:bCs/>
        </w:rPr>
        <w:t>:</w:t>
      </w:r>
    </w:p>
    <w:p w14:paraId="406323AE" w14:textId="2BA0A941" w:rsidR="007C2DE6" w:rsidRPr="007C2DE6" w:rsidRDefault="007C2DE6" w:rsidP="009A615A">
      <w:pPr>
        <w:numPr>
          <w:ilvl w:val="1"/>
          <w:numId w:val="71"/>
        </w:numPr>
        <w:jc w:val="both"/>
        <w:rPr>
          <w:bCs/>
          <w:iCs/>
          <w:sz w:val="24"/>
          <w:szCs w:val="22"/>
        </w:rPr>
      </w:pPr>
      <w:r w:rsidRPr="007C2DE6">
        <w:rPr>
          <w:sz w:val="24"/>
          <w:szCs w:val="22"/>
        </w:rPr>
        <w:t>Przedmiot zamówienia dotyczy całodobowego świadczenia usług w zakresie obsługi transportu sanitarnego z wykorzystaniem s</w:t>
      </w:r>
      <w:r w:rsidR="00820BB3">
        <w:rPr>
          <w:sz w:val="24"/>
          <w:szCs w:val="22"/>
        </w:rPr>
        <w:t>amochodu sanitarnego Wykonawcy. Wraz z kierowcą.</w:t>
      </w:r>
    </w:p>
    <w:p w14:paraId="365C8EFF" w14:textId="292A13FF" w:rsidR="007C2DE6" w:rsidRPr="007C2DE6" w:rsidRDefault="0021398E" w:rsidP="009A615A">
      <w:pPr>
        <w:numPr>
          <w:ilvl w:val="1"/>
          <w:numId w:val="71"/>
        </w:numPr>
        <w:contextualSpacing/>
        <w:jc w:val="both"/>
        <w:rPr>
          <w:bCs/>
          <w:iCs/>
          <w:sz w:val="24"/>
          <w:szCs w:val="22"/>
        </w:rPr>
      </w:pPr>
      <w:r>
        <w:rPr>
          <w:sz w:val="24"/>
          <w:szCs w:val="22"/>
        </w:rPr>
        <w:t xml:space="preserve">Usługa objęta zamówieniem będzie realizowana przez </w:t>
      </w:r>
      <w:r w:rsidR="007C2DE6" w:rsidRPr="007C2DE6">
        <w:rPr>
          <w:sz w:val="24"/>
          <w:szCs w:val="22"/>
        </w:rPr>
        <w:t>wszystkie dni w roku kalendarzowym przez 24 godziny na dobę.</w:t>
      </w:r>
    </w:p>
    <w:p w14:paraId="17E69CBD" w14:textId="181E691E" w:rsidR="007C2DE6" w:rsidRPr="007C2DE6" w:rsidRDefault="007C2DE6" w:rsidP="009A615A">
      <w:pPr>
        <w:numPr>
          <w:ilvl w:val="1"/>
          <w:numId w:val="71"/>
        </w:numPr>
        <w:jc w:val="both"/>
        <w:rPr>
          <w:bCs/>
          <w:iCs/>
          <w:sz w:val="24"/>
          <w:szCs w:val="22"/>
        </w:rPr>
      </w:pPr>
      <w:r w:rsidRPr="007C2DE6">
        <w:rPr>
          <w:sz w:val="24"/>
          <w:szCs w:val="22"/>
        </w:rPr>
        <w:t>Transport osób poszkodowanych odbywać się będzie na podstawie poleceń wydanych przez lekarza udzielającego pierwszej pomocy, osoby mającej nadzór nad ruchem zakładu lub Dyspozytora Ruchu Kopalni,</w:t>
      </w:r>
      <w:r w:rsidR="006D6C32">
        <w:rPr>
          <w:sz w:val="24"/>
          <w:szCs w:val="22"/>
        </w:rPr>
        <w:t xml:space="preserve"> jak również służb BHP, w których</w:t>
      </w:r>
      <w:r w:rsidRPr="007C2DE6">
        <w:rPr>
          <w:sz w:val="24"/>
          <w:szCs w:val="22"/>
        </w:rPr>
        <w:t xml:space="preserve"> zostanie określone miejsce przewiezienia poszkodowanego.</w:t>
      </w:r>
    </w:p>
    <w:p w14:paraId="0517B8CF" w14:textId="77777777" w:rsidR="007C2DE6" w:rsidRPr="007C2DE6" w:rsidRDefault="007C2DE6" w:rsidP="009A615A">
      <w:pPr>
        <w:numPr>
          <w:ilvl w:val="1"/>
          <w:numId w:val="71"/>
        </w:numPr>
        <w:jc w:val="both"/>
        <w:rPr>
          <w:bCs/>
          <w:iCs/>
          <w:sz w:val="24"/>
          <w:szCs w:val="22"/>
        </w:rPr>
      </w:pPr>
      <w:r w:rsidRPr="007C2DE6">
        <w:rPr>
          <w:sz w:val="24"/>
          <w:szCs w:val="22"/>
        </w:rPr>
        <w:t xml:space="preserve"> Ś</w:t>
      </w:r>
      <w:r w:rsidRPr="007C2DE6">
        <w:rPr>
          <w:sz w:val="24"/>
          <w:szCs w:val="22"/>
          <w:u w:val="single"/>
        </w:rPr>
        <w:t>wiadczenie usług w zakresie obsługi transportu sanitarnego, obejmuje:</w:t>
      </w:r>
    </w:p>
    <w:p w14:paraId="7A198EE0" w14:textId="0CF646E9" w:rsidR="007C2DE6" w:rsidRPr="007C2DE6" w:rsidRDefault="007C2DE6" w:rsidP="009A615A">
      <w:pPr>
        <w:numPr>
          <w:ilvl w:val="1"/>
          <w:numId w:val="72"/>
        </w:numPr>
        <w:ind w:left="993" w:hanging="284"/>
        <w:jc w:val="both"/>
        <w:rPr>
          <w:sz w:val="24"/>
          <w:szCs w:val="22"/>
        </w:rPr>
      </w:pPr>
      <w:proofErr w:type="gramStart"/>
      <w:r w:rsidRPr="007C2DE6">
        <w:rPr>
          <w:sz w:val="24"/>
          <w:szCs w:val="22"/>
        </w:rPr>
        <w:t>przewóz</w:t>
      </w:r>
      <w:proofErr w:type="gramEnd"/>
      <w:r w:rsidRPr="007C2DE6">
        <w:rPr>
          <w:sz w:val="24"/>
          <w:szCs w:val="22"/>
        </w:rPr>
        <w:t xml:space="preserve"> jednostką transportową do p</w:t>
      </w:r>
      <w:r w:rsidR="00A058DC">
        <w:rPr>
          <w:sz w:val="24"/>
          <w:szCs w:val="22"/>
        </w:rPr>
        <w:t xml:space="preserve">lacówek służby zdrowia, szpitali oraz do </w:t>
      </w:r>
      <w:r w:rsidR="00B35135">
        <w:rPr>
          <w:sz w:val="24"/>
          <w:szCs w:val="22"/>
        </w:rPr>
        <w:t>Punktów P</w:t>
      </w:r>
      <w:r w:rsidR="00A058DC">
        <w:rPr>
          <w:sz w:val="24"/>
          <w:szCs w:val="22"/>
        </w:rPr>
        <w:t xml:space="preserve">ierwszej Pomocy na terenie zakładów górniczych PGG S.A., </w:t>
      </w:r>
      <w:r w:rsidRPr="007C2DE6">
        <w:rPr>
          <w:sz w:val="24"/>
          <w:szCs w:val="22"/>
        </w:rPr>
        <w:t xml:space="preserve"> </w:t>
      </w:r>
      <w:proofErr w:type="gramStart"/>
      <w:r w:rsidRPr="007C2DE6">
        <w:rPr>
          <w:sz w:val="24"/>
          <w:szCs w:val="22"/>
        </w:rPr>
        <w:t>wszystkich</w:t>
      </w:r>
      <w:proofErr w:type="gramEnd"/>
      <w:r w:rsidRPr="007C2DE6">
        <w:rPr>
          <w:sz w:val="24"/>
          <w:szCs w:val="22"/>
        </w:rPr>
        <w:t xml:space="preserve"> osób przebywających na terenie </w:t>
      </w:r>
      <w:r w:rsidR="00EE2A0A">
        <w:rPr>
          <w:sz w:val="24"/>
          <w:szCs w:val="22"/>
        </w:rPr>
        <w:t>Oddziałów</w:t>
      </w:r>
      <w:r w:rsidR="00592444">
        <w:rPr>
          <w:sz w:val="24"/>
          <w:szCs w:val="22"/>
        </w:rPr>
        <w:t xml:space="preserve">, o których mowa </w:t>
      </w:r>
      <w:r w:rsidR="00EE2A0A">
        <w:rPr>
          <w:sz w:val="24"/>
          <w:szCs w:val="22"/>
        </w:rPr>
        <w:t xml:space="preserve">w pkt </w:t>
      </w:r>
      <w:r w:rsidR="00592444">
        <w:rPr>
          <w:sz w:val="24"/>
          <w:szCs w:val="22"/>
        </w:rPr>
        <w:t>2</w:t>
      </w:r>
      <w:r w:rsidR="00EE2A0A">
        <w:rPr>
          <w:sz w:val="24"/>
          <w:szCs w:val="22"/>
        </w:rPr>
        <w:t xml:space="preserve"> niniejszego Załącznika</w:t>
      </w:r>
      <w:r w:rsidR="00592444">
        <w:rPr>
          <w:sz w:val="24"/>
          <w:szCs w:val="22"/>
        </w:rPr>
        <w:t xml:space="preserve">, </w:t>
      </w:r>
      <w:r w:rsidR="00EE2A0A">
        <w:rPr>
          <w:sz w:val="24"/>
          <w:szCs w:val="22"/>
        </w:rPr>
        <w:t xml:space="preserve">w </w:t>
      </w:r>
      <w:r w:rsidR="00EE2A0A" w:rsidRPr="007C2DE6">
        <w:rPr>
          <w:sz w:val="24"/>
          <w:szCs w:val="22"/>
        </w:rPr>
        <w:t>razie</w:t>
      </w:r>
      <w:r w:rsidRPr="007C2DE6">
        <w:rPr>
          <w:sz w:val="24"/>
          <w:szCs w:val="22"/>
        </w:rPr>
        <w:t xml:space="preserve"> nagłego zachorowania lub wypadku, </w:t>
      </w:r>
    </w:p>
    <w:p w14:paraId="418B11A0" w14:textId="77777777" w:rsidR="007C2DE6" w:rsidRPr="007C2DE6" w:rsidRDefault="007C2DE6" w:rsidP="009A615A">
      <w:pPr>
        <w:numPr>
          <w:ilvl w:val="1"/>
          <w:numId w:val="72"/>
        </w:numPr>
        <w:ind w:left="993" w:hanging="284"/>
        <w:jc w:val="both"/>
        <w:rPr>
          <w:sz w:val="24"/>
          <w:szCs w:val="22"/>
          <w:u w:val="single"/>
        </w:rPr>
      </w:pPr>
      <w:proofErr w:type="gramStart"/>
      <w:r w:rsidRPr="007C2DE6">
        <w:rPr>
          <w:sz w:val="24"/>
          <w:szCs w:val="22"/>
        </w:rPr>
        <w:t>przewozu</w:t>
      </w:r>
      <w:proofErr w:type="gramEnd"/>
      <w:r w:rsidRPr="007C2DE6">
        <w:rPr>
          <w:sz w:val="24"/>
          <w:szCs w:val="22"/>
        </w:rPr>
        <w:t xml:space="preserve"> poszkodowanych w wypadkach przy pracy: do szpitala i ze szpitala do domu,</w:t>
      </w:r>
    </w:p>
    <w:p w14:paraId="0F2FF07C" w14:textId="77777777" w:rsidR="007C2DE6" w:rsidRPr="007C2DE6" w:rsidRDefault="007C2DE6" w:rsidP="009A615A">
      <w:pPr>
        <w:numPr>
          <w:ilvl w:val="1"/>
          <w:numId w:val="72"/>
        </w:numPr>
        <w:ind w:left="993" w:hanging="284"/>
        <w:jc w:val="both"/>
        <w:rPr>
          <w:sz w:val="24"/>
          <w:szCs w:val="22"/>
          <w:u w:val="single"/>
        </w:rPr>
      </w:pPr>
      <w:proofErr w:type="gramStart"/>
      <w:r w:rsidRPr="007C2DE6">
        <w:rPr>
          <w:sz w:val="24"/>
          <w:szCs w:val="22"/>
        </w:rPr>
        <w:t>przewóz</w:t>
      </w:r>
      <w:proofErr w:type="gramEnd"/>
      <w:r w:rsidRPr="007C2DE6">
        <w:rPr>
          <w:sz w:val="24"/>
          <w:szCs w:val="22"/>
        </w:rPr>
        <w:t xml:space="preserve"> ciężko poszkodowanych w wypadkach przy pracy, którzy nie są zdolni do samodzielnego poruszania się na zabiegi rehabilitacyjne, konsultacje medyczne </w:t>
      </w:r>
      <w:r w:rsidRPr="007C2DE6">
        <w:rPr>
          <w:sz w:val="24"/>
          <w:szCs w:val="22"/>
        </w:rPr>
        <w:br/>
        <w:t>i badania lekarskie,</w:t>
      </w:r>
    </w:p>
    <w:p w14:paraId="3D2971DB" w14:textId="77777777" w:rsidR="007C2DE6" w:rsidRPr="001B71BE" w:rsidRDefault="007C2DE6" w:rsidP="009A615A">
      <w:pPr>
        <w:numPr>
          <w:ilvl w:val="1"/>
          <w:numId w:val="72"/>
        </w:numPr>
        <w:ind w:left="993" w:hanging="284"/>
        <w:jc w:val="both"/>
        <w:rPr>
          <w:sz w:val="24"/>
          <w:szCs w:val="22"/>
          <w:u w:val="single"/>
        </w:rPr>
      </w:pPr>
      <w:proofErr w:type="gramStart"/>
      <w:r w:rsidRPr="007C2DE6">
        <w:rPr>
          <w:iCs/>
          <w:sz w:val="24"/>
          <w:szCs w:val="22"/>
        </w:rPr>
        <w:t>przy</w:t>
      </w:r>
      <w:proofErr w:type="gramEnd"/>
      <w:r w:rsidRPr="007C2DE6">
        <w:rPr>
          <w:iCs/>
          <w:sz w:val="24"/>
          <w:szCs w:val="22"/>
        </w:rPr>
        <w:t xml:space="preserve"> przewozie poszkodowanych do i ze szpitala załatwianie formalności związanych z: przedłożeniem skierowania lekarskiego o przyjęcie do szpitala, przedłożeniem lekarzowi opinii </w:t>
      </w:r>
      <w:r w:rsidRPr="001B71BE">
        <w:rPr>
          <w:iCs/>
          <w:sz w:val="24"/>
          <w:szCs w:val="22"/>
        </w:rPr>
        <w:t>lekarskiej o wypadku przy pracy i dostarczenie jej po wypełnieniu do Działu BHP</w:t>
      </w:r>
      <w:r w:rsidRPr="001B71BE">
        <w:rPr>
          <w:sz w:val="24"/>
          <w:szCs w:val="22"/>
        </w:rPr>
        <w:t>,</w:t>
      </w:r>
    </w:p>
    <w:p w14:paraId="7A01A9DC" w14:textId="77777777" w:rsidR="007C2DE6" w:rsidRPr="001B71BE" w:rsidRDefault="007C2DE6" w:rsidP="009A615A">
      <w:pPr>
        <w:numPr>
          <w:ilvl w:val="1"/>
          <w:numId w:val="72"/>
        </w:numPr>
        <w:ind w:left="993" w:hanging="284"/>
        <w:jc w:val="both"/>
        <w:rPr>
          <w:sz w:val="24"/>
          <w:szCs w:val="22"/>
          <w:u w:val="single"/>
        </w:rPr>
      </w:pPr>
      <w:proofErr w:type="gramStart"/>
      <w:r w:rsidRPr="001B71BE">
        <w:rPr>
          <w:sz w:val="24"/>
          <w:szCs w:val="22"/>
        </w:rPr>
        <w:t>inne</w:t>
      </w:r>
      <w:proofErr w:type="gramEnd"/>
      <w:r w:rsidRPr="001B71BE">
        <w:rPr>
          <w:sz w:val="24"/>
          <w:szCs w:val="22"/>
        </w:rPr>
        <w:t xml:space="preserve"> prace związane z transportem sanitarnym zgodnie z potrzebami kopalni.</w:t>
      </w:r>
    </w:p>
    <w:p w14:paraId="4207C0AA" w14:textId="4E6D91BC" w:rsidR="009E56F8" w:rsidRPr="001B71BE" w:rsidRDefault="009E56F8" w:rsidP="009A615A">
      <w:pPr>
        <w:numPr>
          <w:ilvl w:val="1"/>
          <w:numId w:val="71"/>
        </w:numPr>
        <w:contextualSpacing/>
        <w:jc w:val="both"/>
        <w:rPr>
          <w:sz w:val="24"/>
          <w:szCs w:val="22"/>
        </w:rPr>
      </w:pPr>
      <w:r w:rsidRPr="001B71BE">
        <w:rPr>
          <w:sz w:val="24"/>
          <w:szCs w:val="22"/>
        </w:rPr>
        <w:t>Wjazd i wyjazd pojazdów Wykonawcy wezwanych przez Zamawiającego, na teren Oddziałów Zamawiającego odbywa się bez zbędnej zwłoki przez bramy towarowe,</w:t>
      </w:r>
    </w:p>
    <w:p w14:paraId="2CDE4BD1" w14:textId="77777777" w:rsidR="007C2DE6" w:rsidRPr="007C2DE6" w:rsidRDefault="007C2DE6" w:rsidP="009A615A">
      <w:pPr>
        <w:numPr>
          <w:ilvl w:val="1"/>
          <w:numId w:val="71"/>
        </w:numPr>
        <w:contextualSpacing/>
        <w:jc w:val="both"/>
        <w:rPr>
          <w:sz w:val="24"/>
          <w:szCs w:val="22"/>
        </w:rPr>
      </w:pPr>
      <w:r w:rsidRPr="001B71BE">
        <w:rPr>
          <w:sz w:val="24"/>
          <w:szCs w:val="22"/>
        </w:rPr>
        <w:t>Świadczenie przedmiotowych usług odbywać się będzie zgodnie z wymogami przepisów prawa o ruchu drogowym oraz innych obowiązujących w tym zakresie</w:t>
      </w:r>
      <w:r w:rsidRPr="007C2DE6">
        <w:rPr>
          <w:sz w:val="24"/>
          <w:szCs w:val="22"/>
        </w:rPr>
        <w:t xml:space="preserve"> aktów prawnych.</w:t>
      </w:r>
    </w:p>
    <w:p w14:paraId="670F642B" w14:textId="77777777" w:rsidR="007C2DE6" w:rsidRPr="007C2DE6" w:rsidRDefault="007C2DE6" w:rsidP="009A615A">
      <w:pPr>
        <w:numPr>
          <w:ilvl w:val="1"/>
          <w:numId w:val="71"/>
        </w:numPr>
        <w:jc w:val="both"/>
        <w:rPr>
          <w:sz w:val="24"/>
          <w:szCs w:val="22"/>
        </w:rPr>
      </w:pPr>
      <w:r w:rsidRPr="007C2DE6">
        <w:rPr>
          <w:sz w:val="24"/>
          <w:szCs w:val="22"/>
          <w:u w:val="single"/>
        </w:rPr>
        <w:t>Parametry techniczne samochodu specjalistycznego</w:t>
      </w:r>
      <w:r w:rsidRPr="007C2DE6">
        <w:rPr>
          <w:sz w:val="24"/>
          <w:szCs w:val="22"/>
        </w:rPr>
        <w:t>:</w:t>
      </w:r>
    </w:p>
    <w:p w14:paraId="5482BE41" w14:textId="77777777" w:rsidR="007C2DE6" w:rsidRPr="009955FA" w:rsidRDefault="007C2DE6" w:rsidP="009A615A">
      <w:pPr>
        <w:numPr>
          <w:ilvl w:val="2"/>
          <w:numId w:val="70"/>
        </w:numPr>
        <w:tabs>
          <w:tab w:val="num" w:pos="993"/>
        </w:tabs>
        <w:ind w:left="993" w:hanging="284"/>
        <w:jc w:val="both"/>
        <w:rPr>
          <w:sz w:val="24"/>
          <w:szCs w:val="22"/>
        </w:rPr>
      </w:pPr>
      <w:r w:rsidRPr="009955FA">
        <w:rPr>
          <w:sz w:val="24"/>
          <w:szCs w:val="22"/>
        </w:rPr>
        <w:t xml:space="preserve">Pojazd sanitarny musi spełniać cechy techniczne i jakościowe określone </w:t>
      </w:r>
      <w:r w:rsidRPr="009955FA">
        <w:rPr>
          <w:sz w:val="24"/>
          <w:szCs w:val="22"/>
        </w:rPr>
        <w:br/>
        <w:t xml:space="preserve">w Polskich Normach przenoszących europejskie normy zharmonizowane zgodnie </w:t>
      </w:r>
      <w:r w:rsidRPr="009955FA">
        <w:rPr>
          <w:sz w:val="24"/>
          <w:szCs w:val="22"/>
        </w:rPr>
        <w:br/>
        <w:t>z przepisami ustawy o Państwowym Ratownictwie Medycznym.</w:t>
      </w:r>
    </w:p>
    <w:p w14:paraId="36C9AE63" w14:textId="5F6C902D" w:rsidR="007C2DE6" w:rsidRPr="009955FA" w:rsidRDefault="00801B0C" w:rsidP="009A615A">
      <w:pPr>
        <w:numPr>
          <w:ilvl w:val="2"/>
          <w:numId w:val="70"/>
        </w:numPr>
        <w:tabs>
          <w:tab w:val="num" w:pos="993"/>
        </w:tabs>
        <w:ind w:left="993" w:hanging="284"/>
        <w:jc w:val="both"/>
        <w:rPr>
          <w:sz w:val="24"/>
          <w:szCs w:val="22"/>
        </w:rPr>
      </w:pPr>
      <w:r w:rsidRPr="009955FA">
        <w:rPr>
          <w:sz w:val="24"/>
          <w:szCs w:val="22"/>
        </w:rPr>
        <w:t xml:space="preserve"> Minimalne parametry i wyposażenie pojazdu sanitarnego muszą być zgodne z normą PN-EN 1789, dotyczącą pojazdów medycznych i ich </w:t>
      </w:r>
      <w:r w:rsidR="00590A8A" w:rsidRPr="009955FA">
        <w:rPr>
          <w:sz w:val="24"/>
          <w:szCs w:val="22"/>
        </w:rPr>
        <w:t xml:space="preserve">wyposażenia, </w:t>
      </w:r>
      <w:r w:rsidR="00EE2A0A" w:rsidRPr="009955FA">
        <w:rPr>
          <w:sz w:val="24"/>
          <w:szCs w:val="22"/>
        </w:rPr>
        <w:t xml:space="preserve">w zakresie standardu karetki </w:t>
      </w:r>
      <w:r w:rsidR="00590A8A" w:rsidRPr="009955FA">
        <w:rPr>
          <w:sz w:val="24"/>
          <w:szCs w:val="22"/>
        </w:rPr>
        <w:t>- typ</w:t>
      </w:r>
      <w:r w:rsidR="00B35135" w:rsidRPr="009955FA">
        <w:rPr>
          <w:sz w:val="24"/>
          <w:szCs w:val="22"/>
        </w:rPr>
        <w:t xml:space="preserve"> B lub C</w:t>
      </w:r>
    </w:p>
    <w:p w14:paraId="4B154C3E" w14:textId="6DEBFABE" w:rsidR="007C2DE6" w:rsidRPr="00590A8A" w:rsidRDefault="007C2DE6" w:rsidP="009A615A">
      <w:pPr>
        <w:numPr>
          <w:ilvl w:val="2"/>
          <w:numId w:val="70"/>
        </w:numPr>
        <w:tabs>
          <w:tab w:val="num" w:pos="993"/>
        </w:tabs>
        <w:ind w:left="993" w:hanging="284"/>
        <w:jc w:val="both"/>
        <w:rPr>
          <w:b/>
          <w:i/>
          <w:iCs/>
          <w:sz w:val="24"/>
          <w:szCs w:val="22"/>
        </w:rPr>
      </w:pPr>
      <w:bookmarkStart w:id="103" w:name="_Hlk505244673"/>
      <w:r w:rsidRPr="00590A8A">
        <w:rPr>
          <w:rFonts w:eastAsia="Calibri"/>
          <w:bCs/>
          <w:sz w:val="24"/>
          <w:szCs w:val="22"/>
          <w:lang w:eastAsia="en-US"/>
        </w:rPr>
        <w:t>Pojazd sanitarny winien posiadać uprawnienia do używania sygnałów uprzywilejowanych</w:t>
      </w:r>
      <w:bookmarkEnd w:id="103"/>
      <w:r w:rsidR="007850A0" w:rsidRPr="00590A8A">
        <w:rPr>
          <w:rFonts w:eastAsia="Calibri"/>
          <w:bCs/>
          <w:sz w:val="24"/>
          <w:szCs w:val="22"/>
          <w:lang w:eastAsia="en-US"/>
        </w:rPr>
        <w:t>.</w:t>
      </w:r>
    </w:p>
    <w:p w14:paraId="0B1ABCC5" w14:textId="77777777" w:rsidR="007C2DE6" w:rsidRPr="00590A8A" w:rsidRDefault="007C2DE6" w:rsidP="009A615A">
      <w:pPr>
        <w:numPr>
          <w:ilvl w:val="2"/>
          <w:numId w:val="70"/>
        </w:numPr>
        <w:tabs>
          <w:tab w:val="num" w:pos="993"/>
        </w:tabs>
        <w:ind w:left="993" w:hanging="284"/>
        <w:jc w:val="both"/>
        <w:rPr>
          <w:b/>
          <w:sz w:val="24"/>
          <w:szCs w:val="22"/>
        </w:rPr>
      </w:pPr>
      <w:r w:rsidRPr="00590A8A">
        <w:rPr>
          <w:sz w:val="24"/>
          <w:szCs w:val="22"/>
        </w:rPr>
        <w:t>Pojazd sanitarny musi być w pełni sprawne technicznie.</w:t>
      </w:r>
    </w:p>
    <w:p w14:paraId="1BC887AB" w14:textId="77777777" w:rsidR="00602FAA" w:rsidRPr="00A96B0E" w:rsidRDefault="00602FAA" w:rsidP="00A96B0E">
      <w:pPr>
        <w:jc w:val="both"/>
        <w:rPr>
          <w:b/>
          <w:bCs/>
          <w:lang w:val="cs-CZ"/>
        </w:rPr>
      </w:pPr>
    </w:p>
    <w:p w14:paraId="77096423" w14:textId="77777777" w:rsidR="00BE2645" w:rsidRDefault="00BE2645" w:rsidP="009A615A">
      <w:pPr>
        <w:pStyle w:val="Akapitzlist"/>
        <w:numPr>
          <w:ilvl w:val="0"/>
          <w:numId w:val="34"/>
        </w:numPr>
        <w:spacing w:line="312" w:lineRule="auto"/>
        <w:ind w:left="426" w:hanging="426"/>
        <w:jc w:val="both"/>
        <w:rPr>
          <w:b/>
          <w:bCs/>
        </w:rPr>
      </w:pPr>
      <w:bookmarkStart w:id="104" w:name="_Toc67292101"/>
      <w:r w:rsidRPr="00A96B0E">
        <w:rPr>
          <w:b/>
          <w:bCs/>
        </w:rPr>
        <w:t>Opis sposobu zamawiania i rozliczania usłu</w:t>
      </w:r>
      <w:bookmarkEnd w:id="104"/>
      <w:r w:rsidR="000D7BDE">
        <w:rPr>
          <w:b/>
          <w:bCs/>
        </w:rPr>
        <w:t>g</w:t>
      </w:r>
      <w:r w:rsidR="00112408">
        <w:rPr>
          <w:b/>
          <w:bCs/>
        </w:rPr>
        <w:t>:</w:t>
      </w:r>
    </w:p>
    <w:bookmarkEnd w:id="102"/>
    <w:p w14:paraId="3E539BAF" w14:textId="7B2FD2FC" w:rsidR="007C2DE6" w:rsidRPr="00D35272" w:rsidRDefault="007C2DE6" w:rsidP="009A615A">
      <w:pPr>
        <w:pStyle w:val="Akapitzlist"/>
        <w:numPr>
          <w:ilvl w:val="0"/>
          <w:numId w:val="73"/>
        </w:numPr>
        <w:ind w:left="1134" w:hanging="425"/>
        <w:jc w:val="both"/>
        <w:rPr>
          <w:b/>
          <w:bCs/>
          <w:sz w:val="28"/>
        </w:rPr>
      </w:pPr>
      <w:r w:rsidRPr="00C579B6">
        <w:rPr>
          <w:noProof/>
          <w:szCs w:val="20"/>
        </w:rPr>
        <w:lastRenderedPageBreak/>
        <w:t xml:space="preserve">Potwierdzeniem </w:t>
      </w:r>
      <w:r w:rsidRPr="00D35272">
        <w:rPr>
          <w:noProof/>
          <w:szCs w:val="20"/>
        </w:rPr>
        <w:t xml:space="preserve">wykonania usługi transportowej będzie Miesięczny protokół odbioru usług transportowych, którego wzór stanowi </w:t>
      </w:r>
      <w:r w:rsidRPr="00D35272">
        <w:rPr>
          <w:b/>
          <w:noProof/>
          <w:szCs w:val="20"/>
        </w:rPr>
        <w:t>Załącznik nr 1.1 do Umowy</w:t>
      </w:r>
      <w:r w:rsidRPr="00D35272">
        <w:rPr>
          <w:noProof/>
          <w:szCs w:val="20"/>
        </w:rPr>
        <w:t>, podpisany bez zastrzeżeń przez Wykonawcę i Zamawiającego</w:t>
      </w:r>
      <w:r w:rsidR="00592444" w:rsidRPr="00D35272">
        <w:rPr>
          <w:noProof/>
          <w:szCs w:val="20"/>
        </w:rPr>
        <w:t>.</w:t>
      </w:r>
    </w:p>
    <w:p w14:paraId="288863EA" w14:textId="77777777" w:rsidR="00602FAA" w:rsidRPr="00D35272" w:rsidRDefault="00602FAA" w:rsidP="009A615A">
      <w:pPr>
        <w:pStyle w:val="Akapitzlist"/>
        <w:numPr>
          <w:ilvl w:val="0"/>
          <w:numId w:val="34"/>
        </w:numPr>
        <w:jc w:val="both"/>
        <w:rPr>
          <w:b/>
          <w:bCs/>
        </w:rPr>
      </w:pPr>
      <w:bookmarkStart w:id="105" w:name="_Toc67292103"/>
      <w:bookmarkStart w:id="106" w:name="_Hlk67824256"/>
      <w:r w:rsidRPr="00D35272">
        <w:rPr>
          <w:b/>
          <w:bCs/>
        </w:rPr>
        <w:t xml:space="preserve">Obowiązki </w:t>
      </w:r>
      <w:r w:rsidR="00DB4D9E" w:rsidRPr="00D35272">
        <w:rPr>
          <w:b/>
          <w:bCs/>
        </w:rPr>
        <w:t>Wykonawcy</w:t>
      </w:r>
      <w:bookmarkEnd w:id="105"/>
      <w:r w:rsidR="00112408" w:rsidRPr="00D35272">
        <w:rPr>
          <w:b/>
          <w:bCs/>
        </w:rPr>
        <w:t>:</w:t>
      </w:r>
    </w:p>
    <w:bookmarkEnd w:id="106"/>
    <w:p w14:paraId="136DCB99" w14:textId="30651DB2" w:rsidR="007C2DE6" w:rsidRPr="00D35272" w:rsidRDefault="007C2DE6" w:rsidP="009A615A">
      <w:pPr>
        <w:widowControl w:val="0"/>
        <w:numPr>
          <w:ilvl w:val="1"/>
          <w:numId w:val="75"/>
        </w:numPr>
        <w:adjustRightInd w:val="0"/>
        <w:ind w:left="1134" w:hanging="425"/>
        <w:contextualSpacing/>
        <w:jc w:val="both"/>
        <w:textAlignment w:val="baseline"/>
        <w:rPr>
          <w:bCs/>
          <w:sz w:val="24"/>
          <w:szCs w:val="22"/>
        </w:rPr>
      </w:pPr>
      <w:proofErr w:type="gramStart"/>
      <w:r w:rsidRPr="00D35272">
        <w:rPr>
          <w:sz w:val="24"/>
          <w:szCs w:val="22"/>
        </w:rPr>
        <w:t>świadczenie</w:t>
      </w:r>
      <w:proofErr w:type="gramEnd"/>
      <w:r w:rsidRPr="00D35272">
        <w:rPr>
          <w:sz w:val="24"/>
          <w:szCs w:val="22"/>
        </w:rPr>
        <w:t xml:space="preserve"> usług transportowych w czasie dyspozycyjnym zgodnie ze szczegółowym zakresem przedmiotu zamówienia zawartym w niniejszym SOPZ,</w:t>
      </w:r>
    </w:p>
    <w:p w14:paraId="762859E9" w14:textId="77777777" w:rsidR="007C2DE6" w:rsidRPr="007C2DE6" w:rsidRDefault="007C2DE6" w:rsidP="009A615A">
      <w:pPr>
        <w:widowControl w:val="0"/>
        <w:numPr>
          <w:ilvl w:val="1"/>
          <w:numId w:val="75"/>
        </w:numPr>
        <w:adjustRightInd w:val="0"/>
        <w:ind w:left="1134" w:hanging="425"/>
        <w:contextualSpacing/>
        <w:jc w:val="both"/>
        <w:textAlignment w:val="baseline"/>
        <w:rPr>
          <w:bCs/>
          <w:sz w:val="24"/>
          <w:szCs w:val="22"/>
        </w:rPr>
      </w:pPr>
      <w:proofErr w:type="gramStart"/>
      <w:r w:rsidRPr="007C2DE6">
        <w:rPr>
          <w:bCs/>
          <w:sz w:val="24"/>
          <w:szCs w:val="22"/>
        </w:rPr>
        <w:t>posiadanie</w:t>
      </w:r>
      <w:proofErr w:type="gramEnd"/>
      <w:r w:rsidRPr="007C2DE6">
        <w:rPr>
          <w:bCs/>
          <w:sz w:val="24"/>
          <w:szCs w:val="22"/>
        </w:rPr>
        <w:t xml:space="preserve"> sprawnego taboru samochodowego w ilości i rodzaju umożliwiającym realizację przedmiotu zamówienia,</w:t>
      </w:r>
    </w:p>
    <w:p w14:paraId="050E3BBB" w14:textId="3D2E4548" w:rsidR="007C2DE6" w:rsidRPr="00590A8A" w:rsidRDefault="007C2DE6" w:rsidP="009A615A">
      <w:pPr>
        <w:widowControl w:val="0"/>
        <w:numPr>
          <w:ilvl w:val="1"/>
          <w:numId w:val="75"/>
        </w:numPr>
        <w:adjustRightInd w:val="0"/>
        <w:ind w:left="1134" w:hanging="425"/>
        <w:contextualSpacing/>
        <w:jc w:val="both"/>
        <w:textAlignment w:val="baseline"/>
        <w:rPr>
          <w:bCs/>
          <w:sz w:val="24"/>
          <w:szCs w:val="22"/>
        </w:rPr>
      </w:pPr>
      <w:proofErr w:type="gramStart"/>
      <w:r w:rsidRPr="007C2DE6">
        <w:rPr>
          <w:bCs/>
          <w:sz w:val="24"/>
          <w:szCs w:val="22"/>
        </w:rPr>
        <w:t>zapewnienie</w:t>
      </w:r>
      <w:proofErr w:type="gramEnd"/>
      <w:r w:rsidRPr="007C2DE6">
        <w:rPr>
          <w:bCs/>
          <w:sz w:val="24"/>
          <w:szCs w:val="22"/>
        </w:rPr>
        <w:t xml:space="preserve"> całodobowego obłożenia</w:t>
      </w:r>
      <w:r w:rsidR="00BC49CE">
        <w:rPr>
          <w:bCs/>
          <w:sz w:val="24"/>
          <w:szCs w:val="22"/>
        </w:rPr>
        <w:t xml:space="preserve"> pojazdów</w:t>
      </w:r>
      <w:r w:rsidRPr="007C2DE6">
        <w:rPr>
          <w:bCs/>
          <w:sz w:val="24"/>
          <w:szCs w:val="22"/>
        </w:rPr>
        <w:t xml:space="preserve"> pracownikami o odpowiednich kwalifikacjach i uprawnieniach potwierdzonych dokumentami (stała łączność telefoniczna z Wykonawcą, w tym </w:t>
      </w:r>
      <w:r w:rsidR="00CC52B2">
        <w:rPr>
          <w:bCs/>
          <w:sz w:val="24"/>
          <w:szCs w:val="22"/>
        </w:rPr>
        <w:t xml:space="preserve">z </w:t>
      </w:r>
      <w:r w:rsidRPr="007C2DE6">
        <w:rPr>
          <w:bCs/>
          <w:sz w:val="24"/>
          <w:szCs w:val="22"/>
        </w:rPr>
        <w:t xml:space="preserve">kierowcą transportu sanitarnego), </w:t>
      </w:r>
      <w:r w:rsidRPr="00590A8A">
        <w:rPr>
          <w:bCs/>
          <w:sz w:val="24"/>
          <w:szCs w:val="22"/>
        </w:rPr>
        <w:t>w tym posiadających zezwolenie na kierowanie pojazdem uprzywilejowanym,</w:t>
      </w:r>
    </w:p>
    <w:p w14:paraId="270F3FF1" w14:textId="77777777" w:rsidR="007850A0" w:rsidRDefault="007C2DE6" w:rsidP="009A615A">
      <w:pPr>
        <w:widowControl w:val="0"/>
        <w:numPr>
          <w:ilvl w:val="1"/>
          <w:numId w:val="75"/>
        </w:numPr>
        <w:adjustRightInd w:val="0"/>
        <w:ind w:left="1134" w:hanging="425"/>
        <w:contextualSpacing/>
        <w:jc w:val="both"/>
        <w:textAlignment w:val="baseline"/>
        <w:rPr>
          <w:bCs/>
          <w:sz w:val="24"/>
          <w:szCs w:val="22"/>
        </w:rPr>
      </w:pPr>
      <w:proofErr w:type="gramStart"/>
      <w:r w:rsidRPr="007C2DE6">
        <w:rPr>
          <w:bCs/>
          <w:sz w:val="24"/>
          <w:szCs w:val="22"/>
        </w:rPr>
        <w:t>podstawienie</w:t>
      </w:r>
      <w:proofErr w:type="gramEnd"/>
      <w:r w:rsidRPr="007C2DE6">
        <w:rPr>
          <w:bCs/>
          <w:sz w:val="24"/>
          <w:szCs w:val="22"/>
        </w:rPr>
        <w:t xml:space="preserve"> pojazdu sanitarnego</w:t>
      </w:r>
      <w:r w:rsidR="007850A0">
        <w:rPr>
          <w:bCs/>
          <w:sz w:val="24"/>
          <w:szCs w:val="22"/>
        </w:rPr>
        <w:t>:</w:t>
      </w:r>
    </w:p>
    <w:p w14:paraId="52B21539" w14:textId="3D0C3077" w:rsidR="00C06F3E" w:rsidRPr="00C06F3E" w:rsidRDefault="00C06F3E" w:rsidP="009A615A">
      <w:pPr>
        <w:pStyle w:val="Akapitzlist"/>
        <w:numPr>
          <w:ilvl w:val="2"/>
          <w:numId w:val="34"/>
        </w:numPr>
        <w:ind w:left="1418" w:hanging="284"/>
        <w:jc w:val="both"/>
      </w:pPr>
      <w:proofErr w:type="gramStart"/>
      <w:r w:rsidRPr="00C06F3E">
        <w:rPr>
          <w:b/>
          <w:bCs/>
        </w:rPr>
        <w:t>w</w:t>
      </w:r>
      <w:proofErr w:type="gramEnd"/>
      <w:r w:rsidRPr="00C06F3E">
        <w:rPr>
          <w:b/>
          <w:bCs/>
        </w:rPr>
        <w:t xml:space="preserve"> nagłych przypadkach do 20 minut</w:t>
      </w:r>
      <w:r w:rsidRPr="00C06F3E">
        <w:t xml:space="preserve"> (pojazd uprzywilejowany) od </w:t>
      </w:r>
      <w:r w:rsidR="00DF5465">
        <w:t>momentu powiadomienia o takiej potrzebie</w:t>
      </w:r>
      <w:r w:rsidRPr="00C06F3E">
        <w:t>,</w:t>
      </w:r>
      <w:r w:rsidR="00DF5465">
        <w:t xml:space="preserve"> </w:t>
      </w:r>
    </w:p>
    <w:p w14:paraId="14E514AF" w14:textId="1C1BA2EB" w:rsidR="00C06F3E" w:rsidRPr="00C7650E" w:rsidRDefault="00C06F3E" w:rsidP="009A615A">
      <w:pPr>
        <w:pStyle w:val="Akapitzlist"/>
        <w:numPr>
          <w:ilvl w:val="2"/>
          <w:numId w:val="34"/>
        </w:numPr>
        <w:ind w:left="1418" w:hanging="284"/>
        <w:jc w:val="both"/>
      </w:pPr>
      <w:proofErr w:type="gramStart"/>
      <w:r w:rsidRPr="00C06F3E">
        <w:rPr>
          <w:b/>
          <w:bCs/>
        </w:rPr>
        <w:t>w</w:t>
      </w:r>
      <w:proofErr w:type="gramEnd"/>
      <w:r w:rsidRPr="00C06F3E">
        <w:rPr>
          <w:b/>
          <w:bCs/>
        </w:rPr>
        <w:t xml:space="preserve"> pozostałych przypadkach do 40 minut</w:t>
      </w:r>
      <w:r w:rsidR="00DF5465">
        <w:t xml:space="preserve"> od momentu powiadomienia </w:t>
      </w:r>
      <w:r w:rsidRPr="00C06F3E">
        <w:t xml:space="preserve">o </w:t>
      </w:r>
      <w:r w:rsidRPr="00C7650E">
        <w:t>takiej potrzebie.</w:t>
      </w:r>
    </w:p>
    <w:p w14:paraId="5588106F" w14:textId="58A13716" w:rsidR="00425760" w:rsidRPr="00C7650E" w:rsidRDefault="00425760" w:rsidP="009A615A">
      <w:pPr>
        <w:widowControl w:val="0"/>
        <w:numPr>
          <w:ilvl w:val="1"/>
          <w:numId w:val="82"/>
        </w:numPr>
        <w:tabs>
          <w:tab w:val="left" w:pos="1134"/>
        </w:tabs>
        <w:adjustRightInd w:val="0"/>
        <w:ind w:left="1134" w:hanging="425"/>
        <w:contextualSpacing/>
        <w:jc w:val="both"/>
        <w:textAlignment w:val="baseline"/>
        <w:rPr>
          <w:bCs/>
          <w:sz w:val="24"/>
          <w:szCs w:val="22"/>
        </w:rPr>
      </w:pPr>
      <w:proofErr w:type="gramStart"/>
      <w:r w:rsidRPr="00C7650E">
        <w:rPr>
          <w:bCs/>
          <w:sz w:val="24"/>
          <w:szCs w:val="22"/>
        </w:rPr>
        <w:t>powiadomienie o którym</w:t>
      </w:r>
      <w:proofErr w:type="gramEnd"/>
      <w:r w:rsidRPr="00C7650E">
        <w:rPr>
          <w:bCs/>
          <w:sz w:val="24"/>
          <w:szCs w:val="22"/>
        </w:rPr>
        <w:t xml:space="preserve"> mowa w punkcie 4) zostanie przekazane Wykonawcy telefonicznie, przez osoby o których mowa w ust. 6 pkt. 3), na numer ……………</w:t>
      </w:r>
    </w:p>
    <w:p w14:paraId="01EE2345" w14:textId="3DFEFAD3" w:rsidR="007C2DE6" w:rsidRPr="00C7650E" w:rsidRDefault="007C2DE6" w:rsidP="009A615A">
      <w:pPr>
        <w:widowControl w:val="0"/>
        <w:numPr>
          <w:ilvl w:val="1"/>
          <w:numId w:val="82"/>
        </w:numPr>
        <w:tabs>
          <w:tab w:val="left" w:pos="1134"/>
        </w:tabs>
        <w:adjustRightInd w:val="0"/>
        <w:ind w:left="1134" w:hanging="425"/>
        <w:contextualSpacing/>
        <w:jc w:val="both"/>
        <w:textAlignment w:val="baseline"/>
        <w:rPr>
          <w:bCs/>
          <w:sz w:val="24"/>
          <w:szCs w:val="22"/>
        </w:rPr>
      </w:pPr>
      <w:proofErr w:type="gramStart"/>
      <w:r w:rsidRPr="00C7650E">
        <w:rPr>
          <w:sz w:val="24"/>
          <w:szCs w:val="22"/>
        </w:rPr>
        <w:t>podstawienie</w:t>
      </w:r>
      <w:proofErr w:type="gramEnd"/>
      <w:r w:rsidRPr="00C7650E">
        <w:rPr>
          <w:sz w:val="24"/>
          <w:szCs w:val="22"/>
        </w:rPr>
        <w:t xml:space="preserve"> pojazdu zastępczego</w:t>
      </w:r>
      <w:r w:rsidR="00AC74E6" w:rsidRPr="00C7650E">
        <w:rPr>
          <w:sz w:val="24"/>
          <w:szCs w:val="22"/>
        </w:rPr>
        <w:t>,</w:t>
      </w:r>
      <w:r w:rsidRPr="00C7650E">
        <w:rPr>
          <w:sz w:val="24"/>
          <w:szCs w:val="22"/>
        </w:rPr>
        <w:t xml:space="preserve"> w razie awarii pojazdu wykonującego usługę transportową na własny koszt, bez prawa do dodatkowego wynagrodzenia z tego tytułu, w czasie do 1h.</w:t>
      </w:r>
    </w:p>
    <w:p w14:paraId="4FB87891" w14:textId="2819A6A2" w:rsidR="007C2DE6" w:rsidRPr="00C7650E" w:rsidRDefault="00261AFE" w:rsidP="009A615A">
      <w:pPr>
        <w:widowControl w:val="0"/>
        <w:numPr>
          <w:ilvl w:val="1"/>
          <w:numId w:val="82"/>
        </w:numPr>
        <w:adjustRightInd w:val="0"/>
        <w:ind w:left="1134" w:hanging="425"/>
        <w:contextualSpacing/>
        <w:jc w:val="both"/>
        <w:textAlignment w:val="baseline"/>
        <w:rPr>
          <w:sz w:val="24"/>
          <w:szCs w:val="22"/>
        </w:rPr>
      </w:pPr>
      <w:proofErr w:type="gramStart"/>
      <w:r w:rsidRPr="00C7650E">
        <w:rPr>
          <w:sz w:val="24"/>
          <w:szCs w:val="22"/>
        </w:rPr>
        <w:t>posiadanie</w:t>
      </w:r>
      <w:proofErr w:type="gramEnd"/>
      <w:r w:rsidRPr="00C7650E">
        <w:rPr>
          <w:sz w:val="24"/>
          <w:szCs w:val="22"/>
        </w:rPr>
        <w:t xml:space="preserve"> ważnej polisy OC</w:t>
      </w:r>
      <w:r w:rsidR="007C2DE6" w:rsidRPr="00C7650E">
        <w:rPr>
          <w:sz w:val="24"/>
          <w:szCs w:val="22"/>
        </w:rPr>
        <w:t xml:space="preserve"> (komunikacyjnej) i ubezpieczenia NNW w</w:t>
      </w:r>
      <w:r w:rsidR="003B4CCF" w:rsidRPr="00C7650E">
        <w:rPr>
          <w:sz w:val="24"/>
          <w:szCs w:val="22"/>
        </w:rPr>
        <w:t xml:space="preserve"> całym okresie realizacji umowy. Zamawiający ma prawo weryfikacji posiadanej przez Wykonawcę aktualnej polisy OC i ubezpieczenia NNW.</w:t>
      </w:r>
    </w:p>
    <w:p w14:paraId="72F6240C" w14:textId="03888463" w:rsidR="007C2DE6" w:rsidRPr="00536F23" w:rsidRDefault="007C2DE6" w:rsidP="009A615A">
      <w:pPr>
        <w:widowControl w:val="0"/>
        <w:numPr>
          <w:ilvl w:val="1"/>
          <w:numId w:val="82"/>
        </w:numPr>
        <w:adjustRightInd w:val="0"/>
        <w:ind w:left="1134" w:hanging="425"/>
        <w:contextualSpacing/>
        <w:jc w:val="both"/>
        <w:textAlignment w:val="baseline"/>
        <w:rPr>
          <w:sz w:val="24"/>
          <w:szCs w:val="22"/>
        </w:rPr>
      </w:pPr>
      <w:proofErr w:type="gramStart"/>
      <w:r w:rsidRPr="00536F23">
        <w:rPr>
          <w:sz w:val="24"/>
          <w:szCs w:val="22"/>
        </w:rPr>
        <w:t>posiadanie</w:t>
      </w:r>
      <w:proofErr w:type="gramEnd"/>
      <w:r w:rsidRPr="00536F23">
        <w:rPr>
          <w:sz w:val="24"/>
          <w:szCs w:val="22"/>
        </w:rPr>
        <w:t xml:space="preserve"> ważnego zezwolenia Ministra Spraw Wewnętrznych i Administracji na używanie pojazdu samochodowego, którym realizowany będzie przedmiot zamówienia, jako uprzywilejowanego w ruchu drogowym</w:t>
      </w:r>
      <w:r w:rsidR="00590A8A" w:rsidRPr="00536F23">
        <w:rPr>
          <w:sz w:val="24"/>
          <w:szCs w:val="22"/>
        </w:rPr>
        <w:t>,</w:t>
      </w:r>
    </w:p>
    <w:p w14:paraId="67D1C43D" w14:textId="77777777" w:rsidR="007C2DE6" w:rsidRPr="00536F23" w:rsidRDefault="007C2DE6" w:rsidP="009A615A">
      <w:pPr>
        <w:widowControl w:val="0"/>
        <w:numPr>
          <w:ilvl w:val="1"/>
          <w:numId w:val="82"/>
        </w:numPr>
        <w:adjustRightInd w:val="0"/>
        <w:ind w:left="1134" w:hanging="425"/>
        <w:contextualSpacing/>
        <w:jc w:val="both"/>
        <w:textAlignment w:val="baseline"/>
        <w:rPr>
          <w:sz w:val="24"/>
          <w:szCs w:val="22"/>
        </w:rPr>
      </w:pPr>
      <w:proofErr w:type="gramStart"/>
      <w:r w:rsidRPr="00536F23">
        <w:rPr>
          <w:sz w:val="24"/>
          <w:szCs w:val="22"/>
        </w:rPr>
        <w:t>zakup</w:t>
      </w:r>
      <w:proofErr w:type="gramEnd"/>
      <w:r w:rsidRPr="00536F23">
        <w:rPr>
          <w:sz w:val="24"/>
          <w:szCs w:val="22"/>
        </w:rPr>
        <w:t xml:space="preserve"> paliwa we własnym zakresie,</w:t>
      </w:r>
    </w:p>
    <w:p w14:paraId="7951AB41" w14:textId="01702B6C" w:rsidR="00AB5B91" w:rsidRPr="00AB5B91" w:rsidRDefault="005D1348" w:rsidP="009A615A">
      <w:pPr>
        <w:widowControl w:val="0"/>
        <w:numPr>
          <w:ilvl w:val="1"/>
          <w:numId w:val="82"/>
        </w:numPr>
        <w:adjustRightInd w:val="0"/>
        <w:ind w:left="1134" w:hanging="425"/>
        <w:contextualSpacing/>
        <w:jc w:val="both"/>
        <w:textAlignment w:val="baseline"/>
        <w:rPr>
          <w:bCs/>
          <w:sz w:val="24"/>
          <w:szCs w:val="22"/>
        </w:rPr>
      </w:pPr>
      <w:proofErr w:type="gramStart"/>
      <w:r>
        <w:rPr>
          <w:sz w:val="24"/>
          <w:szCs w:val="22"/>
        </w:rPr>
        <w:t>posiadania</w:t>
      </w:r>
      <w:proofErr w:type="gramEnd"/>
      <w:r w:rsidR="007C2DE6" w:rsidRPr="00536F23">
        <w:rPr>
          <w:sz w:val="24"/>
          <w:szCs w:val="22"/>
        </w:rPr>
        <w:t xml:space="preserve"> </w:t>
      </w:r>
      <w:r w:rsidR="004B1E8E">
        <w:rPr>
          <w:sz w:val="24"/>
          <w:szCs w:val="22"/>
        </w:rPr>
        <w:t>przez pracowników Wykonawcy realizujących usługę</w:t>
      </w:r>
      <w:r w:rsidR="00AB5B91">
        <w:rPr>
          <w:sz w:val="24"/>
          <w:szCs w:val="22"/>
        </w:rPr>
        <w:t>:</w:t>
      </w:r>
    </w:p>
    <w:p w14:paraId="3AFF1BA9" w14:textId="4EFF190C" w:rsidR="007C2DE6" w:rsidRPr="00AB5B91" w:rsidRDefault="007C2DE6" w:rsidP="00AB5B91">
      <w:pPr>
        <w:pStyle w:val="Akapitzlist"/>
        <w:widowControl w:val="0"/>
        <w:numPr>
          <w:ilvl w:val="1"/>
          <w:numId w:val="88"/>
        </w:numPr>
        <w:adjustRightInd w:val="0"/>
        <w:jc w:val="both"/>
        <w:textAlignment w:val="baseline"/>
        <w:rPr>
          <w:bCs/>
          <w:szCs w:val="22"/>
        </w:rPr>
      </w:pPr>
      <w:proofErr w:type="gramStart"/>
      <w:r w:rsidRPr="00AB5B91">
        <w:rPr>
          <w:szCs w:val="22"/>
        </w:rPr>
        <w:t>aktualn</w:t>
      </w:r>
      <w:r w:rsidR="00AB5B91" w:rsidRPr="00AB5B91">
        <w:rPr>
          <w:szCs w:val="22"/>
        </w:rPr>
        <w:t>ego</w:t>
      </w:r>
      <w:proofErr w:type="gramEnd"/>
      <w:r w:rsidR="00AB5B91" w:rsidRPr="00AB5B91">
        <w:rPr>
          <w:szCs w:val="22"/>
        </w:rPr>
        <w:t xml:space="preserve"> szkolenia</w:t>
      </w:r>
      <w:r w:rsidRPr="00AB5B91">
        <w:rPr>
          <w:szCs w:val="22"/>
        </w:rPr>
        <w:t xml:space="preserve"> w dziedzinie bezpieczeństwa i higieny pracy, koszty</w:t>
      </w:r>
      <w:r w:rsidR="00536F23" w:rsidRPr="00AB5B91">
        <w:rPr>
          <w:szCs w:val="22"/>
        </w:rPr>
        <w:t xml:space="preserve"> z tego tytułu ponosi Wykonawca</w:t>
      </w:r>
      <w:r w:rsidR="00AB5B91" w:rsidRPr="00AB5B91">
        <w:rPr>
          <w:szCs w:val="22"/>
        </w:rPr>
        <w:t>,</w:t>
      </w:r>
      <w:r w:rsidR="00536F23" w:rsidRPr="00AB5B91">
        <w:rPr>
          <w:szCs w:val="22"/>
        </w:rPr>
        <w:t xml:space="preserve"> </w:t>
      </w:r>
    </w:p>
    <w:p w14:paraId="6D14A70D" w14:textId="6252546A" w:rsidR="007C2DE6" w:rsidRPr="00AB5B91" w:rsidRDefault="007C2DE6" w:rsidP="00AB5B91">
      <w:pPr>
        <w:pStyle w:val="Akapitzlist"/>
        <w:widowControl w:val="0"/>
        <w:numPr>
          <w:ilvl w:val="1"/>
          <w:numId w:val="88"/>
        </w:numPr>
        <w:adjustRightInd w:val="0"/>
        <w:jc w:val="both"/>
        <w:textAlignment w:val="baseline"/>
        <w:rPr>
          <w:szCs w:val="22"/>
        </w:rPr>
      </w:pPr>
      <w:proofErr w:type="gramStart"/>
      <w:r w:rsidRPr="00AB5B91">
        <w:rPr>
          <w:szCs w:val="22"/>
        </w:rPr>
        <w:t>posiadanie</w:t>
      </w:r>
      <w:proofErr w:type="gramEnd"/>
      <w:r w:rsidRPr="00AB5B91">
        <w:rPr>
          <w:szCs w:val="22"/>
        </w:rPr>
        <w:t xml:space="preserve"> aktualnego orzeczenia lekarskiego </w:t>
      </w:r>
      <w:r w:rsidRPr="00AB5B91">
        <w:rPr>
          <w:bCs/>
          <w:szCs w:val="22"/>
        </w:rPr>
        <w:t xml:space="preserve">stwierdzającego brak przeciwwskazań do wykonywania pracy </w:t>
      </w:r>
      <w:r w:rsidRPr="00AB5B91">
        <w:rPr>
          <w:szCs w:val="22"/>
        </w:rPr>
        <w:t>i innych, jeśli są wymagane, pracowników Wykonawcy, koszty z tego tytułu ponosi Wykonawca,</w:t>
      </w:r>
    </w:p>
    <w:p w14:paraId="4C597ED4" w14:textId="529C88FC" w:rsidR="007C2DE6" w:rsidRDefault="007C2DE6" w:rsidP="00AB5B91">
      <w:pPr>
        <w:pStyle w:val="Akapitzlist"/>
        <w:widowControl w:val="0"/>
        <w:numPr>
          <w:ilvl w:val="1"/>
          <w:numId w:val="88"/>
        </w:numPr>
        <w:adjustRightInd w:val="0"/>
        <w:jc w:val="both"/>
        <w:textAlignment w:val="baseline"/>
        <w:rPr>
          <w:szCs w:val="22"/>
        </w:rPr>
      </w:pPr>
      <w:proofErr w:type="gramStart"/>
      <w:r w:rsidRPr="00AB5B91">
        <w:rPr>
          <w:szCs w:val="22"/>
        </w:rPr>
        <w:t>ważne</w:t>
      </w:r>
      <w:r w:rsidR="00AB5B91">
        <w:rPr>
          <w:szCs w:val="22"/>
        </w:rPr>
        <w:t>go</w:t>
      </w:r>
      <w:proofErr w:type="gramEnd"/>
      <w:r w:rsidR="00AB5B91">
        <w:rPr>
          <w:szCs w:val="22"/>
        </w:rPr>
        <w:t xml:space="preserve"> orzeczenia</w:t>
      </w:r>
      <w:r w:rsidRPr="00AB5B91">
        <w:rPr>
          <w:szCs w:val="22"/>
        </w:rPr>
        <w:t xml:space="preserve"> psychologiczne</w:t>
      </w:r>
      <w:r w:rsidR="00AB5B91">
        <w:rPr>
          <w:szCs w:val="22"/>
        </w:rPr>
        <w:t>go</w:t>
      </w:r>
      <w:r w:rsidRPr="00AB5B91">
        <w:rPr>
          <w:szCs w:val="22"/>
        </w:rPr>
        <w:t xml:space="preserve"> lub </w:t>
      </w:r>
      <w:r w:rsidR="00590A8A" w:rsidRPr="00AB5B91">
        <w:rPr>
          <w:szCs w:val="22"/>
        </w:rPr>
        <w:t>inne</w:t>
      </w:r>
      <w:r w:rsidR="00AB5B91">
        <w:rPr>
          <w:szCs w:val="22"/>
        </w:rPr>
        <w:t>go</w:t>
      </w:r>
      <w:r w:rsidR="00590A8A" w:rsidRPr="00AB5B91">
        <w:rPr>
          <w:szCs w:val="22"/>
        </w:rPr>
        <w:t>,</w:t>
      </w:r>
      <w:r w:rsidRPr="00AB5B91">
        <w:rPr>
          <w:szCs w:val="22"/>
        </w:rPr>
        <w:t xml:space="preserve"> je</w:t>
      </w:r>
      <w:r w:rsidR="00590A8A" w:rsidRPr="00AB5B91">
        <w:rPr>
          <w:szCs w:val="22"/>
        </w:rPr>
        <w:t>że</w:t>
      </w:r>
      <w:r w:rsidRPr="00AB5B91">
        <w:rPr>
          <w:szCs w:val="22"/>
        </w:rPr>
        <w:t>li jest wymagane, koszty z tego tytułu ponosi Wykonawca,</w:t>
      </w:r>
    </w:p>
    <w:p w14:paraId="44EF7515" w14:textId="782E4EFE" w:rsidR="007C2DE6" w:rsidRPr="003B4CCF" w:rsidRDefault="003B4CCF" w:rsidP="00BD7CCA">
      <w:pPr>
        <w:pStyle w:val="Akapitzlist"/>
        <w:widowControl w:val="0"/>
        <w:numPr>
          <w:ilvl w:val="1"/>
          <w:numId w:val="89"/>
        </w:numPr>
        <w:adjustRightInd w:val="0"/>
        <w:ind w:left="1134" w:hanging="425"/>
        <w:jc w:val="both"/>
        <w:textAlignment w:val="baseline"/>
        <w:rPr>
          <w:szCs w:val="22"/>
        </w:rPr>
      </w:pPr>
      <w:proofErr w:type="gramStart"/>
      <w:r>
        <w:rPr>
          <w:szCs w:val="22"/>
        </w:rPr>
        <w:t>przekazywanie</w:t>
      </w:r>
      <w:proofErr w:type="gramEnd"/>
      <w:r>
        <w:rPr>
          <w:szCs w:val="22"/>
        </w:rPr>
        <w:t xml:space="preserve"> swoim pracownikom informacji o zagrożeniach dla zdrowia i życia, działaniach ochronnych i zapobiegawczych, a także pracownikach wyznaczonych do udzielania pierwszej pomocy i wykonywania czynności w zakresie ochrony przeciwpożarowej i ewakuacji pracowników,</w:t>
      </w:r>
    </w:p>
    <w:p w14:paraId="316B760E" w14:textId="77777777" w:rsidR="007C2DE6" w:rsidRPr="007C2DE6" w:rsidRDefault="007C2DE6" w:rsidP="005D1348">
      <w:pPr>
        <w:widowControl w:val="0"/>
        <w:numPr>
          <w:ilvl w:val="1"/>
          <w:numId w:val="89"/>
        </w:numPr>
        <w:adjustRightInd w:val="0"/>
        <w:ind w:left="1134" w:hanging="425"/>
        <w:contextualSpacing/>
        <w:jc w:val="both"/>
        <w:textAlignment w:val="baseline"/>
        <w:rPr>
          <w:sz w:val="24"/>
          <w:szCs w:val="22"/>
        </w:rPr>
      </w:pPr>
      <w:proofErr w:type="gramStart"/>
      <w:r w:rsidRPr="007C2DE6">
        <w:rPr>
          <w:sz w:val="24"/>
          <w:szCs w:val="22"/>
        </w:rPr>
        <w:t>używanie</w:t>
      </w:r>
      <w:proofErr w:type="gramEnd"/>
      <w:r w:rsidRPr="007C2DE6">
        <w:rPr>
          <w:sz w:val="24"/>
          <w:szCs w:val="22"/>
        </w:rPr>
        <w:t xml:space="preserve"> przez kierowców właściwej odzieży ochronnej i jej pranie we własnym zakresie,</w:t>
      </w:r>
    </w:p>
    <w:p w14:paraId="5261844A" w14:textId="435263E4" w:rsidR="007C2DE6" w:rsidRPr="007C2DE6" w:rsidRDefault="007C2DE6" w:rsidP="005D1348">
      <w:pPr>
        <w:widowControl w:val="0"/>
        <w:numPr>
          <w:ilvl w:val="1"/>
          <w:numId w:val="89"/>
        </w:numPr>
        <w:adjustRightInd w:val="0"/>
        <w:ind w:left="1134" w:hanging="425"/>
        <w:contextualSpacing/>
        <w:jc w:val="both"/>
        <w:textAlignment w:val="baseline"/>
        <w:rPr>
          <w:sz w:val="24"/>
          <w:szCs w:val="22"/>
        </w:rPr>
      </w:pPr>
      <w:proofErr w:type="gramStart"/>
      <w:r w:rsidRPr="007C2DE6">
        <w:rPr>
          <w:sz w:val="24"/>
          <w:szCs w:val="22"/>
        </w:rPr>
        <w:t>w</w:t>
      </w:r>
      <w:proofErr w:type="gramEnd"/>
      <w:r w:rsidRPr="007C2DE6">
        <w:rPr>
          <w:sz w:val="24"/>
          <w:szCs w:val="22"/>
        </w:rPr>
        <w:t xml:space="preserve"> razie zaistnienia wypadku przy pracy, któremu uległ pracownik Wykonawcy</w:t>
      </w:r>
      <w:r w:rsidR="00A3157C">
        <w:rPr>
          <w:sz w:val="24"/>
          <w:szCs w:val="22"/>
        </w:rPr>
        <w:t xml:space="preserve"> na terenie Zamawiającego</w:t>
      </w:r>
      <w:r w:rsidRPr="007C2DE6">
        <w:rPr>
          <w:sz w:val="24"/>
          <w:szCs w:val="22"/>
        </w:rPr>
        <w:t>, Wykonawca zobowiązany jest do niezwłocznego powiadomienia o tym fakcie Zamawiającego zgodnie z zasadami obowiązującymi w Oddziale Zamawiającego,</w:t>
      </w:r>
    </w:p>
    <w:p w14:paraId="47BF8015" w14:textId="0304A88E" w:rsidR="008458F3" w:rsidRDefault="007C2DE6" w:rsidP="005D1348">
      <w:pPr>
        <w:widowControl w:val="0"/>
        <w:numPr>
          <w:ilvl w:val="1"/>
          <w:numId w:val="89"/>
        </w:numPr>
        <w:tabs>
          <w:tab w:val="left" w:pos="1134"/>
        </w:tabs>
        <w:adjustRightInd w:val="0"/>
        <w:ind w:left="993" w:hanging="284"/>
        <w:contextualSpacing/>
        <w:jc w:val="both"/>
        <w:textAlignment w:val="baseline"/>
        <w:rPr>
          <w:sz w:val="24"/>
          <w:szCs w:val="22"/>
        </w:rPr>
      </w:pPr>
      <w:proofErr w:type="gramStart"/>
      <w:r w:rsidRPr="008458F3">
        <w:rPr>
          <w:sz w:val="24"/>
          <w:szCs w:val="22"/>
        </w:rPr>
        <w:t>ustalenie</w:t>
      </w:r>
      <w:proofErr w:type="gramEnd"/>
      <w:r w:rsidRPr="008458F3">
        <w:rPr>
          <w:sz w:val="24"/>
          <w:szCs w:val="22"/>
        </w:rPr>
        <w:t xml:space="preserve"> okoliczności i przyczyn wypadku </w:t>
      </w:r>
      <w:r w:rsidR="00A13802">
        <w:rPr>
          <w:sz w:val="24"/>
          <w:szCs w:val="22"/>
        </w:rPr>
        <w:t xml:space="preserve">zaistniałego na terenie Zamawiającego </w:t>
      </w:r>
      <w:r w:rsidRPr="008458F3">
        <w:rPr>
          <w:sz w:val="24"/>
          <w:szCs w:val="22"/>
        </w:rPr>
        <w:t xml:space="preserve">oraz sporządzenie wymaganej przepisami dokumentacji wypadkowej dokonuje służba BHP Wykonawcy– stosownie do Rozporządzenia Rady Ministrów z dnia </w:t>
      </w:r>
      <w:r w:rsidRPr="008458F3">
        <w:rPr>
          <w:sz w:val="24"/>
          <w:szCs w:val="22"/>
        </w:rPr>
        <w:lastRenderedPageBreak/>
        <w:t>01.07.2009</w:t>
      </w:r>
      <w:proofErr w:type="gramStart"/>
      <w:r w:rsidRPr="008458F3">
        <w:rPr>
          <w:sz w:val="24"/>
          <w:szCs w:val="22"/>
        </w:rPr>
        <w:t>r</w:t>
      </w:r>
      <w:proofErr w:type="gramEnd"/>
      <w:r w:rsidRPr="008458F3">
        <w:rPr>
          <w:sz w:val="24"/>
          <w:szCs w:val="22"/>
        </w:rPr>
        <w:t xml:space="preserve">. w sprawie ustalania okoliczności i przyczyn wypadków przy pracy (Dz.U. </w:t>
      </w:r>
      <w:proofErr w:type="gramStart"/>
      <w:r w:rsidRPr="008458F3">
        <w:rPr>
          <w:sz w:val="24"/>
          <w:szCs w:val="22"/>
        </w:rPr>
        <w:t>z</w:t>
      </w:r>
      <w:proofErr w:type="gramEnd"/>
      <w:r w:rsidRPr="008458F3">
        <w:rPr>
          <w:sz w:val="24"/>
          <w:szCs w:val="22"/>
        </w:rPr>
        <w:t xml:space="preserve"> 2009r., Nr 105, poz. 870</w:t>
      </w:r>
      <w:r w:rsidR="004C772F" w:rsidRPr="008458F3">
        <w:rPr>
          <w:sz w:val="24"/>
          <w:szCs w:val="22"/>
        </w:rPr>
        <w:t xml:space="preserve"> z </w:t>
      </w:r>
      <w:proofErr w:type="spellStart"/>
      <w:r w:rsidR="004C772F" w:rsidRPr="008458F3">
        <w:rPr>
          <w:sz w:val="24"/>
          <w:szCs w:val="22"/>
        </w:rPr>
        <w:t>późn</w:t>
      </w:r>
      <w:proofErr w:type="spellEnd"/>
      <w:r w:rsidR="004C772F" w:rsidRPr="008458F3">
        <w:rPr>
          <w:sz w:val="24"/>
          <w:szCs w:val="22"/>
        </w:rPr>
        <w:t xml:space="preserve">. </w:t>
      </w:r>
      <w:proofErr w:type="gramStart"/>
      <w:r w:rsidR="004C772F" w:rsidRPr="008458F3">
        <w:rPr>
          <w:sz w:val="24"/>
          <w:szCs w:val="22"/>
        </w:rPr>
        <w:t>zm</w:t>
      </w:r>
      <w:proofErr w:type="gramEnd"/>
      <w:r w:rsidR="004C772F" w:rsidRPr="008458F3">
        <w:rPr>
          <w:sz w:val="24"/>
          <w:szCs w:val="22"/>
        </w:rPr>
        <w:t>.</w:t>
      </w:r>
      <w:r w:rsidRPr="008458F3">
        <w:rPr>
          <w:sz w:val="24"/>
          <w:szCs w:val="22"/>
        </w:rPr>
        <w:t>) - z udziałe</w:t>
      </w:r>
      <w:r w:rsidR="009E56F8">
        <w:rPr>
          <w:sz w:val="24"/>
          <w:szCs w:val="22"/>
        </w:rPr>
        <w:t>m przedstawiciela Zamawiającego,</w:t>
      </w:r>
    </w:p>
    <w:p w14:paraId="691B228E" w14:textId="3173B5EA" w:rsidR="008458F3" w:rsidRDefault="007C2DE6" w:rsidP="005D1348">
      <w:pPr>
        <w:widowControl w:val="0"/>
        <w:numPr>
          <w:ilvl w:val="1"/>
          <w:numId w:val="89"/>
        </w:numPr>
        <w:tabs>
          <w:tab w:val="left" w:pos="1134"/>
        </w:tabs>
        <w:adjustRightInd w:val="0"/>
        <w:ind w:left="993" w:hanging="284"/>
        <w:contextualSpacing/>
        <w:jc w:val="both"/>
        <w:textAlignment w:val="baseline"/>
        <w:rPr>
          <w:sz w:val="24"/>
          <w:szCs w:val="22"/>
        </w:rPr>
      </w:pPr>
      <w:r w:rsidRPr="008458F3">
        <w:rPr>
          <w:sz w:val="24"/>
          <w:szCs w:val="22"/>
        </w:rPr>
        <w:t>Wykonawca zobowiązany jest do niezwłocznego dostarczenia do Działu BHP Zamawiającego kopalni po zatwierdzeniu, wyciąg z Protokołu ustalenia okoliczności i przyczyn wypadku przy pracy,</w:t>
      </w:r>
      <w:r w:rsidR="00F069F7" w:rsidRPr="008458F3">
        <w:rPr>
          <w:sz w:val="24"/>
          <w:szCs w:val="22"/>
        </w:rPr>
        <w:t xml:space="preserve"> który zai</w:t>
      </w:r>
      <w:r w:rsidR="002F7637">
        <w:rPr>
          <w:sz w:val="24"/>
          <w:szCs w:val="22"/>
        </w:rPr>
        <w:t>stniał na terenie Zamawiającego,</w:t>
      </w:r>
    </w:p>
    <w:p w14:paraId="087E1030" w14:textId="77777777" w:rsidR="008458F3" w:rsidRDefault="007C2DE6" w:rsidP="005D1348">
      <w:pPr>
        <w:widowControl w:val="0"/>
        <w:numPr>
          <w:ilvl w:val="1"/>
          <w:numId w:val="89"/>
        </w:numPr>
        <w:tabs>
          <w:tab w:val="left" w:pos="1134"/>
        </w:tabs>
        <w:adjustRightInd w:val="0"/>
        <w:ind w:left="993" w:hanging="284"/>
        <w:contextualSpacing/>
        <w:jc w:val="both"/>
        <w:textAlignment w:val="baseline"/>
        <w:rPr>
          <w:sz w:val="24"/>
          <w:szCs w:val="22"/>
        </w:rPr>
      </w:pPr>
      <w:proofErr w:type="gramStart"/>
      <w:r w:rsidRPr="008458F3">
        <w:rPr>
          <w:sz w:val="24"/>
          <w:szCs w:val="22"/>
        </w:rPr>
        <w:t>zapobieganie</w:t>
      </w:r>
      <w:proofErr w:type="gramEnd"/>
      <w:r w:rsidRPr="008458F3">
        <w:rPr>
          <w:sz w:val="24"/>
          <w:szCs w:val="22"/>
        </w:rPr>
        <w:t xml:space="preserve"> powstania lub minimalizacji odpadów powstałych przy realizacji przedmiotu umowy oraz zagospodarowania ich na własny koszt,</w:t>
      </w:r>
    </w:p>
    <w:p w14:paraId="465C4DBE" w14:textId="3F5ED7C9" w:rsidR="008458F3" w:rsidRDefault="007C2DE6" w:rsidP="005D1348">
      <w:pPr>
        <w:widowControl w:val="0"/>
        <w:numPr>
          <w:ilvl w:val="1"/>
          <w:numId w:val="89"/>
        </w:numPr>
        <w:tabs>
          <w:tab w:val="left" w:pos="1134"/>
        </w:tabs>
        <w:adjustRightInd w:val="0"/>
        <w:ind w:left="993" w:hanging="284"/>
        <w:contextualSpacing/>
        <w:jc w:val="both"/>
        <w:textAlignment w:val="baseline"/>
        <w:rPr>
          <w:sz w:val="24"/>
          <w:szCs w:val="22"/>
        </w:rPr>
      </w:pPr>
      <w:proofErr w:type="gramStart"/>
      <w:r w:rsidRPr="008458F3">
        <w:rPr>
          <w:sz w:val="24"/>
          <w:szCs w:val="22"/>
        </w:rPr>
        <w:t>posiadanie</w:t>
      </w:r>
      <w:proofErr w:type="gramEnd"/>
      <w:r w:rsidRPr="008458F3">
        <w:rPr>
          <w:sz w:val="24"/>
          <w:szCs w:val="22"/>
        </w:rPr>
        <w:t xml:space="preserve"> przez cały czas wykonywania przedmiotu umowy aktualnych kart przeglądów i konserwacji oraz </w:t>
      </w:r>
      <w:r w:rsidR="00590A8A" w:rsidRPr="008458F3">
        <w:rPr>
          <w:sz w:val="24"/>
          <w:szCs w:val="22"/>
        </w:rPr>
        <w:t>innych,</w:t>
      </w:r>
      <w:r w:rsidRPr="008458F3">
        <w:rPr>
          <w:sz w:val="24"/>
          <w:szCs w:val="22"/>
        </w:rPr>
        <w:t xml:space="preserve"> je</w:t>
      </w:r>
      <w:r w:rsidR="00590A8A" w:rsidRPr="008458F3">
        <w:rPr>
          <w:sz w:val="24"/>
          <w:szCs w:val="22"/>
        </w:rPr>
        <w:t>ż</w:t>
      </w:r>
      <w:r w:rsidR="00A37A4A" w:rsidRPr="008458F3">
        <w:rPr>
          <w:sz w:val="24"/>
          <w:szCs w:val="22"/>
        </w:rPr>
        <w:t>e</w:t>
      </w:r>
      <w:r w:rsidRPr="008458F3">
        <w:rPr>
          <w:sz w:val="24"/>
          <w:szCs w:val="22"/>
        </w:rPr>
        <w:t xml:space="preserve">li są wymagane, używanych do realizacji </w:t>
      </w:r>
      <w:r w:rsidR="003B7773">
        <w:rPr>
          <w:sz w:val="24"/>
          <w:szCs w:val="22"/>
        </w:rPr>
        <w:t>u</w:t>
      </w:r>
      <w:r w:rsidRPr="008458F3">
        <w:rPr>
          <w:sz w:val="24"/>
          <w:szCs w:val="22"/>
        </w:rPr>
        <w:t>mowy urządzeń, sprzętu, maszyn oraz aparatury i udostępnienie ich na wniosek Zamawiającego,</w:t>
      </w:r>
    </w:p>
    <w:p w14:paraId="5C2D828A" w14:textId="3175649A" w:rsidR="008458F3" w:rsidRPr="008458F3" w:rsidRDefault="007C2DE6" w:rsidP="005D1348">
      <w:pPr>
        <w:widowControl w:val="0"/>
        <w:numPr>
          <w:ilvl w:val="1"/>
          <w:numId w:val="89"/>
        </w:numPr>
        <w:tabs>
          <w:tab w:val="left" w:pos="1134"/>
        </w:tabs>
        <w:adjustRightInd w:val="0"/>
        <w:ind w:left="993" w:hanging="284"/>
        <w:contextualSpacing/>
        <w:jc w:val="both"/>
        <w:textAlignment w:val="baseline"/>
        <w:rPr>
          <w:sz w:val="24"/>
          <w:szCs w:val="22"/>
        </w:rPr>
      </w:pPr>
      <w:proofErr w:type="gramStart"/>
      <w:r w:rsidRPr="008458F3">
        <w:rPr>
          <w:sz w:val="24"/>
          <w:szCs w:val="22"/>
        </w:rPr>
        <w:t>prowadzenie</w:t>
      </w:r>
      <w:proofErr w:type="gramEnd"/>
      <w:r w:rsidRPr="008458F3">
        <w:rPr>
          <w:sz w:val="24"/>
          <w:szCs w:val="22"/>
        </w:rPr>
        <w:t xml:space="preserve"> miesięcznej e</w:t>
      </w:r>
      <w:r w:rsidRPr="008458F3">
        <w:rPr>
          <w:bCs/>
          <w:sz w:val="24"/>
          <w:szCs w:val="22"/>
        </w:rPr>
        <w:t>widencji przebiegu pojazdu, dokumentacji bieżącej</w:t>
      </w:r>
      <w:r w:rsidRPr="008458F3">
        <w:rPr>
          <w:bCs/>
          <w:sz w:val="24"/>
          <w:szCs w:val="22"/>
        </w:rPr>
        <w:br/>
        <w:t xml:space="preserve">i jej archiwizowanie zgodnie z obowiązującymi przepisami. Dokumentację tę należy przedłożyć do wglądu na wniosek </w:t>
      </w:r>
      <w:r w:rsidR="00752714">
        <w:rPr>
          <w:bCs/>
          <w:sz w:val="24"/>
          <w:szCs w:val="22"/>
        </w:rPr>
        <w:t>koordynatora Umowy</w:t>
      </w:r>
      <w:r w:rsidRPr="008458F3">
        <w:rPr>
          <w:bCs/>
          <w:sz w:val="24"/>
          <w:szCs w:val="22"/>
        </w:rPr>
        <w:t>.</w:t>
      </w:r>
    </w:p>
    <w:p w14:paraId="5FA64CB5" w14:textId="0FA2E661" w:rsidR="007C2DE6" w:rsidRPr="008458F3" w:rsidRDefault="007C2DE6" w:rsidP="005D1348">
      <w:pPr>
        <w:widowControl w:val="0"/>
        <w:numPr>
          <w:ilvl w:val="1"/>
          <w:numId w:val="89"/>
        </w:numPr>
        <w:tabs>
          <w:tab w:val="left" w:pos="1134"/>
        </w:tabs>
        <w:adjustRightInd w:val="0"/>
        <w:ind w:left="993" w:hanging="284"/>
        <w:contextualSpacing/>
        <w:jc w:val="both"/>
        <w:textAlignment w:val="baseline"/>
        <w:rPr>
          <w:sz w:val="24"/>
          <w:szCs w:val="22"/>
        </w:rPr>
      </w:pPr>
      <w:r w:rsidRPr="008458F3">
        <w:rPr>
          <w:bCs/>
          <w:sz w:val="24"/>
          <w:szCs w:val="22"/>
        </w:rPr>
        <w:t xml:space="preserve">Prowadzenie ścisłej </w:t>
      </w:r>
      <w:proofErr w:type="gramStart"/>
      <w:r w:rsidRPr="008458F3">
        <w:rPr>
          <w:bCs/>
          <w:sz w:val="24"/>
          <w:szCs w:val="22"/>
        </w:rPr>
        <w:t xml:space="preserve">ewidencji </w:t>
      </w:r>
      <w:r w:rsidR="0078344F">
        <w:rPr>
          <w:bCs/>
          <w:sz w:val="24"/>
          <w:szCs w:val="22"/>
        </w:rPr>
        <w:t>co</w:t>
      </w:r>
      <w:proofErr w:type="gramEnd"/>
      <w:r w:rsidR="0078344F">
        <w:rPr>
          <w:bCs/>
          <w:sz w:val="24"/>
          <w:szCs w:val="22"/>
        </w:rPr>
        <w:t xml:space="preserve"> najmniej </w:t>
      </w:r>
      <w:r w:rsidRPr="008458F3">
        <w:rPr>
          <w:bCs/>
          <w:sz w:val="24"/>
          <w:szCs w:val="22"/>
        </w:rPr>
        <w:t>w zakresie:</w:t>
      </w:r>
    </w:p>
    <w:p w14:paraId="24D6D99C" w14:textId="355C83E5" w:rsidR="0078344F" w:rsidRDefault="0078344F" w:rsidP="009A615A">
      <w:pPr>
        <w:pStyle w:val="Akapitzlist"/>
        <w:widowControl w:val="0"/>
        <w:numPr>
          <w:ilvl w:val="0"/>
          <w:numId w:val="74"/>
        </w:numPr>
        <w:tabs>
          <w:tab w:val="left" w:pos="1134"/>
        </w:tabs>
        <w:adjustRightInd w:val="0"/>
        <w:jc w:val="both"/>
        <w:textAlignment w:val="baseline"/>
        <w:rPr>
          <w:szCs w:val="22"/>
        </w:rPr>
      </w:pPr>
      <w:proofErr w:type="gramStart"/>
      <w:r>
        <w:rPr>
          <w:szCs w:val="22"/>
        </w:rPr>
        <w:t>data</w:t>
      </w:r>
      <w:proofErr w:type="gramEnd"/>
      <w:r>
        <w:rPr>
          <w:szCs w:val="22"/>
        </w:rPr>
        <w:t>, godzina wezwania</w:t>
      </w:r>
      <w:r w:rsidR="00D35175">
        <w:rPr>
          <w:szCs w:val="22"/>
        </w:rPr>
        <w:t>,</w:t>
      </w:r>
    </w:p>
    <w:p w14:paraId="56B02693" w14:textId="393CA555" w:rsidR="008458F3" w:rsidRDefault="008458F3" w:rsidP="009A615A">
      <w:pPr>
        <w:pStyle w:val="Akapitzlist"/>
        <w:widowControl w:val="0"/>
        <w:numPr>
          <w:ilvl w:val="0"/>
          <w:numId w:val="74"/>
        </w:numPr>
        <w:tabs>
          <w:tab w:val="left" w:pos="1134"/>
        </w:tabs>
        <w:adjustRightInd w:val="0"/>
        <w:jc w:val="both"/>
        <w:textAlignment w:val="baseline"/>
        <w:rPr>
          <w:szCs w:val="22"/>
        </w:rPr>
      </w:pPr>
      <w:proofErr w:type="gramStart"/>
      <w:r>
        <w:rPr>
          <w:szCs w:val="22"/>
        </w:rPr>
        <w:t>trasa</w:t>
      </w:r>
      <w:proofErr w:type="gramEnd"/>
      <w:r>
        <w:rPr>
          <w:szCs w:val="22"/>
        </w:rPr>
        <w:t xml:space="preserve"> przejazdu</w:t>
      </w:r>
      <w:r w:rsidR="00D35175">
        <w:rPr>
          <w:szCs w:val="22"/>
        </w:rPr>
        <w:t>,</w:t>
      </w:r>
      <w:r>
        <w:rPr>
          <w:szCs w:val="22"/>
        </w:rPr>
        <w:t xml:space="preserve"> </w:t>
      </w:r>
    </w:p>
    <w:p w14:paraId="068F35E7" w14:textId="669F901C" w:rsidR="008458F3" w:rsidRPr="008458F3" w:rsidRDefault="008458F3" w:rsidP="009A615A">
      <w:pPr>
        <w:pStyle w:val="Akapitzlist"/>
        <w:widowControl w:val="0"/>
        <w:numPr>
          <w:ilvl w:val="0"/>
          <w:numId w:val="74"/>
        </w:numPr>
        <w:tabs>
          <w:tab w:val="left" w:pos="1134"/>
        </w:tabs>
        <w:adjustRightInd w:val="0"/>
        <w:jc w:val="both"/>
        <w:textAlignment w:val="baseline"/>
        <w:rPr>
          <w:szCs w:val="22"/>
        </w:rPr>
      </w:pPr>
      <w:proofErr w:type="gramStart"/>
      <w:r>
        <w:rPr>
          <w:szCs w:val="22"/>
        </w:rPr>
        <w:t>ilość</w:t>
      </w:r>
      <w:proofErr w:type="gramEnd"/>
      <w:r>
        <w:rPr>
          <w:szCs w:val="22"/>
        </w:rPr>
        <w:t xml:space="preserve"> przejechanych kilometrów</w:t>
      </w:r>
      <w:r w:rsidR="00D35175">
        <w:rPr>
          <w:szCs w:val="22"/>
        </w:rPr>
        <w:t>,</w:t>
      </w:r>
    </w:p>
    <w:p w14:paraId="7BBE9C45" w14:textId="77777777" w:rsidR="007C2DE6" w:rsidRPr="00536F23" w:rsidRDefault="007C2DE6" w:rsidP="009A615A">
      <w:pPr>
        <w:widowControl w:val="0"/>
        <w:numPr>
          <w:ilvl w:val="1"/>
          <w:numId w:val="83"/>
        </w:numPr>
        <w:tabs>
          <w:tab w:val="clear" w:pos="1440"/>
          <w:tab w:val="num" w:pos="1134"/>
        </w:tabs>
        <w:adjustRightInd w:val="0"/>
        <w:ind w:left="993" w:hanging="284"/>
        <w:contextualSpacing/>
        <w:jc w:val="both"/>
        <w:textAlignment w:val="baseline"/>
        <w:rPr>
          <w:bCs/>
          <w:sz w:val="24"/>
          <w:szCs w:val="22"/>
        </w:rPr>
      </w:pPr>
      <w:proofErr w:type="gramStart"/>
      <w:r w:rsidRPr="007C2DE6">
        <w:rPr>
          <w:sz w:val="24"/>
          <w:szCs w:val="22"/>
        </w:rPr>
        <w:t>zapoznanie</w:t>
      </w:r>
      <w:proofErr w:type="gramEnd"/>
      <w:r w:rsidRPr="007C2DE6">
        <w:rPr>
          <w:sz w:val="24"/>
          <w:szCs w:val="22"/>
        </w:rPr>
        <w:t xml:space="preserve"> i stosowanie się do wymogów Zintegrowanego Systemu Zarządzania, który funkcjonuje u Zamawiającego, w tym z wymogami ochrony środowiska, </w:t>
      </w:r>
      <w:r w:rsidRPr="00E46AC6">
        <w:rPr>
          <w:sz w:val="24"/>
          <w:szCs w:val="22"/>
        </w:rPr>
        <w:t>j</w:t>
      </w:r>
      <w:r w:rsidRPr="00536F23">
        <w:rPr>
          <w:sz w:val="24"/>
          <w:szCs w:val="22"/>
        </w:rPr>
        <w:t>akie funkcjonują na terenie kopalni</w:t>
      </w:r>
      <w:r w:rsidR="00801B0C" w:rsidRPr="00536F23">
        <w:rPr>
          <w:strike/>
          <w:sz w:val="24"/>
          <w:szCs w:val="22"/>
        </w:rPr>
        <w:t>,</w:t>
      </w:r>
    </w:p>
    <w:p w14:paraId="5A7E0D88" w14:textId="1538F0F2" w:rsidR="007C2DE6" w:rsidRPr="00536F23" w:rsidRDefault="007C2DE6" w:rsidP="009A615A">
      <w:pPr>
        <w:widowControl w:val="0"/>
        <w:numPr>
          <w:ilvl w:val="1"/>
          <w:numId w:val="83"/>
        </w:numPr>
        <w:tabs>
          <w:tab w:val="clear" w:pos="1440"/>
          <w:tab w:val="left" w:pos="1134"/>
        </w:tabs>
        <w:adjustRightInd w:val="0"/>
        <w:ind w:left="993" w:hanging="284"/>
        <w:contextualSpacing/>
        <w:jc w:val="both"/>
        <w:textAlignment w:val="baseline"/>
        <w:rPr>
          <w:bCs/>
          <w:sz w:val="24"/>
          <w:szCs w:val="22"/>
        </w:rPr>
      </w:pPr>
      <w:proofErr w:type="gramStart"/>
      <w:r w:rsidRPr="00536F23">
        <w:rPr>
          <w:sz w:val="24"/>
          <w:szCs w:val="22"/>
        </w:rPr>
        <w:t>przestrzeganie</w:t>
      </w:r>
      <w:proofErr w:type="gramEnd"/>
      <w:r w:rsidRPr="00536F23">
        <w:rPr>
          <w:sz w:val="24"/>
          <w:szCs w:val="22"/>
        </w:rPr>
        <w:t xml:space="preserve"> i stosowanie przepisów BHP, regulaminów wewnętrznych, zarządzeń, decyzji, instrukcji, w tym zawartych w Dokumencie bezpieczeństwa i ochrony zdrowia pracowników zatrudnionych w zakładzie górniczym obowiązującym w </w:t>
      </w:r>
      <w:r w:rsidR="00590A8A" w:rsidRPr="00536F23">
        <w:rPr>
          <w:sz w:val="24"/>
          <w:szCs w:val="22"/>
        </w:rPr>
        <w:t>Oddziale</w:t>
      </w:r>
      <w:r w:rsidRPr="00536F23">
        <w:rPr>
          <w:sz w:val="24"/>
          <w:szCs w:val="22"/>
        </w:rPr>
        <w:t xml:space="preserve"> a także wewnętrznych uregulowań związanych z działalnością Wykonawcy na terenie zakładu górniczego, w tym w zakresie ruchu </w:t>
      </w:r>
      <w:proofErr w:type="spellStart"/>
      <w:r w:rsidRPr="00536F23">
        <w:rPr>
          <w:sz w:val="24"/>
          <w:szCs w:val="22"/>
        </w:rPr>
        <w:t>przepustkowego</w:t>
      </w:r>
      <w:proofErr w:type="spellEnd"/>
      <w:r w:rsidRPr="00536F23">
        <w:rPr>
          <w:sz w:val="24"/>
          <w:szCs w:val="22"/>
        </w:rPr>
        <w:t>.</w:t>
      </w:r>
    </w:p>
    <w:p w14:paraId="30DA0E06" w14:textId="4927DAEC" w:rsidR="007C2DE6" w:rsidRPr="001B71BE" w:rsidRDefault="007C2DE6" w:rsidP="007C2DE6">
      <w:pPr>
        <w:ind w:left="993"/>
        <w:contextualSpacing/>
        <w:jc w:val="both"/>
        <w:rPr>
          <w:sz w:val="24"/>
          <w:szCs w:val="22"/>
        </w:rPr>
      </w:pPr>
      <w:r w:rsidRPr="007C2DE6">
        <w:rPr>
          <w:sz w:val="24"/>
          <w:szCs w:val="22"/>
        </w:rPr>
        <w:t xml:space="preserve">Stosowne regulaminy i instrukcje Koordynator umowy ze strony Zamawiającego </w:t>
      </w:r>
      <w:r w:rsidRPr="001B71BE">
        <w:rPr>
          <w:sz w:val="24"/>
          <w:szCs w:val="22"/>
        </w:rPr>
        <w:t>dostarczy Wykonawcy przed</w:t>
      </w:r>
      <w:r w:rsidR="009E56F8" w:rsidRPr="001B71BE">
        <w:rPr>
          <w:sz w:val="24"/>
          <w:szCs w:val="22"/>
        </w:rPr>
        <w:t xml:space="preserve"> rozpoczęciem realizacji usługi,</w:t>
      </w:r>
    </w:p>
    <w:p w14:paraId="22699FE5" w14:textId="7368A6B2" w:rsidR="009E56F8" w:rsidRPr="001B71BE" w:rsidRDefault="009E56F8" w:rsidP="009E56F8">
      <w:pPr>
        <w:pStyle w:val="Akapitzlist"/>
        <w:numPr>
          <w:ilvl w:val="1"/>
          <w:numId w:val="83"/>
        </w:numPr>
        <w:tabs>
          <w:tab w:val="clear" w:pos="1440"/>
          <w:tab w:val="num" w:pos="1134"/>
        </w:tabs>
        <w:ind w:left="1134" w:hanging="425"/>
        <w:jc w:val="both"/>
        <w:rPr>
          <w:szCs w:val="22"/>
        </w:rPr>
      </w:pPr>
      <w:r w:rsidRPr="001B71BE">
        <w:rPr>
          <w:szCs w:val="22"/>
        </w:rPr>
        <w:t xml:space="preserve">Wykonawca </w:t>
      </w:r>
      <w:r w:rsidR="00D31F89" w:rsidRPr="001B71BE">
        <w:rPr>
          <w:szCs w:val="22"/>
        </w:rPr>
        <w:t xml:space="preserve">przed rozpoczęciem realizacji usług przekaże Zamawiającemu wykaz osób (imiona i nazwiska kierowców) </w:t>
      </w:r>
      <w:r w:rsidR="004B44DC" w:rsidRPr="001B71BE">
        <w:rPr>
          <w:szCs w:val="22"/>
        </w:rPr>
        <w:t>s</w:t>
      </w:r>
      <w:r w:rsidR="00D31F89" w:rsidRPr="001B71BE">
        <w:rPr>
          <w:szCs w:val="22"/>
        </w:rPr>
        <w:t xml:space="preserve">kierowanych do wykonania zamówienia. Wykonawca poinformuje niezwłocznie o zmianach w wykazie. </w:t>
      </w:r>
    </w:p>
    <w:p w14:paraId="3858BA12" w14:textId="77777777" w:rsidR="00807FE3" w:rsidRPr="00AC74E6" w:rsidRDefault="00807FE3" w:rsidP="005D1348">
      <w:pPr>
        <w:pStyle w:val="Akapitzlist"/>
        <w:numPr>
          <w:ilvl w:val="0"/>
          <w:numId w:val="89"/>
        </w:numPr>
        <w:jc w:val="both"/>
        <w:rPr>
          <w:b/>
          <w:bCs/>
        </w:rPr>
      </w:pPr>
      <w:bookmarkStart w:id="107" w:name="_Toc67292104"/>
      <w:bookmarkStart w:id="108" w:name="_Hlk67824277"/>
      <w:r w:rsidRPr="00AC74E6">
        <w:rPr>
          <w:b/>
          <w:bCs/>
          <w:color w:val="000000"/>
          <w:szCs w:val="22"/>
          <w:lang w:eastAsia="zh-CN"/>
        </w:rPr>
        <w:t>Wykonawca ponosi wyłączną odpowiedzialność:</w:t>
      </w:r>
    </w:p>
    <w:p w14:paraId="3EE71FBA" w14:textId="77777777" w:rsidR="00807FE3" w:rsidRDefault="00807FE3" w:rsidP="009A615A">
      <w:pPr>
        <w:pStyle w:val="Akapitzlist"/>
        <w:numPr>
          <w:ilvl w:val="0"/>
          <w:numId w:val="78"/>
        </w:numPr>
        <w:ind w:left="1134" w:hanging="425"/>
        <w:jc w:val="both"/>
        <w:rPr>
          <w:color w:val="000000"/>
          <w:szCs w:val="22"/>
        </w:rPr>
      </w:pPr>
      <w:proofErr w:type="gramStart"/>
      <w:r w:rsidRPr="00807FE3">
        <w:rPr>
          <w:color w:val="000000"/>
          <w:szCs w:val="22"/>
        </w:rPr>
        <w:t>cywilną</w:t>
      </w:r>
      <w:proofErr w:type="gramEnd"/>
      <w:r w:rsidRPr="00807FE3">
        <w:rPr>
          <w:color w:val="000000"/>
          <w:szCs w:val="22"/>
        </w:rPr>
        <w:t>, materialną i karną za szkody powstałe u pracowników, w majątku Zamawiającego lub osób trzecich, zawinione w sposób umyślny lub nieumyślny przez pracowników Wykonawcy, wyrządzone Zamawiającemu lub osobom trzecim,</w:t>
      </w:r>
    </w:p>
    <w:p w14:paraId="43B8FE95" w14:textId="77777777" w:rsidR="00807FE3" w:rsidRPr="00807FE3" w:rsidRDefault="00807FE3" w:rsidP="009A615A">
      <w:pPr>
        <w:pStyle w:val="Akapitzlist"/>
        <w:numPr>
          <w:ilvl w:val="0"/>
          <w:numId w:val="78"/>
        </w:numPr>
        <w:ind w:left="1134" w:hanging="425"/>
        <w:jc w:val="both"/>
        <w:rPr>
          <w:color w:val="000000"/>
          <w:szCs w:val="22"/>
        </w:rPr>
      </w:pPr>
      <w:proofErr w:type="gramStart"/>
      <w:r w:rsidRPr="00807FE3">
        <w:rPr>
          <w:color w:val="000000"/>
          <w:szCs w:val="22"/>
        </w:rPr>
        <w:t>cywilną</w:t>
      </w:r>
      <w:proofErr w:type="gramEnd"/>
      <w:r w:rsidRPr="00807FE3">
        <w:rPr>
          <w:color w:val="000000"/>
          <w:szCs w:val="22"/>
        </w:rPr>
        <w:t>, materialną i karną za skutki wypadków przy pracy oraz w drodze do pracy i z pracy pracowników własnych zatrudnionych przy realizacji przedmiotu zamówienia oraz za szkody wyrządzone osobom trzecim przez pracowników własnych,</w:t>
      </w:r>
    </w:p>
    <w:p w14:paraId="2B0B7611" w14:textId="77777777" w:rsidR="00807FE3" w:rsidRDefault="00807FE3" w:rsidP="009A615A">
      <w:pPr>
        <w:pStyle w:val="Akapitzlist"/>
        <w:numPr>
          <w:ilvl w:val="0"/>
          <w:numId w:val="78"/>
        </w:numPr>
        <w:ind w:left="1134" w:hanging="425"/>
        <w:jc w:val="both"/>
        <w:rPr>
          <w:color w:val="000000"/>
          <w:szCs w:val="22"/>
        </w:rPr>
      </w:pPr>
      <w:proofErr w:type="gramStart"/>
      <w:r w:rsidRPr="007C2DE6">
        <w:rPr>
          <w:color w:val="000000"/>
          <w:szCs w:val="22"/>
        </w:rPr>
        <w:t>za</w:t>
      </w:r>
      <w:proofErr w:type="gramEnd"/>
      <w:r w:rsidRPr="007C2DE6">
        <w:rPr>
          <w:color w:val="000000"/>
          <w:szCs w:val="22"/>
        </w:rPr>
        <w:t xml:space="preserve"> bezpieczeństwo pracowników własnych przez cały czas ich przebywania na terenie Oddziału Zamawiającego</w:t>
      </w:r>
      <w:r>
        <w:rPr>
          <w:color w:val="000000"/>
          <w:szCs w:val="22"/>
        </w:rPr>
        <w:t>,</w:t>
      </w:r>
    </w:p>
    <w:p w14:paraId="71BD3F24" w14:textId="77777777" w:rsidR="00807FE3" w:rsidRPr="00D111B0" w:rsidRDefault="00807FE3" w:rsidP="009A615A">
      <w:pPr>
        <w:pStyle w:val="Akapitzlist"/>
        <w:numPr>
          <w:ilvl w:val="0"/>
          <w:numId w:val="78"/>
        </w:numPr>
        <w:ind w:left="1134" w:hanging="425"/>
        <w:jc w:val="both"/>
        <w:rPr>
          <w:szCs w:val="22"/>
        </w:rPr>
      </w:pPr>
      <w:proofErr w:type="gramStart"/>
      <w:r w:rsidRPr="00807FE3">
        <w:rPr>
          <w:color w:val="000000"/>
          <w:szCs w:val="22"/>
        </w:rPr>
        <w:t>cywilną</w:t>
      </w:r>
      <w:proofErr w:type="gramEnd"/>
      <w:r w:rsidRPr="00807FE3">
        <w:rPr>
          <w:color w:val="000000"/>
          <w:szCs w:val="22"/>
        </w:rPr>
        <w:t xml:space="preserve">, materialną i karną za skutki bezpośrednie zdarzeń wynikłych </w:t>
      </w:r>
      <w:r w:rsidRPr="00807FE3">
        <w:rPr>
          <w:color w:val="000000"/>
          <w:szCs w:val="22"/>
        </w:rPr>
        <w:br/>
        <w:t xml:space="preserve">z zaniedbań lub zaniechań ustaleń dotyczących sposobu realizacji przedmiotu </w:t>
      </w:r>
      <w:r w:rsidRPr="00D111B0">
        <w:rPr>
          <w:szCs w:val="22"/>
        </w:rPr>
        <w:t xml:space="preserve">zamówienia, </w:t>
      </w:r>
    </w:p>
    <w:p w14:paraId="042C4789" w14:textId="77777777" w:rsidR="00807FE3" w:rsidRPr="00807FE3" w:rsidRDefault="00807FE3" w:rsidP="009A615A">
      <w:pPr>
        <w:pStyle w:val="Akapitzlist"/>
        <w:numPr>
          <w:ilvl w:val="0"/>
          <w:numId w:val="78"/>
        </w:numPr>
        <w:ind w:left="1134" w:hanging="425"/>
        <w:jc w:val="both"/>
        <w:rPr>
          <w:color w:val="FF0000"/>
          <w:szCs w:val="22"/>
        </w:rPr>
      </w:pPr>
      <w:r w:rsidRPr="00D111B0">
        <w:rPr>
          <w:szCs w:val="22"/>
        </w:rPr>
        <w:t xml:space="preserve">za </w:t>
      </w:r>
      <w:r w:rsidRPr="00807FE3">
        <w:rPr>
          <w:color w:val="000000"/>
          <w:szCs w:val="22"/>
        </w:rPr>
        <w:t xml:space="preserve">całokształt zagadnień związanych z realizacją części usług przez zatrudnionego </w:t>
      </w:r>
      <w:proofErr w:type="gramStart"/>
      <w:r w:rsidRPr="00807FE3">
        <w:rPr>
          <w:color w:val="000000"/>
          <w:szCs w:val="22"/>
        </w:rPr>
        <w:t xml:space="preserve">podwykonawcę </w:t>
      </w:r>
      <w:r w:rsidRPr="00807FE3">
        <w:rPr>
          <w:color w:val="FF0000"/>
          <w:szCs w:val="22"/>
        </w:rPr>
        <w:t>(</w:t>
      </w:r>
      <w:r w:rsidRPr="00807FE3">
        <w:rPr>
          <w:b/>
          <w:i/>
          <w:color w:val="FF0000"/>
          <w:szCs w:val="22"/>
        </w:rPr>
        <w:t>jeżeli</w:t>
      </w:r>
      <w:proofErr w:type="gramEnd"/>
      <w:r w:rsidRPr="00807FE3">
        <w:rPr>
          <w:b/>
          <w:i/>
          <w:color w:val="FF0000"/>
          <w:szCs w:val="22"/>
        </w:rPr>
        <w:t xml:space="preserve"> dotyczy)</w:t>
      </w:r>
    </w:p>
    <w:p w14:paraId="31C10533" w14:textId="77777777" w:rsidR="00BE2645" w:rsidRPr="00A96B0E" w:rsidRDefault="00602FAA" w:rsidP="005D1348">
      <w:pPr>
        <w:pStyle w:val="Akapitzlist"/>
        <w:numPr>
          <w:ilvl w:val="0"/>
          <w:numId w:val="89"/>
        </w:numPr>
        <w:jc w:val="both"/>
        <w:rPr>
          <w:b/>
          <w:bCs/>
        </w:rPr>
      </w:pPr>
      <w:r w:rsidRPr="00A96B0E">
        <w:rPr>
          <w:b/>
          <w:bCs/>
        </w:rPr>
        <w:lastRenderedPageBreak/>
        <w:t>Obowiązki Zamawiającego</w:t>
      </w:r>
      <w:bookmarkEnd w:id="107"/>
      <w:r w:rsidR="00112408">
        <w:rPr>
          <w:b/>
          <w:bCs/>
        </w:rPr>
        <w:t>:</w:t>
      </w:r>
      <w:r w:rsidRPr="00A96B0E">
        <w:rPr>
          <w:b/>
          <w:bCs/>
        </w:rPr>
        <w:t xml:space="preserve"> </w:t>
      </w:r>
    </w:p>
    <w:p w14:paraId="54F1325E" w14:textId="51EF1545" w:rsidR="007C2DE6" w:rsidRPr="00C4412D" w:rsidRDefault="007C2DE6" w:rsidP="009A615A">
      <w:pPr>
        <w:numPr>
          <w:ilvl w:val="0"/>
          <w:numId w:val="76"/>
        </w:numPr>
        <w:ind w:left="714" w:hanging="357"/>
        <w:jc w:val="both"/>
        <w:rPr>
          <w:sz w:val="24"/>
          <w:szCs w:val="24"/>
        </w:rPr>
      </w:pPr>
      <w:proofErr w:type="gramStart"/>
      <w:r w:rsidRPr="00C4412D">
        <w:rPr>
          <w:sz w:val="24"/>
          <w:szCs w:val="24"/>
        </w:rPr>
        <w:t>wskazanie</w:t>
      </w:r>
      <w:proofErr w:type="gramEnd"/>
      <w:r w:rsidRPr="00C4412D">
        <w:rPr>
          <w:sz w:val="24"/>
          <w:szCs w:val="24"/>
        </w:rPr>
        <w:t xml:space="preserve"> miejsca i terminu wykonywania usługi transportowej, </w:t>
      </w:r>
    </w:p>
    <w:p w14:paraId="44262CDF" w14:textId="77777777" w:rsidR="007C2DE6" w:rsidRPr="00C4412D" w:rsidRDefault="007C2DE6" w:rsidP="009A615A">
      <w:pPr>
        <w:numPr>
          <w:ilvl w:val="0"/>
          <w:numId w:val="76"/>
        </w:numPr>
        <w:ind w:left="714" w:hanging="357"/>
        <w:jc w:val="both"/>
        <w:rPr>
          <w:sz w:val="24"/>
          <w:szCs w:val="24"/>
        </w:rPr>
      </w:pPr>
      <w:proofErr w:type="gramStart"/>
      <w:r w:rsidRPr="00C4412D">
        <w:rPr>
          <w:sz w:val="24"/>
          <w:szCs w:val="24"/>
        </w:rPr>
        <w:t>nadzorowanie</w:t>
      </w:r>
      <w:proofErr w:type="gramEnd"/>
      <w:r w:rsidRPr="00C4412D">
        <w:rPr>
          <w:sz w:val="24"/>
          <w:szCs w:val="24"/>
        </w:rPr>
        <w:t xml:space="preserve"> realizacji zlecenia,</w:t>
      </w:r>
    </w:p>
    <w:p w14:paraId="5B01F9F7" w14:textId="77777777" w:rsidR="007C2DE6" w:rsidRPr="00C4412D" w:rsidRDefault="007C2DE6" w:rsidP="009A615A">
      <w:pPr>
        <w:numPr>
          <w:ilvl w:val="0"/>
          <w:numId w:val="76"/>
        </w:numPr>
        <w:ind w:left="714" w:hanging="357"/>
        <w:jc w:val="both"/>
        <w:rPr>
          <w:sz w:val="24"/>
          <w:szCs w:val="24"/>
        </w:rPr>
      </w:pPr>
      <w:proofErr w:type="gramStart"/>
      <w:r w:rsidRPr="00C4412D">
        <w:rPr>
          <w:sz w:val="24"/>
          <w:szCs w:val="24"/>
        </w:rPr>
        <w:t>dokonywanie</w:t>
      </w:r>
      <w:proofErr w:type="gramEnd"/>
      <w:r w:rsidRPr="00C4412D">
        <w:rPr>
          <w:sz w:val="24"/>
          <w:szCs w:val="24"/>
        </w:rPr>
        <w:t xml:space="preserve"> miesięcznego odbioru usług,</w:t>
      </w:r>
    </w:p>
    <w:p w14:paraId="1458523D" w14:textId="57F77FAF" w:rsidR="007C2DE6" w:rsidRPr="00193C25" w:rsidRDefault="007C2DE6" w:rsidP="009A615A">
      <w:pPr>
        <w:numPr>
          <w:ilvl w:val="0"/>
          <w:numId w:val="76"/>
        </w:numPr>
        <w:ind w:left="714" w:hanging="357"/>
        <w:jc w:val="both"/>
        <w:rPr>
          <w:sz w:val="24"/>
          <w:szCs w:val="24"/>
        </w:rPr>
      </w:pPr>
      <w:proofErr w:type="gramStart"/>
      <w:r w:rsidRPr="00193C25">
        <w:rPr>
          <w:sz w:val="24"/>
          <w:szCs w:val="24"/>
        </w:rPr>
        <w:t>umożliwienie</w:t>
      </w:r>
      <w:proofErr w:type="gramEnd"/>
      <w:r w:rsidRPr="00193C25">
        <w:rPr>
          <w:sz w:val="24"/>
          <w:szCs w:val="24"/>
        </w:rPr>
        <w:t xml:space="preserve"> wstępu na teren Kopalni pracownikom Wykonawcy, w celu wykonania czynności służbowych,</w:t>
      </w:r>
    </w:p>
    <w:p w14:paraId="4CEA4001" w14:textId="76475C68" w:rsidR="00A77013" w:rsidRPr="00193C25" w:rsidRDefault="00A77013" w:rsidP="00C7650E">
      <w:pPr>
        <w:numPr>
          <w:ilvl w:val="0"/>
          <w:numId w:val="76"/>
        </w:numPr>
        <w:ind w:left="714" w:hanging="357"/>
        <w:jc w:val="both"/>
        <w:rPr>
          <w:sz w:val="24"/>
          <w:szCs w:val="24"/>
        </w:rPr>
      </w:pPr>
      <w:proofErr w:type="gramStart"/>
      <w:r w:rsidRPr="00193C25">
        <w:rPr>
          <w:sz w:val="24"/>
          <w:szCs w:val="24"/>
        </w:rPr>
        <w:t>w</w:t>
      </w:r>
      <w:proofErr w:type="gramEnd"/>
      <w:r w:rsidRPr="00193C25">
        <w:rPr>
          <w:sz w:val="24"/>
          <w:szCs w:val="24"/>
        </w:rPr>
        <w:t xml:space="preserve"> uzasadnionych przypadkach zapewnienie udziału lekarza </w:t>
      </w:r>
      <w:r w:rsidR="0080484C">
        <w:rPr>
          <w:sz w:val="24"/>
          <w:szCs w:val="24"/>
        </w:rPr>
        <w:t xml:space="preserve">dyżurującego </w:t>
      </w:r>
      <w:r w:rsidR="00C7650E">
        <w:rPr>
          <w:sz w:val="24"/>
          <w:szCs w:val="24"/>
        </w:rPr>
        <w:t xml:space="preserve">u </w:t>
      </w:r>
      <w:r w:rsidR="0080484C">
        <w:rPr>
          <w:sz w:val="24"/>
          <w:szCs w:val="24"/>
        </w:rPr>
        <w:t xml:space="preserve">Zamawiającego </w:t>
      </w:r>
      <w:r w:rsidRPr="00193C25">
        <w:rPr>
          <w:sz w:val="24"/>
          <w:szCs w:val="24"/>
        </w:rPr>
        <w:t>przy transporcie pacjenta do szpitala.</w:t>
      </w:r>
    </w:p>
    <w:p w14:paraId="084A04AD" w14:textId="77777777" w:rsidR="00360DA8" w:rsidRPr="00A96B0E" w:rsidRDefault="00360DA8" w:rsidP="005D1348">
      <w:pPr>
        <w:pStyle w:val="Akapitzlist"/>
        <w:numPr>
          <w:ilvl w:val="0"/>
          <w:numId w:val="89"/>
        </w:numPr>
        <w:jc w:val="both"/>
        <w:rPr>
          <w:b/>
          <w:bCs/>
        </w:rPr>
      </w:pPr>
      <w:r w:rsidRPr="00A96B0E">
        <w:rPr>
          <w:b/>
          <w:bCs/>
        </w:rPr>
        <w:t>Gwarancja i postępowanie reklamacyjne</w:t>
      </w:r>
      <w:r w:rsidR="00112408">
        <w:rPr>
          <w:b/>
          <w:bCs/>
        </w:rPr>
        <w:t>:</w:t>
      </w:r>
      <w:r w:rsidRPr="00A96B0E">
        <w:rPr>
          <w:b/>
          <w:bCs/>
        </w:rPr>
        <w:t xml:space="preserve"> </w:t>
      </w:r>
    </w:p>
    <w:p w14:paraId="1AA219CC" w14:textId="77777777" w:rsidR="007C2DE6" w:rsidRPr="00B441B1" w:rsidRDefault="007C2DE6" w:rsidP="00D94015">
      <w:pPr>
        <w:ind w:left="851" w:hanging="425"/>
        <w:jc w:val="both"/>
        <w:rPr>
          <w:iCs/>
          <w:color w:val="FF0000"/>
          <w:sz w:val="24"/>
          <w:szCs w:val="24"/>
        </w:rPr>
      </w:pPr>
      <w:r w:rsidRPr="00B441B1">
        <w:rPr>
          <w:iCs/>
          <w:color w:val="000000" w:themeColor="text1"/>
          <w:sz w:val="24"/>
          <w:szCs w:val="24"/>
        </w:rPr>
        <w:t>Nie dotyczy</w:t>
      </w:r>
    </w:p>
    <w:p w14:paraId="57C45C62" w14:textId="77777777" w:rsidR="007F63D9" w:rsidRDefault="007F63D9" w:rsidP="005D1348">
      <w:pPr>
        <w:pStyle w:val="Akapitzlist"/>
        <w:numPr>
          <w:ilvl w:val="0"/>
          <w:numId w:val="89"/>
        </w:numPr>
        <w:jc w:val="both"/>
        <w:rPr>
          <w:b/>
          <w:bCs/>
        </w:rPr>
      </w:pPr>
      <w:bookmarkStart w:id="109" w:name="_Toc67292096"/>
      <w:bookmarkStart w:id="110" w:name="_Toc67292095"/>
      <w:bookmarkStart w:id="111" w:name="_Hlk67824301"/>
      <w:bookmarkEnd w:id="108"/>
      <w:r w:rsidRPr="00A96B0E">
        <w:rPr>
          <w:b/>
          <w:bCs/>
        </w:rPr>
        <w:t>Forma zatrudnienia osób realizujących zamówienie</w:t>
      </w:r>
      <w:bookmarkEnd w:id="109"/>
      <w:r w:rsidR="00112408">
        <w:rPr>
          <w:b/>
          <w:bCs/>
        </w:rPr>
        <w:t>:</w:t>
      </w:r>
    </w:p>
    <w:p w14:paraId="2318FB10" w14:textId="77777777" w:rsidR="007C2DE6" w:rsidRPr="00B441B1" w:rsidRDefault="007C2DE6" w:rsidP="00D94015">
      <w:pPr>
        <w:ind w:firstLine="426"/>
        <w:rPr>
          <w:sz w:val="24"/>
        </w:rPr>
      </w:pPr>
      <w:r w:rsidRPr="00B441B1">
        <w:rPr>
          <w:sz w:val="24"/>
        </w:rPr>
        <w:t>Zgodnie z §9 Załącznika nr 5 do SWZ „Istotne postanowienia umowy”</w:t>
      </w:r>
    </w:p>
    <w:p w14:paraId="10645807" w14:textId="77777777" w:rsidR="001B50F3" w:rsidRPr="001B50F3" w:rsidRDefault="001F655F" w:rsidP="005D1348">
      <w:pPr>
        <w:pStyle w:val="Akapitzlist"/>
        <w:numPr>
          <w:ilvl w:val="0"/>
          <w:numId w:val="89"/>
        </w:numPr>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10"/>
      <w:r w:rsidR="00112408">
        <w:rPr>
          <w:b/>
          <w:bCs/>
        </w:rPr>
        <w:t>:</w:t>
      </w:r>
      <w:r w:rsidRPr="00A96B0E">
        <w:rPr>
          <w:b/>
          <w:bCs/>
        </w:rPr>
        <w:t xml:space="preserve"> </w:t>
      </w:r>
    </w:p>
    <w:p w14:paraId="7491B565" w14:textId="44803913" w:rsidR="001B50F3" w:rsidRPr="00A162F7" w:rsidRDefault="001B50F3" w:rsidP="009A615A">
      <w:pPr>
        <w:pStyle w:val="Akapitzlist"/>
        <w:numPr>
          <w:ilvl w:val="0"/>
          <w:numId w:val="33"/>
        </w:numPr>
        <w:jc w:val="both"/>
        <w:rPr>
          <w:b/>
          <w:bCs/>
        </w:rPr>
      </w:pPr>
      <w:bookmarkStart w:id="112" w:name="_Hlk82764309"/>
      <w:r w:rsidRPr="00A162F7">
        <w:rPr>
          <w:bCs/>
        </w:rPr>
        <w:t xml:space="preserve">Realizacja przedmiotowego zamówienia </w:t>
      </w:r>
      <w:r w:rsidRPr="00590A8A">
        <w:rPr>
          <w:bCs/>
        </w:rPr>
        <w:t xml:space="preserve">nie wymaga </w:t>
      </w:r>
      <w:r w:rsidRPr="00A162F7">
        <w:rPr>
          <w:bCs/>
        </w:rPr>
        <w:t>odpłatnego korzystania ze składników majątku Zamawiającego lub świadczenia usług bądź wydania materiałów niezbędnych do wykonania zamówienia.</w:t>
      </w:r>
      <w:r w:rsidRPr="00A162F7">
        <w:t xml:space="preserve"> </w:t>
      </w:r>
    </w:p>
    <w:bookmarkEnd w:id="112"/>
    <w:p w14:paraId="5133C0D2" w14:textId="77777777" w:rsidR="001F655F" w:rsidRDefault="001F655F" w:rsidP="005D1348">
      <w:pPr>
        <w:pStyle w:val="Akapitzlist"/>
        <w:numPr>
          <w:ilvl w:val="0"/>
          <w:numId w:val="89"/>
        </w:numPr>
        <w:jc w:val="both"/>
        <w:rPr>
          <w:b/>
          <w:bCs/>
        </w:rPr>
      </w:pPr>
      <w:r w:rsidRPr="0058495C">
        <w:rPr>
          <w:b/>
          <w:bCs/>
        </w:rPr>
        <w:t>Informacje dodatkowe</w:t>
      </w:r>
      <w:r w:rsidR="00112408">
        <w:rPr>
          <w:b/>
          <w:bCs/>
        </w:rPr>
        <w:t>:</w:t>
      </w:r>
    </w:p>
    <w:p w14:paraId="39426A5B" w14:textId="29737DFB" w:rsidR="00C73CEF" w:rsidRDefault="00C73CEF" w:rsidP="004B44DC">
      <w:pPr>
        <w:pStyle w:val="Akapitzlist"/>
        <w:ind w:left="426" w:hanging="66"/>
        <w:jc w:val="both"/>
        <w:rPr>
          <w:bCs/>
        </w:rPr>
      </w:pPr>
      <w:r>
        <w:rPr>
          <w:bCs/>
        </w:rPr>
        <w:t>W trakcie realizacji umowy (na bieżąco) dostarczanie na wniosek Zamawiającego zaświadczeń o ukończeniu szkolenia BHP oraz aktualnych badań lekarskich.</w:t>
      </w:r>
    </w:p>
    <w:p w14:paraId="4C797A35" w14:textId="050BA4F6" w:rsidR="00490259" w:rsidRPr="007A4EE6" w:rsidRDefault="006B4C0B" w:rsidP="00C73CEF">
      <w:pPr>
        <w:pStyle w:val="Akapitzlist"/>
        <w:spacing w:after="160" w:line="259" w:lineRule="auto"/>
      </w:pPr>
      <w:r w:rsidRPr="00C73CEF">
        <w:rPr>
          <w:color w:val="000000"/>
        </w:rPr>
        <w:br w:type="page"/>
      </w:r>
      <w:bookmarkEnd w:id="111"/>
    </w:p>
    <w:p w14:paraId="6B520EC8" w14:textId="77777777"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w:t>
      </w:r>
      <w:proofErr w:type="gramStart"/>
      <w:r w:rsidRPr="000F6329">
        <w:rPr>
          <w:rFonts w:eastAsiaTheme="majorEastAsia"/>
          <w:b/>
          <w:bCs/>
          <w:color w:val="2F5496" w:themeColor="accent1" w:themeShade="BF"/>
          <w:spacing w:val="20"/>
          <w:sz w:val="28"/>
          <w:szCs w:val="28"/>
        </w:rPr>
        <w:t xml:space="preserve">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w:t>
      </w:r>
      <w:proofErr w:type="gramEnd"/>
      <w:r w:rsidRPr="000F6329">
        <w:rPr>
          <w:rFonts w:eastAsiaTheme="majorEastAsia"/>
          <w:b/>
          <w:bCs/>
          <w:color w:val="2F5496" w:themeColor="accent1" w:themeShade="BF"/>
          <w:spacing w:val="20"/>
          <w:sz w:val="28"/>
          <w:szCs w:val="28"/>
        </w:rPr>
        <w:t xml:space="preserve"> OFERTOWY</w:t>
      </w:r>
    </w:p>
    <w:p w14:paraId="460DEC17" w14:textId="77777777" w:rsidR="00490259" w:rsidRPr="00E66F78" w:rsidRDefault="00490259" w:rsidP="00490259">
      <w:pPr>
        <w:ind w:left="426"/>
        <w:jc w:val="center"/>
        <w:rPr>
          <w:b/>
          <w:bCs/>
          <w:spacing w:val="20"/>
          <w:sz w:val="28"/>
          <w:szCs w:val="28"/>
        </w:rPr>
      </w:pPr>
    </w:p>
    <w:p w14:paraId="1F271BAE" w14:textId="77777777" w:rsidR="00490259" w:rsidRDefault="00490259" w:rsidP="00490259">
      <w:pPr>
        <w:ind w:left="426"/>
        <w:jc w:val="center"/>
        <w:rPr>
          <w:b/>
          <w:bCs/>
          <w:spacing w:val="20"/>
          <w:sz w:val="28"/>
          <w:szCs w:val="28"/>
        </w:rPr>
      </w:pPr>
    </w:p>
    <w:p w14:paraId="3A5D9636" w14:textId="77777777" w:rsidR="006E5FB0" w:rsidRPr="00E66F78" w:rsidRDefault="006E5FB0" w:rsidP="00490259">
      <w:pPr>
        <w:ind w:left="426"/>
        <w:jc w:val="center"/>
        <w:rPr>
          <w:b/>
          <w:bCs/>
          <w:spacing w:val="20"/>
          <w:sz w:val="28"/>
          <w:szCs w:val="28"/>
        </w:rPr>
      </w:pPr>
    </w:p>
    <w:p w14:paraId="335871B5" w14:textId="77777777" w:rsidR="00490259" w:rsidRPr="00E66F78" w:rsidRDefault="00490259" w:rsidP="00490259">
      <w:pPr>
        <w:ind w:left="426"/>
        <w:jc w:val="center"/>
        <w:rPr>
          <w:b/>
          <w:bCs/>
          <w:spacing w:val="20"/>
          <w:sz w:val="28"/>
          <w:szCs w:val="28"/>
        </w:rPr>
      </w:pPr>
    </w:p>
    <w:p w14:paraId="630EE94B"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4E18D975" w14:textId="77777777" w:rsidR="00490259" w:rsidRDefault="00490259" w:rsidP="00490259">
      <w:pPr>
        <w:ind w:left="426"/>
        <w:jc w:val="center"/>
        <w:rPr>
          <w:b/>
          <w:bCs/>
          <w:spacing w:val="20"/>
          <w:sz w:val="28"/>
          <w:szCs w:val="28"/>
        </w:rPr>
      </w:pPr>
    </w:p>
    <w:p w14:paraId="2A5B36F8" w14:textId="77777777" w:rsidR="006E5FB0" w:rsidRPr="00E66F78" w:rsidRDefault="006E5FB0" w:rsidP="00490259">
      <w:pPr>
        <w:ind w:left="426"/>
        <w:jc w:val="center"/>
        <w:rPr>
          <w:b/>
          <w:bCs/>
          <w:spacing w:val="20"/>
          <w:sz w:val="28"/>
          <w:szCs w:val="28"/>
        </w:rPr>
      </w:pPr>
    </w:p>
    <w:p w14:paraId="08589D4A"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4A96E784" w14:textId="77777777" w:rsidR="00490259" w:rsidRPr="00E66F78" w:rsidRDefault="00490259" w:rsidP="00490259">
      <w:pPr>
        <w:jc w:val="center"/>
        <w:rPr>
          <w:b/>
          <w:bCs/>
          <w:spacing w:val="20"/>
          <w:sz w:val="28"/>
          <w:szCs w:val="28"/>
        </w:rPr>
      </w:pPr>
    </w:p>
    <w:p w14:paraId="1A3C7F4F" w14:textId="77777777" w:rsidR="00490259" w:rsidRPr="00E66F78" w:rsidRDefault="00490259" w:rsidP="00490259">
      <w:pPr>
        <w:jc w:val="center"/>
        <w:rPr>
          <w:b/>
          <w:bCs/>
          <w:spacing w:val="20"/>
          <w:sz w:val="28"/>
          <w:szCs w:val="28"/>
        </w:rPr>
      </w:pPr>
    </w:p>
    <w:p w14:paraId="1DECB0B3" w14:textId="77777777" w:rsidR="00490259" w:rsidRPr="00E66F78" w:rsidRDefault="00490259" w:rsidP="00490259">
      <w:pPr>
        <w:spacing w:before="120" w:line="312" w:lineRule="auto"/>
        <w:jc w:val="both"/>
        <w:rPr>
          <w:b/>
          <w:bCs/>
          <w:spacing w:val="20"/>
          <w:sz w:val="28"/>
          <w:szCs w:val="28"/>
          <w:u w:val="single"/>
        </w:rPr>
      </w:pPr>
    </w:p>
    <w:p w14:paraId="1C4382F2" w14:textId="77777777" w:rsidR="00490259" w:rsidRPr="00E66F78" w:rsidRDefault="00490259" w:rsidP="00490259">
      <w:pPr>
        <w:spacing w:before="120" w:line="312" w:lineRule="auto"/>
        <w:jc w:val="both"/>
        <w:rPr>
          <w:b/>
          <w:bCs/>
          <w:spacing w:val="20"/>
          <w:sz w:val="28"/>
          <w:szCs w:val="28"/>
          <w:u w:val="single"/>
        </w:rPr>
      </w:pPr>
    </w:p>
    <w:p w14:paraId="65032F11" w14:textId="77777777" w:rsidR="00490259" w:rsidRPr="00E66F78" w:rsidRDefault="00490259" w:rsidP="00490259">
      <w:pPr>
        <w:spacing w:after="160" w:line="259" w:lineRule="auto"/>
        <w:rPr>
          <w:b/>
          <w:bCs/>
          <w:spacing w:val="20"/>
          <w:sz w:val="28"/>
          <w:szCs w:val="28"/>
          <w:u w:val="single"/>
        </w:rPr>
        <w:sectPr w:rsidR="00490259" w:rsidRPr="00E66F78" w:rsidSect="006B77AB">
          <w:headerReference w:type="default" r:id="rId14"/>
          <w:footerReference w:type="default" r:id="rId15"/>
          <w:pgSz w:w="11907" w:h="16840" w:code="9"/>
          <w:pgMar w:top="1417" w:right="1417" w:bottom="1417" w:left="1417" w:header="709" w:footer="0" w:gutter="0"/>
          <w:cols w:space="708"/>
          <w:titlePg/>
          <w:docGrid w:linePitch="360"/>
        </w:sectPr>
      </w:pPr>
    </w:p>
    <w:p w14:paraId="46317F02" w14:textId="77777777" w:rsidR="003761A2" w:rsidRPr="007A4EE6" w:rsidRDefault="003761A2" w:rsidP="003761A2">
      <w:pPr>
        <w:jc w:val="both"/>
        <w:rPr>
          <w:rFonts w:eastAsiaTheme="majorEastAsia"/>
          <w:b/>
          <w:bCs/>
          <w:color w:val="2F5496" w:themeColor="accent1" w:themeShade="BF"/>
          <w:spacing w:val="20"/>
          <w:sz w:val="28"/>
          <w:szCs w:val="28"/>
        </w:rPr>
      </w:pPr>
      <w:bookmarkStart w:id="113"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13"/>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w:t>
      </w:r>
      <w:proofErr w:type="gramStart"/>
      <w:r w:rsidRPr="007A4EE6">
        <w:rPr>
          <w:rFonts w:eastAsiaTheme="majorEastAsia"/>
          <w:b/>
          <w:bCs/>
          <w:color w:val="2F5496" w:themeColor="accent1" w:themeShade="BF"/>
          <w:spacing w:val="20"/>
          <w:sz w:val="28"/>
          <w:szCs w:val="28"/>
        </w:rPr>
        <w:t>zachowania  poufności</w:t>
      </w:r>
      <w:proofErr w:type="gramEnd"/>
      <w:r w:rsidR="001746EF">
        <w:rPr>
          <w:rFonts w:eastAsiaTheme="majorEastAsia"/>
          <w:b/>
          <w:bCs/>
          <w:color w:val="2F5496" w:themeColor="accent1" w:themeShade="BF"/>
          <w:spacing w:val="20"/>
          <w:sz w:val="28"/>
          <w:szCs w:val="28"/>
        </w:rPr>
        <w:t xml:space="preserve"> </w:t>
      </w:r>
      <w:r w:rsidR="001746EF" w:rsidRPr="001746EF">
        <w:rPr>
          <w:rFonts w:eastAsiaTheme="majorEastAsia"/>
          <w:b/>
          <w:bCs/>
          <w:color w:val="2F5496" w:themeColor="accent1" w:themeShade="BF"/>
          <w:spacing w:val="20"/>
          <w:sz w:val="28"/>
          <w:szCs w:val="28"/>
        </w:rPr>
        <w:t>– nie dotyczy</w:t>
      </w:r>
    </w:p>
    <w:p w14:paraId="73E255C7" w14:textId="77777777" w:rsidR="003761A2" w:rsidRDefault="003761A2" w:rsidP="003761A2">
      <w:pPr>
        <w:jc w:val="right"/>
        <w:rPr>
          <w:b/>
          <w:sz w:val="28"/>
          <w:szCs w:val="24"/>
        </w:rPr>
      </w:pPr>
    </w:p>
    <w:p w14:paraId="4D019C44" w14:textId="77777777" w:rsidR="003761A2" w:rsidRDefault="003761A2" w:rsidP="003761A2">
      <w:pPr>
        <w:jc w:val="right"/>
        <w:rPr>
          <w:b/>
          <w:sz w:val="28"/>
          <w:szCs w:val="24"/>
        </w:rPr>
      </w:pPr>
    </w:p>
    <w:p w14:paraId="51D4C8F9" w14:textId="77777777" w:rsidR="003761A2" w:rsidRDefault="003761A2" w:rsidP="003761A2">
      <w:pPr>
        <w:jc w:val="center"/>
        <w:rPr>
          <w:b/>
          <w:sz w:val="28"/>
          <w:szCs w:val="24"/>
        </w:rPr>
      </w:pPr>
    </w:p>
    <w:p w14:paraId="6B2EE45A" w14:textId="77777777" w:rsidR="003761A2" w:rsidRPr="00885C5D" w:rsidRDefault="003761A2" w:rsidP="003761A2">
      <w:pPr>
        <w:jc w:val="center"/>
        <w:rPr>
          <w:i/>
          <w:color w:val="FF0000"/>
          <w:sz w:val="22"/>
          <w:szCs w:val="16"/>
        </w:rPr>
      </w:pPr>
      <w:bookmarkStart w:id="114" w:name="_Hlk106046523"/>
      <w:bookmarkStart w:id="115"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00FB401E" w14:textId="77777777" w:rsidR="003761A2" w:rsidRPr="00885C5D" w:rsidRDefault="003761A2" w:rsidP="003761A2">
      <w:pPr>
        <w:tabs>
          <w:tab w:val="left" w:pos="426"/>
        </w:tabs>
        <w:spacing w:before="120"/>
        <w:jc w:val="center"/>
        <w:rPr>
          <w:b/>
          <w:sz w:val="28"/>
          <w:szCs w:val="24"/>
        </w:rPr>
      </w:pPr>
    </w:p>
    <w:p w14:paraId="41D77645" w14:textId="77777777" w:rsidR="003761A2" w:rsidRPr="00885C5D" w:rsidRDefault="003761A2" w:rsidP="003761A2">
      <w:pPr>
        <w:tabs>
          <w:tab w:val="left" w:pos="426"/>
        </w:tabs>
        <w:spacing w:before="120"/>
        <w:jc w:val="both"/>
        <w:rPr>
          <w:sz w:val="24"/>
          <w:szCs w:val="22"/>
        </w:rPr>
      </w:pPr>
    </w:p>
    <w:p w14:paraId="01E117D4"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w:t>
      </w:r>
      <w:proofErr w:type="gramStart"/>
      <w:r w:rsidRPr="00180AF0">
        <w:rPr>
          <w:sz w:val="24"/>
        </w:rPr>
        <w:t xml:space="preserve">pn.: .……………………………………………… </w:t>
      </w:r>
      <w:proofErr w:type="gramEnd"/>
    </w:p>
    <w:p w14:paraId="335BC807" w14:textId="77777777" w:rsidR="007622AA" w:rsidRDefault="007622AA" w:rsidP="007622AA">
      <w:pPr>
        <w:jc w:val="both"/>
        <w:rPr>
          <w:sz w:val="24"/>
        </w:rPr>
      </w:pPr>
      <w:proofErr w:type="gramStart"/>
      <w:r w:rsidRPr="00180AF0">
        <w:rPr>
          <w:sz w:val="24"/>
        </w:rPr>
        <w:t>działając jako</w:t>
      </w:r>
      <w:proofErr w:type="gramEnd"/>
      <w:r w:rsidRPr="00180AF0">
        <w:rPr>
          <w:sz w:val="24"/>
        </w:rPr>
        <w:t xml:space="preserve"> uprawniony do reprezentacji  …………………………………</w:t>
      </w:r>
      <w:r>
        <w:rPr>
          <w:sz w:val="24"/>
        </w:rPr>
        <w:t>……..</w:t>
      </w:r>
      <w:r w:rsidRPr="00180AF0">
        <w:rPr>
          <w:sz w:val="24"/>
        </w:rPr>
        <w:t xml:space="preserve"> </w:t>
      </w:r>
      <w:proofErr w:type="gramStart"/>
      <w:r>
        <w:rPr>
          <w:sz w:val="24"/>
        </w:rPr>
        <w:t>o</w:t>
      </w:r>
      <w:r w:rsidRPr="00180AF0">
        <w:rPr>
          <w:sz w:val="24"/>
        </w:rPr>
        <w:t>świadczam</w:t>
      </w:r>
      <w:proofErr w:type="gramEnd"/>
      <w:r w:rsidRPr="00180AF0">
        <w:rPr>
          <w:sz w:val="24"/>
        </w:rPr>
        <w:t xml:space="preserve">,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63158E3C" w14:textId="77777777" w:rsidR="007622AA" w:rsidRPr="00180AF0" w:rsidRDefault="007622AA" w:rsidP="007622AA">
      <w:pPr>
        <w:jc w:val="both"/>
        <w:rPr>
          <w:sz w:val="24"/>
        </w:rPr>
      </w:pPr>
    </w:p>
    <w:p w14:paraId="4CFE6E89"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57E35655" w14:textId="77777777" w:rsidR="007622AA" w:rsidRPr="00180AF0" w:rsidRDefault="007622AA" w:rsidP="007622AA">
      <w:pPr>
        <w:jc w:val="both"/>
        <w:rPr>
          <w:sz w:val="24"/>
        </w:rPr>
      </w:pPr>
    </w:p>
    <w:p w14:paraId="4773EF8B" w14:textId="77777777"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45B97A38" w14:textId="77777777" w:rsidR="007622AA" w:rsidRPr="00180AF0" w:rsidRDefault="007622AA" w:rsidP="007622AA">
      <w:pPr>
        <w:ind w:firstLine="360"/>
        <w:jc w:val="both"/>
        <w:rPr>
          <w:sz w:val="24"/>
        </w:rPr>
      </w:pPr>
    </w:p>
    <w:p w14:paraId="77927E32"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4A004BC9" w14:textId="77777777" w:rsidR="007622AA" w:rsidRDefault="007622AA" w:rsidP="007622AA">
      <w:pPr>
        <w:ind w:firstLine="360"/>
        <w:jc w:val="both"/>
        <w:rPr>
          <w:sz w:val="24"/>
        </w:rPr>
      </w:pPr>
    </w:p>
    <w:p w14:paraId="08682F2C" w14:textId="77777777"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1FE65399" w14:textId="77777777" w:rsidR="007622AA" w:rsidRPr="00756788" w:rsidRDefault="007622AA" w:rsidP="007622AA">
      <w:pPr>
        <w:pStyle w:val="Akapitzlist"/>
        <w:spacing w:before="480"/>
        <w:ind w:left="360"/>
        <w:jc w:val="both"/>
        <w:rPr>
          <w:b/>
          <w:bCs/>
        </w:rPr>
      </w:pPr>
    </w:p>
    <w:bookmarkEnd w:id="114"/>
    <w:p w14:paraId="6221D94A" w14:textId="77777777" w:rsidR="007622AA" w:rsidRDefault="007622AA" w:rsidP="007622AA"/>
    <w:p w14:paraId="4799DB60" w14:textId="77777777" w:rsidR="00490259" w:rsidRDefault="00490259" w:rsidP="00490259">
      <w:pPr>
        <w:jc w:val="center"/>
        <w:rPr>
          <w:b/>
          <w:bCs/>
          <w:color w:val="0070C0"/>
          <w:sz w:val="40"/>
          <w:szCs w:val="40"/>
        </w:rPr>
      </w:pPr>
    </w:p>
    <w:bookmarkEnd w:id="115"/>
    <w:p w14:paraId="7481D680" w14:textId="77777777" w:rsidR="00490259" w:rsidRDefault="00490259" w:rsidP="00490259">
      <w:pPr>
        <w:jc w:val="center"/>
        <w:rPr>
          <w:b/>
          <w:bCs/>
          <w:color w:val="0070C0"/>
          <w:sz w:val="40"/>
          <w:szCs w:val="40"/>
        </w:rPr>
      </w:pPr>
    </w:p>
    <w:p w14:paraId="340EEA88" w14:textId="77777777" w:rsidR="00AC4DB5" w:rsidRDefault="003761A2" w:rsidP="00A04EE8">
      <w:pPr>
        <w:spacing w:after="160" w:line="259" w:lineRule="auto"/>
        <w:rPr>
          <w:b/>
          <w:bCs/>
          <w:color w:val="0070C0"/>
          <w:sz w:val="40"/>
          <w:szCs w:val="40"/>
        </w:rPr>
      </w:pPr>
      <w:r>
        <w:rPr>
          <w:b/>
          <w:bCs/>
          <w:color w:val="0070C0"/>
          <w:sz w:val="40"/>
          <w:szCs w:val="40"/>
        </w:rPr>
        <w:br w:type="page"/>
      </w:r>
    </w:p>
    <w:p w14:paraId="3B482AF7" w14:textId="77777777" w:rsidR="00490259" w:rsidRPr="001746EF" w:rsidRDefault="00490259" w:rsidP="001746EF">
      <w:pPr>
        <w:spacing w:after="160" w:line="259" w:lineRule="auto"/>
        <w:jc w:val="both"/>
        <w:rPr>
          <w:rFonts w:eastAsiaTheme="majorEastAsia"/>
          <w:b/>
          <w:bCs/>
          <w:color w:val="2F5496" w:themeColor="accent1" w:themeShade="BF"/>
          <w:spacing w:val="20"/>
          <w:sz w:val="28"/>
          <w:szCs w:val="36"/>
        </w:rPr>
      </w:pPr>
      <w:r w:rsidRPr="001746EF">
        <w:rPr>
          <w:rFonts w:eastAsiaTheme="majorEastAsia"/>
          <w:b/>
          <w:bCs/>
          <w:color w:val="2F5496" w:themeColor="accent1" w:themeShade="BF"/>
          <w:spacing w:val="20"/>
          <w:sz w:val="28"/>
          <w:szCs w:val="36"/>
        </w:rPr>
        <w:lastRenderedPageBreak/>
        <w:t xml:space="preserve">Załączniki nr </w:t>
      </w:r>
      <w:r w:rsidR="00A77593" w:rsidRPr="001746EF">
        <w:rPr>
          <w:rFonts w:eastAsiaTheme="majorEastAsia"/>
          <w:b/>
          <w:bCs/>
          <w:color w:val="2F5496" w:themeColor="accent1" w:themeShade="BF"/>
          <w:spacing w:val="20"/>
          <w:sz w:val="28"/>
          <w:szCs w:val="36"/>
        </w:rPr>
        <w:t>4</w:t>
      </w:r>
      <w:r w:rsidRPr="001746EF">
        <w:rPr>
          <w:rFonts w:eastAsiaTheme="majorEastAsia"/>
          <w:b/>
          <w:bCs/>
          <w:color w:val="2F5496" w:themeColor="accent1" w:themeShade="BF"/>
          <w:spacing w:val="20"/>
          <w:sz w:val="28"/>
          <w:szCs w:val="36"/>
        </w:rPr>
        <w:t xml:space="preserve"> do SWZ </w:t>
      </w:r>
      <w:r w:rsidR="001746EF" w:rsidRPr="001746EF">
        <w:rPr>
          <w:rFonts w:eastAsiaTheme="majorEastAsia"/>
          <w:b/>
          <w:bCs/>
          <w:color w:val="2F5496" w:themeColor="accent1" w:themeShade="BF"/>
          <w:spacing w:val="20"/>
          <w:sz w:val="28"/>
          <w:szCs w:val="36"/>
        </w:rPr>
        <w:t xml:space="preserve">- </w:t>
      </w:r>
      <w:r w:rsidRPr="001746EF">
        <w:rPr>
          <w:rFonts w:eastAsiaTheme="majorEastAsia"/>
          <w:b/>
          <w:bCs/>
          <w:color w:val="2F5496" w:themeColor="accent1" w:themeShade="BF"/>
          <w:spacing w:val="20"/>
          <w:sz w:val="28"/>
          <w:szCs w:val="36"/>
        </w:rPr>
        <w:t xml:space="preserve">składane przez </w:t>
      </w:r>
      <w:r w:rsidR="008616AB" w:rsidRPr="001746EF">
        <w:rPr>
          <w:rFonts w:eastAsiaTheme="majorEastAsia"/>
          <w:b/>
          <w:bCs/>
          <w:color w:val="2F5496" w:themeColor="accent1" w:themeShade="BF"/>
          <w:spacing w:val="20"/>
          <w:sz w:val="28"/>
          <w:szCs w:val="36"/>
        </w:rPr>
        <w:t>Wykonawcę</w:t>
      </w:r>
      <w:r w:rsidRPr="001746EF">
        <w:rPr>
          <w:rFonts w:eastAsiaTheme="majorEastAsia"/>
          <w:b/>
          <w:bCs/>
          <w:color w:val="2F5496" w:themeColor="accent1" w:themeShade="BF"/>
          <w:spacing w:val="20"/>
          <w:sz w:val="28"/>
          <w:szCs w:val="36"/>
        </w:rPr>
        <w:t>, którego oferta jest najwyżej oceniona, na wezwanie Zamawiającego</w:t>
      </w:r>
      <w:r w:rsidR="00A04EE8" w:rsidRPr="001746EF">
        <w:rPr>
          <w:rFonts w:eastAsiaTheme="majorEastAsia"/>
          <w:b/>
          <w:bCs/>
          <w:color w:val="2F5496" w:themeColor="accent1" w:themeShade="BF"/>
          <w:spacing w:val="20"/>
          <w:sz w:val="28"/>
          <w:szCs w:val="36"/>
        </w:rPr>
        <w:t>:</w:t>
      </w:r>
    </w:p>
    <w:p w14:paraId="5AA50B1D" w14:textId="77777777" w:rsidR="00490259" w:rsidRDefault="00490259" w:rsidP="00490259">
      <w:pPr>
        <w:jc w:val="center"/>
        <w:rPr>
          <w:rFonts w:eastAsiaTheme="majorEastAsia"/>
          <w:b/>
          <w:bCs/>
          <w:color w:val="2F5496" w:themeColor="accent1" w:themeShade="BF"/>
          <w:spacing w:val="20"/>
          <w:sz w:val="28"/>
          <w:szCs w:val="28"/>
        </w:rPr>
      </w:pPr>
    </w:p>
    <w:p w14:paraId="08A83905" w14:textId="77777777" w:rsidR="00AC4DB5" w:rsidRDefault="00AC4DB5" w:rsidP="00490259">
      <w:pPr>
        <w:jc w:val="center"/>
        <w:rPr>
          <w:rFonts w:eastAsiaTheme="majorEastAsia"/>
          <w:b/>
          <w:bCs/>
          <w:color w:val="2F5496" w:themeColor="accent1" w:themeShade="BF"/>
          <w:spacing w:val="20"/>
          <w:sz w:val="28"/>
          <w:szCs w:val="28"/>
        </w:rPr>
      </w:pPr>
    </w:p>
    <w:p w14:paraId="38A0345B" w14:textId="77777777"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6B77AB">
          <w:pgSz w:w="11907" w:h="16840" w:code="9"/>
          <w:pgMar w:top="1417" w:right="1417" w:bottom="1417" w:left="1417" w:header="709" w:footer="176" w:gutter="0"/>
          <w:cols w:space="708"/>
          <w:docGrid w:linePitch="360"/>
        </w:sectPr>
      </w:pPr>
    </w:p>
    <w:p w14:paraId="75056218" w14:textId="77777777"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6A912728" w14:textId="77777777" w:rsidR="00490259" w:rsidRDefault="00490259" w:rsidP="00490259">
      <w:pPr>
        <w:jc w:val="both"/>
        <w:rPr>
          <w:sz w:val="22"/>
          <w:szCs w:val="22"/>
        </w:rPr>
      </w:pPr>
    </w:p>
    <w:p w14:paraId="5D980DDC" w14:textId="77777777" w:rsidR="00490259" w:rsidRDefault="00490259" w:rsidP="00490259">
      <w:pPr>
        <w:jc w:val="both"/>
        <w:rPr>
          <w:sz w:val="22"/>
          <w:szCs w:val="22"/>
        </w:rPr>
      </w:pPr>
    </w:p>
    <w:p w14:paraId="2D589314" w14:textId="77777777" w:rsidR="00490259" w:rsidRDefault="00490259" w:rsidP="00490259">
      <w:pPr>
        <w:pStyle w:val="bullet"/>
        <w:widowControl w:val="0"/>
        <w:spacing w:before="0" w:after="0"/>
        <w:jc w:val="center"/>
        <w:rPr>
          <w:b/>
          <w:bCs/>
          <w:sz w:val="20"/>
          <w:szCs w:val="18"/>
        </w:rPr>
      </w:pPr>
    </w:p>
    <w:p w14:paraId="3A0F3E28" w14:textId="77777777" w:rsidR="00BE4794" w:rsidRPr="008057B2" w:rsidRDefault="00BE4794" w:rsidP="00BE4794">
      <w:pPr>
        <w:tabs>
          <w:tab w:val="left" w:pos="0"/>
        </w:tabs>
        <w:rPr>
          <w:sz w:val="22"/>
          <w:szCs w:val="22"/>
        </w:rPr>
      </w:pPr>
      <w:r w:rsidRPr="008057B2">
        <w:rPr>
          <w:sz w:val="22"/>
          <w:szCs w:val="22"/>
        </w:rPr>
        <w:t xml:space="preserve">Nazwa </w:t>
      </w:r>
      <w:proofErr w:type="gramStart"/>
      <w:r w:rsidR="00DB4D9E">
        <w:rPr>
          <w:sz w:val="22"/>
          <w:szCs w:val="22"/>
        </w:rPr>
        <w:t>Wykonawcy</w:t>
      </w:r>
      <w:r w:rsidRPr="008057B2">
        <w:rPr>
          <w:sz w:val="22"/>
          <w:szCs w:val="22"/>
        </w:rPr>
        <w:t>: ................................................</w:t>
      </w:r>
      <w:proofErr w:type="gramEnd"/>
      <w:r w:rsidRPr="008057B2">
        <w:rPr>
          <w:sz w:val="22"/>
          <w:szCs w:val="22"/>
        </w:rPr>
        <w:t>...................................................................</w:t>
      </w:r>
    </w:p>
    <w:p w14:paraId="75D060D7" w14:textId="77777777" w:rsidR="00490259" w:rsidRDefault="00490259" w:rsidP="00490259">
      <w:pPr>
        <w:jc w:val="both"/>
        <w:rPr>
          <w:sz w:val="22"/>
          <w:szCs w:val="22"/>
        </w:rPr>
      </w:pPr>
    </w:p>
    <w:p w14:paraId="56200FEA" w14:textId="77777777" w:rsidR="00490259" w:rsidRDefault="00490259" w:rsidP="00490259">
      <w:pPr>
        <w:jc w:val="both"/>
        <w:rPr>
          <w:sz w:val="22"/>
          <w:szCs w:val="22"/>
        </w:rPr>
      </w:pPr>
    </w:p>
    <w:p w14:paraId="270F6EEF" w14:textId="77777777" w:rsidR="00490259" w:rsidRPr="00E66F78" w:rsidRDefault="00490259" w:rsidP="00490259">
      <w:pPr>
        <w:jc w:val="both"/>
        <w:rPr>
          <w:sz w:val="22"/>
          <w:szCs w:val="22"/>
        </w:rPr>
      </w:pPr>
    </w:p>
    <w:p w14:paraId="161F8205" w14:textId="77777777" w:rsidR="00490259" w:rsidRPr="002A0BD5" w:rsidRDefault="00490259" w:rsidP="00490259">
      <w:pPr>
        <w:pStyle w:val="bullet"/>
        <w:widowControl w:val="0"/>
        <w:spacing w:before="0" w:after="0"/>
        <w:rPr>
          <w:bCs/>
          <w:sz w:val="18"/>
          <w:szCs w:val="18"/>
        </w:rPr>
      </w:pPr>
    </w:p>
    <w:p w14:paraId="51CBC053" w14:textId="77777777" w:rsidR="00490259" w:rsidRPr="00A04EE8" w:rsidRDefault="00490259" w:rsidP="00A04EE8">
      <w:pPr>
        <w:widowControl w:val="0"/>
        <w:jc w:val="both"/>
        <w:rPr>
          <w:b/>
          <w:sz w:val="24"/>
          <w:szCs w:val="24"/>
        </w:rPr>
      </w:pPr>
      <w:r w:rsidRPr="00A04EE8">
        <w:rPr>
          <w:b/>
          <w:sz w:val="24"/>
          <w:szCs w:val="24"/>
        </w:rPr>
        <w:t>Oświadczam, że:</w:t>
      </w:r>
    </w:p>
    <w:p w14:paraId="109E0713" w14:textId="77777777" w:rsidR="00490259" w:rsidRPr="00A04EE8" w:rsidRDefault="00490259" w:rsidP="00490259">
      <w:pPr>
        <w:pStyle w:val="Akapitzlist"/>
        <w:widowControl w:val="0"/>
        <w:ind w:left="360"/>
        <w:jc w:val="both"/>
        <w:rPr>
          <w:b/>
        </w:rPr>
      </w:pPr>
    </w:p>
    <w:p w14:paraId="19820BFE" w14:textId="77777777" w:rsidR="00490259" w:rsidRPr="00A04EE8" w:rsidRDefault="00490259" w:rsidP="009A615A">
      <w:pPr>
        <w:pStyle w:val="Akapitzlist"/>
        <w:widowControl w:val="0"/>
        <w:numPr>
          <w:ilvl w:val="0"/>
          <w:numId w:val="35"/>
        </w:numPr>
        <w:spacing w:line="312" w:lineRule="auto"/>
        <w:ind w:left="709" w:hanging="425"/>
        <w:jc w:val="both"/>
        <w:rPr>
          <w:bCs/>
        </w:rPr>
      </w:pPr>
      <w:proofErr w:type="gramStart"/>
      <w:r w:rsidRPr="00A04EE8">
        <w:rPr>
          <w:bCs/>
        </w:rPr>
        <w:t>nie</w:t>
      </w:r>
      <w:proofErr w:type="gramEnd"/>
      <w:r w:rsidRPr="00A04EE8">
        <w:rPr>
          <w:bCs/>
        </w:rPr>
        <w:t xml:space="preserve"> podlegam wykluczeniu z postępowania o udzielenie zamówienia na podstawie </w:t>
      </w:r>
      <w:r w:rsidR="002A4CEC" w:rsidRPr="00A04EE8">
        <w:rPr>
          <w:bCs/>
        </w:rPr>
        <w:t>części V ust. 2 SWZ</w:t>
      </w:r>
      <w:r w:rsidR="00A04EE8">
        <w:rPr>
          <w:bCs/>
        </w:rPr>
        <w:t>;</w:t>
      </w:r>
    </w:p>
    <w:p w14:paraId="2D12C992" w14:textId="77777777" w:rsidR="00490259" w:rsidRPr="00A04EE8" w:rsidRDefault="00490259" w:rsidP="009A615A">
      <w:pPr>
        <w:pStyle w:val="Akapitzlist"/>
        <w:widowControl w:val="0"/>
        <w:numPr>
          <w:ilvl w:val="0"/>
          <w:numId w:val="35"/>
        </w:numPr>
        <w:spacing w:line="312" w:lineRule="auto"/>
        <w:ind w:left="709" w:hanging="425"/>
        <w:jc w:val="both"/>
        <w:rPr>
          <w:bCs/>
        </w:rPr>
      </w:pPr>
      <w:proofErr w:type="gramStart"/>
      <w:r w:rsidRPr="00A04EE8">
        <w:rPr>
          <w:bCs/>
        </w:rPr>
        <w:t>spełniam</w:t>
      </w:r>
      <w:proofErr w:type="gramEnd"/>
      <w:r w:rsidRPr="00A04EE8">
        <w:rPr>
          <w:bCs/>
        </w:rPr>
        <w:t xml:space="preserve"> warunki udziału w postępowaniu określone przez Zamawiającego</w:t>
      </w:r>
      <w:r w:rsidR="00ED4100" w:rsidRPr="00A04EE8">
        <w:rPr>
          <w:bCs/>
        </w:rPr>
        <w:t xml:space="preserve"> w SWZ</w:t>
      </w:r>
      <w:r w:rsidR="00A04EE8">
        <w:rPr>
          <w:bCs/>
        </w:rPr>
        <w:t>;</w:t>
      </w:r>
    </w:p>
    <w:p w14:paraId="44CBA5A7" w14:textId="77777777" w:rsidR="00490259" w:rsidRPr="00A04EE8" w:rsidRDefault="00490259" w:rsidP="009A615A">
      <w:pPr>
        <w:pStyle w:val="Akapitzlist"/>
        <w:widowControl w:val="0"/>
        <w:numPr>
          <w:ilvl w:val="0"/>
          <w:numId w:val="35"/>
        </w:numPr>
        <w:spacing w:line="312" w:lineRule="auto"/>
        <w:ind w:left="709" w:hanging="425"/>
        <w:jc w:val="both"/>
        <w:rPr>
          <w:bCs/>
        </w:rPr>
      </w:pPr>
      <w:proofErr w:type="gramStart"/>
      <w:r w:rsidRPr="00A04EE8">
        <w:rPr>
          <w:bCs/>
        </w:rPr>
        <w:t>spełniam</w:t>
      </w:r>
      <w:proofErr w:type="gramEnd"/>
      <w:r w:rsidRPr="00A04EE8">
        <w:rPr>
          <w:bCs/>
        </w:rPr>
        <w:t xml:space="preserve"> wymagania odnoszące się do przedmiotu zamówienia określone przez Zamawiającego</w:t>
      </w:r>
      <w:r w:rsidR="00ED4100" w:rsidRPr="00A04EE8">
        <w:rPr>
          <w:bCs/>
        </w:rPr>
        <w:t xml:space="preserve"> w SWZ</w:t>
      </w:r>
      <w:r w:rsidR="00A04EE8">
        <w:rPr>
          <w:bCs/>
        </w:rPr>
        <w:t>;</w:t>
      </w:r>
    </w:p>
    <w:p w14:paraId="539ED9AC" w14:textId="77777777" w:rsidR="00490259" w:rsidRPr="00A04EE8" w:rsidRDefault="00490259" w:rsidP="009A615A">
      <w:pPr>
        <w:pStyle w:val="Akapitzlist"/>
        <w:widowControl w:val="0"/>
        <w:numPr>
          <w:ilvl w:val="0"/>
          <w:numId w:val="35"/>
        </w:numPr>
        <w:spacing w:line="312" w:lineRule="auto"/>
        <w:ind w:left="709" w:hanging="425"/>
        <w:jc w:val="both"/>
        <w:rPr>
          <w:bCs/>
          <w:color w:val="FF0000"/>
        </w:rPr>
      </w:pPr>
      <w:proofErr w:type="gramStart"/>
      <w:r w:rsidRPr="00A04EE8">
        <w:rPr>
          <w:bCs/>
        </w:rPr>
        <w:t>odpowiadam</w:t>
      </w:r>
      <w:proofErr w:type="gramEnd"/>
      <w:r w:rsidRPr="00A04EE8">
        <w:rPr>
          <w:bCs/>
        </w:rPr>
        <w:t xml:space="preserve"> solidarnie za wykonanie przedmiotu zamówienia.</w:t>
      </w:r>
    </w:p>
    <w:p w14:paraId="10118BCE" w14:textId="77777777" w:rsidR="00490259" w:rsidRPr="00A04EE8" w:rsidRDefault="00490259" w:rsidP="00490259">
      <w:pPr>
        <w:tabs>
          <w:tab w:val="left" w:pos="851"/>
        </w:tabs>
        <w:ind w:left="-142" w:firstLine="142"/>
        <w:rPr>
          <w:b/>
          <w:bCs/>
          <w:strike/>
          <w:color w:val="FF0000"/>
          <w:sz w:val="24"/>
          <w:szCs w:val="24"/>
        </w:rPr>
      </w:pPr>
    </w:p>
    <w:p w14:paraId="0C2D1C08" w14:textId="77777777" w:rsidR="00490259" w:rsidRDefault="00490259" w:rsidP="00490259">
      <w:pPr>
        <w:tabs>
          <w:tab w:val="left" w:pos="851"/>
        </w:tabs>
        <w:ind w:left="-142" w:firstLine="142"/>
        <w:rPr>
          <w:b/>
          <w:bCs/>
          <w:strike/>
          <w:sz w:val="22"/>
          <w:szCs w:val="22"/>
        </w:rPr>
      </w:pPr>
    </w:p>
    <w:p w14:paraId="3999093E" w14:textId="77777777" w:rsidR="00490259" w:rsidRDefault="00490259" w:rsidP="00490259">
      <w:pPr>
        <w:tabs>
          <w:tab w:val="left" w:pos="851"/>
        </w:tabs>
        <w:ind w:left="-142" w:firstLine="142"/>
        <w:rPr>
          <w:b/>
          <w:bCs/>
          <w:strike/>
          <w:sz w:val="22"/>
          <w:szCs w:val="22"/>
        </w:rPr>
      </w:pPr>
    </w:p>
    <w:p w14:paraId="3F045B0D" w14:textId="77777777" w:rsidR="00490259" w:rsidRDefault="00490259" w:rsidP="00490259">
      <w:pPr>
        <w:tabs>
          <w:tab w:val="left" w:pos="851"/>
        </w:tabs>
        <w:ind w:left="-142" w:firstLine="142"/>
        <w:rPr>
          <w:b/>
          <w:bCs/>
          <w:strike/>
          <w:sz w:val="22"/>
          <w:szCs w:val="22"/>
        </w:rPr>
      </w:pPr>
    </w:p>
    <w:p w14:paraId="2525DF29" w14:textId="77777777" w:rsidR="00490259" w:rsidRDefault="00490259" w:rsidP="00490259">
      <w:pPr>
        <w:tabs>
          <w:tab w:val="left" w:pos="851"/>
        </w:tabs>
        <w:ind w:left="-142" w:firstLine="142"/>
        <w:rPr>
          <w:b/>
          <w:bCs/>
          <w:strike/>
          <w:sz w:val="22"/>
          <w:szCs w:val="22"/>
        </w:rPr>
      </w:pPr>
    </w:p>
    <w:p w14:paraId="38EEEEC7" w14:textId="77777777" w:rsidR="00490259" w:rsidRDefault="00490259" w:rsidP="00490259">
      <w:pPr>
        <w:tabs>
          <w:tab w:val="left" w:pos="851"/>
        </w:tabs>
        <w:ind w:left="-142" w:firstLine="142"/>
        <w:rPr>
          <w:b/>
          <w:bCs/>
          <w:strike/>
          <w:sz w:val="22"/>
          <w:szCs w:val="22"/>
        </w:rPr>
      </w:pPr>
    </w:p>
    <w:p w14:paraId="414B1BB0" w14:textId="77777777" w:rsidR="00490259" w:rsidRDefault="00490259" w:rsidP="00490259">
      <w:pPr>
        <w:tabs>
          <w:tab w:val="left" w:pos="851"/>
        </w:tabs>
        <w:ind w:left="-142" w:firstLine="142"/>
        <w:rPr>
          <w:b/>
          <w:bCs/>
          <w:strike/>
          <w:sz w:val="22"/>
          <w:szCs w:val="22"/>
        </w:rPr>
      </w:pPr>
    </w:p>
    <w:p w14:paraId="79720F24" w14:textId="77777777" w:rsidR="00490259" w:rsidRDefault="00490259" w:rsidP="00490259">
      <w:pPr>
        <w:tabs>
          <w:tab w:val="left" w:pos="851"/>
        </w:tabs>
        <w:ind w:left="-142" w:firstLine="142"/>
        <w:rPr>
          <w:b/>
          <w:bCs/>
          <w:strike/>
          <w:sz w:val="22"/>
          <w:szCs w:val="22"/>
        </w:rPr>
      </w:pPr>
    </w:p>
    <w:p w14:paraId="27BBE0F9" w14:textId="77777777" w:rsidR="00490259" w:rsidRDefault="00490259" w:rsidP="00490259">
      <w:pPr>
        <w:tabs>
          <w:tab w:val="left" w:pos="851"/>
        </w:tabs>
        <w:ind w:left="-142" w:firstLine="142"/>
        <w:rPr>
          <w:b/>
          <w:bCs/>
          <w:strike/>
          <w:sz w:val="22"/>
          <w:szCs w:val="22"/>
        </w:rPr>
      </w:pPr>
    </w:p>
    <w:p w14:paraId="6DB284E6" w14:textId="77777777" w:rsidR="00490259" w:rsidRDefault="00490259" w:rsidP="00490259">
      <w:pPr>
        <w:tabs>
          <w:tab w:val="left" w:pos="851"/>
        </w:tabs>
        <w:ind w:left="-142" w:firstLine="142"/>
        <w:rPr>
          <w:b/>
          <w:bCs/>
          <w:strike/>
          <w:sz w:val="22"/>
          <w:szCs w:val="22"/>
        </w:rPr>
      </w:pPr>
    </w:p>
    <w:p w14:paraId="74A16097" w14:textId="777777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E037691"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15E8804E" w14:textId="7777777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138EEBE8" w14:textId="77777777" w:rsidR="00490259" w:rsidRDefault="00490259" w:rsidP="00490259">
      <w:pPr>
        <w:jc w:val="center"/>
        <w:rPr>
          <w:b/>
          <w:sz w:val="22"/>
          <w:szCs w:val="24"/>
        </w:rPr>
      </w:pPr>
    </w:p>
    <w:p w14:paraId="6CFCE644" w14:textId="77777777" w:rsidR="00FE6881" w:rsidRPr="00E66F78" w:rsidRDefault="00FE6881" w:rsidP="00490259">
      <w:pPr>
        <w:jc w:val="center"/>
        <w:rPr>
          <w:b/>
          <w:sz w:val="22"/>
          <w:szCs w:val="24"/>
        </w:rPr>
      </w:pPr>
    </w:p>
    <w:p w14:paraId="3D1AA761" w14:textId="77777777" w:rsidR="00490259" w:rsidRPr="00111016" w:rsidRDefault="00490259" w:rsidP="00490259">
      <w:pPr>
        <w:tabs>
          <w:tab w:val="left" w:pos="0"/>
        </w:tabs>
        <w:rPr>
          <w:sz w:val="22"/>
          <w:szCs w:val="22"/>
        </w:rPr>
      </w:pPr>
      <w:bookmarkStart w:id="116" w:name="_Hlk106046176"/>
      <w:r w:rsidRPr="00111016">
        <w:rPr>
          <w:sz w:val="22"/>
          <w:szCs w:val="22"/>
        </w:rPr>
        <w:t xml:space="preserve">Nazwa </w:t>
      </w:r>
      <w:proofErr w:type="gramStart"/>
      <w:r w:rsidR="00DB4D9E" w:rsidRPr="00111016">
        <w:rPr>
          <w:sz w:val="22"/>
          <w:szCs w:val="22"/>
        </w:rPr>
        <w:t>Wykonawcy</w:t>
      </w:r>
      <w:r w:rsidRPr="00111016">
        <w:rPr>
          <w:sz w:val="22"/>
          <w:szCs w:val="22"/>
        </w:rPr>
        <w:t>: ................................................</w:t>
      </w:r>
      <w:proofErr w:type="gramEnd"/>
      <w:r w:rsidRPr="00111016">
        <w:rPr>
          <w:sz w:val="22"/>
          <w:szCs w:val="22"/>
        </w:rPr>
        <w:t>...................................................................</w:t>
      </w:r>
    </w:p>
    <w:p w14:paraId="429404A3" w14:textId="77777777" w:rsidR="00490259" w:rsidRPr="00111016" w:rsidRDefault="00490259" w:rsidP="00490259">
      <w:pPr>
        <w:tabs>
          <w:tab w:val="left" w:pos="0"/>
        </w:tabs>
        <w:rPr>
          <w:color w:val="FF0000"/>
        </w:rPr>
      </w:pPr>
    </w:p>
    <w:p w14:paraId="4382B73C" w14:textId="77777777" w:rsidR="00490259" w:rsidRPr="00111016" w:rsidRDefault="00490259" w:rsidP="00490259">
      <w:pPr>
        <w:jc w:val="both"/>
      </w:pPr>
    </w:p>
    <w:p w14:paraId="08BC405B" w14:textId="62BE71C9"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 xml:space="preserve">postępowaniu o udzielenie zamówienia nr </w:t>
      </w:r>
      <w:r w:rsidR="00193C25">
        <w:rPr>
          <w:sz w:val="22"/>
          <w:szCs w:val="22"/>
        </w:rPr>
        <w:t>702401614</w:t>
      </w:r>
      <w:r w:rsidRPr="000022C5">
        <w:rPr>
          <w:sz w:val="22"/>
          <w:szCs w:val="22"/>
        </w:rPr>
        <w:t>,</w:t>
      </w:r>
      <w:r w:rsidRPr="002B3992">
        <w:rPr>
          <w:sz w:val="22"/>
          <w:szCs w:val="22"/>
        </w:rPr>
        <w:t xml:space="preserve"> którego przedmiotem jest</w:t>
      </w:r>
      <w:r w:rsidR="00193C25">
        <w:rPr>
          <w:sz w:val="22"/>
          <w:szCs w:val="22"/>
        </w:rPr>
        <w:t xml:space="preserve"> </w:t>
      </w:r>
      <w:r w:rsidR="00193C25" w:rsidRPr="00193C25">
        <w:rPr>
          <w:b/>
          <w:sz w:val="22"/>
          <w:szCs w:val="22"/>
        </w:rPr>
        <w:t>świadczenie usług w zakresie transportu sanitarnego dla Oddziałów PGG S.A.</w:t>
      </w:r>
      <w:r w:rsidR="00193C25">
        <w:rPr>
          <w:sz w:val="22"/>
          <w:szCs w:val="22"/>
        </w:rPr>
        <w:t xml:space="preserve"> </w:t>
      </w:r>
      <w:proofErr w:type="gramStart"/>
      <w:r w:rsidRPr="002B3992">
        <w:rPr>
          <w:sz w:val="22"/>
          <w:szCs w:val="22"/>
        </w:rPr>
        <w:t>oświadczamy</w:t>
      </w:r>
      <w:proofErr w:type="gramEnd"/>
      <w:r w:rsidRPr="002B3992">
        <w:rPr>
          <w:sz w:val="22"/>
          <w:szCs w:val="22"/>
        </w:rPr>
        <w:t>, że:</w:t>
      </w:r>
    </w:p>
    <w:p w14:paraId="38FDA871" w14:textId="77777777" w:rsidR="00490259" w:rsidRPr="002B3992" w:rsidRDefault="00490259" w:rsidP="00490259">
      <w:pPr>
        <w:jc w:val="both"/>
        <w:rPr>
          <w:sz w:val="22"/>
          <w:szCs w:val="22"/>
        </w:rPr>
      </w:pPr>
    </w:p>
    <w:p w14:paraId="7633D888" w14:textId="77777777"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Nie należymy do grupy kapitałowej w rozumieniu ustawy z dnia 16.02.2007</w:t>
      </w:r>
      <w:proofErr w:type="gramStart"/>
      <w:r w:rsidR="00490259" w:rsidRPr="002B3992">
        <w:rPr>
          <w:sz w:val="22"/>
          <w:szCs w:val="22"/>
        </w:rPr>
        <w:t>r</w:t>
      </w:r>
      <w:proofErr w:type="gramEnd"/>
      <w:r w:rsidR="00490259" w:rsidRPr="002B3992">
        <w:rPr>
          <w:sz w:val="22"/>
          <w:szCs w:val="22"/>
        </w:rPr>
        <w:t xml:space="preserve">. o ochronie konkurencji i konsumentów </w:t>
      </w:r>
      <w:r w:rsidR="0013238E" w:rsidRPr="002B3992">
        <w:rPr>
          <w:sz w:val="22"/>
          <w:szCs w:val="22"/>
        </w:rPr>
        <w:t xml:space="preserve">(Dz.U. 2007 </w:t>
      </w:r>
      <w:proofErr w:type="gramStart"/>
      <w:r w:rsidR="0013238E" w:rsidRPr="002B3992">
        <w:rPr>
          <w:sz w:val="22"/>
          <w:szCs w:val="22"/>
        </w:rPr>
        <w:t>nr</w:t>
      </w:r>
      <w:proofErr w:type="gramEnd"/>
      <w:r w:rsidR="0013238E" w:rsidRPr="002B3992">
        <w:rPr>
          <w:sz w:val="22"/>
          <w:szCs w:val="22"/>
        </w:rPr>
        <w:t xml:space="preserve"> 50 poz. 331 z </w:t>
      </w:r>
      <w:proofErr w:type="spellStart"/>
      <w:r w:rsidR="0013238E" w:rsidRPr="002B3992">
        <w:rPr>
          <w:sz w:val="22"/>
          <w:szCs w:val="22"/>
        </w:rPr>
        <w:t>późn</w:t>
      </w:r>
      <w:proofErr w:type="spellEnd"/>
      <w:r w:rsidR="0013238E" w:rsidRPr="002B3992">
        <w:rPr>
          <w:sz w:val="22"/>
          <w:szCs w:val="22"/>
        </w:rPr>
        <w:t xml:space="preserve">. </w:t>
      </w:r>
      <w:proofErr w:type="gramStart"/>
      <w:r w:rsidR="0013238E" w:rsidRPr="002B3992">
        <w:rPr>
          <w:sz w:val="22"/>
          <w:szCs w:val="22"/>
        </w:rPr>
        <w:t>zm</w:t>
      </w:r>
      <w:proofErr w:type="gramEnd"/>
      <w:r w:rsidR="0013238E" w:rsidRPr="002B3992">
        <w:rPr>
          <w:sz w:val="22"/>
          <w:szCs w:val="22"/>
        </w:rPr>
        <w:t xml:space="preserve">.)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3E06BF4F" w14:textId="77777777" w:rsidR="00496564" w:rsidRPr="002B3992" w:rsidRDefault="00496564" w:rsidP="00496564">
      <w:pPr>
        <w:ind w:left="284" w:hanging="284"/>
        <w:jc w:val="both"/>
        <w:rPr>
          <w:sz w:val="22"/>
          <w:szCs w:val="22"/>
        </w:rPr>
      </w:pPr>
    </w:p>
    <w:p w14:paraId="23E614BD" w14:textId="77777777" w:rsidR="00490259" w:rsidRPr="002B3992" w:rsidRDefault="00496564" w:rsidP="00490259">
      <w:pPr>
        <w:jc w:val="both"/>
        <w:rPr>
          <w:b/>
          <w:sz w:val="22"/>
          <w:szCs w:val="22"/>
        </w:rPr>
      </w:pPr>
      <w:proofErr w:type="gramStart"/>
      <w:r w:rsidRPr="002B3992">
        <w:rPr>
          <w:b/>
          <w:sz w:val="22"/>
          <w:szCs w:val="22"/>
        </w:rPr>
        <w:t>l</w:t>
      </w:r>
      <w:r w:rsidR="00490259" w:rsidRPr="002B3992">
        <w:rPr>
          <w:b/>
          <w:sz w:val="22"/>
          <w:szCs w:val="22"/>
        </w:rPr>
        <w:t>ub</w:t>
      </w:r>
      <w:proofErr w:type="gramEnd"/>
    </w:p>
    <w:p w14:paraId="4CB664BC" w14:textId="77777777" w:rsidR="00496564" w:rsidRPr="002B3992" w:rsidRDefault="00496564" w:rsidP="00490259">
      <w:pPr>
        <w:jc w:val="both"/>
        <w:rPr>
          <w:b/>
          <w:sz w:val="22"/>
          <w:szCs w:val="22"/>
        </w:rPr>
      </w:pPr>
    </w:p>
    <w:p w14:paraId="0C43647B" w14:textId="77777777"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Należymy do grupy kapitałowej, w rozumieniu ustawy z dnia 16.02.2007</w:t>
      </w:r>
      <w:proofErr w:type="gramStart"/>
      <w:r w:rsidR="00490259" w:rsidRPr="002B3992">
        <w:rPr>
          <w:sz w:val="22"/>
          <w:szCs w:val="22"/>
        </w:rPr>
        <w:t>r</w:t>
      </w:r>
      <w:proofErr w:type="gramEnd"/>
      <w:r w:rsidR="00490259" w:rsidRPr="002B3992">
        <w:rPr>
          <w:sz w:val="22"/>
          <w:szCs w:val="22"/>
        </w:rPr>
        <w:t xml:space="preserve">. o ochronie konkurencji i konsumentów </w:t>
      </w:r>
      <w:r w:rsidR="0013238E" w:rsidRPr="002B3992">
        <w:rPr>
          <w:sz w:val="22"/>
          <w:szCs w:val="22"/>
        </w:rPr>
        <w:t xml:space="preserve">(Dz.U. 2007 </w:t>
      </w:r>
      <w:proofErr w:type="gramStart"/>
      <w:r w:rsidR="0013238E" w:rsidRPr="002B3992">
        <w:rPr>
          <w:sz w:val="22"/>
          <w:szCs w:val="22"/>
        </w:rPr>
        <w:t>nr</w:t>
      </w:r>
      <w:proofErr w:type="gramEnd"/>
      <w:r w:rsidR="0013238E" w:rsidRPr="002B3992">
        <w:rPr>
          <w:sz w:val="22"/>
          <w:szCs w:val="22"/>
        </w:rPr>
        <w:t xml:space="preserve"> 50 poz. 331 z </w:t>
      </w:r>
      <w:proofErr w:type="spellStart"/>
      <w:r w:rsidR="0013238E" w:rsidRPr="002B3992">
        <w:rPr>
          <w:sz w:val="22"/>
          <w:szCs w:val="22"/>
        </w:rPr>
        <w:t>późn</w:t>
      </w:r>
      <w:proofErr w:type="spellEnd"/>
      <w:r w:rsidR="0013238E" w:rsidRPr="002B3992">
        <w:rPr>
          <w:sz w:val="22"/>
          <w:szCs w:val="22"/>
        </w:rPr>
        <w:t xml:space="preserve">. </w:t>
      </w:r>
      <w:proofErr w:type="gramStart"/>
      <w:r w:rsidR="0013238E" w:rsidRPr="002B3992">
        <w:rPr>
          <w:sz w:val="22"/>
          <w:szCs w:val="22"/>
        </w:rPr>
        <w:t>zm</w:t>
      </w:r>
      <w:proofErr w:type="gramEnd"/>
      <w:r w:rsidR="0013238E" w:rsidRPr="002B3992">
        <w:rPr>
          <w:sz w:val="22"/>
          <w:szCs w:val="22"/>
        </w:rPr>
        <w:t xml:space="preserve">.)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1072708B"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490259" w:rsidRPr="00E66F78" w14:paraId="5BD22C7F" w14:textId="77777777" w:rsidTr="00117631">
        <w:tc>
          <w:tcPr>
            <w:tcW w:w="959" w:type="dxa"/>
          </w:tcPr>
          <w:p w14:paraId="11543E45" w14:textId="77777777" w:rsidR="00490259" w:rsidRPr="00E66F78" w:rsidRDefault="00490259" w:rsidP="00117631">
            <w:pPr>
              <w:jc w:val="both"/>
              <w:rPr>
                <w:sz w:val="24"/>
                <w:szCs w:val="24"/>
              </w:rPr>
            </w:pPr>
            <w:r w:rsidRPr="00E66F78">
              <w:rPr>
                <w:sz w:val="24"/>
                <w:szCs w:val="24"/>
              </w:rPr>
              <w:t>Lp.</w:t>
            </w:r>
          </w:p>
        </w:tc>
        <w:tc>
          <w:tcPr>
            <w:tcW w:w="8251" w:type="dxa"/>
          </w:tcPr>
          <w:p w14:paraId="67E59243" w14:textId="77777777" w:rsidR="00490259" w:rsidRPr="00E66F78" w:rsidRDefault="00490259" w:rsidP="00117631">
            <w:pPr>
              <w:jc w:val="both"/>
              <w:rPr>
                <w:sz w:val="24"/>
                <w:szCs w:val="24"/>
              </w:rPr>
            </w:pPr>
            <w:r w:rsidRPr="00E66F78">
              <w:rPr>
                <w:sz w:val="24"/>
                <w:szCs w:val="24"/>
              </w:rPr>
              <w:t>Nazwa podmiotu, adres</w:t>
            </w:r>
          </w:p>
          <w:p w14:paraId="6D291331" w14:textId="77777777" w:rsidR="00490259" w:rsidRPr="00E66F78" w:rsidRDefault="00490259" w:rsidP="00117631">
            <w:pPr>
              <w:jc w:val="both"/>
              <w:rPr>
                <w:sz w:val="24"/>
                <w:szCs w:val="24"/>
              </w:rPr>
            </w:pPr>
          </w:p>
        </w:tc>
      </w:tr>
      <w:tr w:rsidR="00490259" w:rsidRPr="00E66F78" w14:paraId="41C3595F" w14:textId="77777777" w:rsidTr="00117631">
        <w:tc>
          <w:tcPr>
            <w:tcW w:w="959" w:type="dxa"/>
          </w:tcPr>
          <w:p w14:paraId="2901DAFB" w14:textId="77777777" w:rsidR="00490259" w:rsidRPr="00E66F78" w:rsidRDefault="00490259" w:rsidP="00117631">
            <w:pPr>
              <w:jc w:val="both"/>
              <w:rPr>
                <w:sz w:val="24"/>
                <w:szCs w:val="24"/>
              </w:rPr>
            </w:pPr>
          </w:p>
        </w:tc>
        <w:tc>
          <w:tcPr>
            <w:tcW w:w="8251" w:type="dxa"/>
          </w:tcPr>
          <w:p w14:paraId="473A96AA" w14:textId="77777777" w:rsidR="00490259" w:rsidRPr="00E66F78" w:rsidRDefault="00490259" w:rsidP="00117631">
            <w:pPr>
              <w:jc w:val="both"/>
              <w:rPr>
                <w:sz w:val="24"/>
                <w:szCs w:val="24"/>
              </w:rPr>
            </w:pPr>
          </w:p>
          <w:p w14:paraId="2DB2DC8A" w14:textId="77777777" w:rsidR="00490259" w:rsidRPr="00E66F78" w:rsidRDefault="00490259" w:rsidP="00117631">
            <w:pPr>
              <w:jc w:val="both"/>
              <w:rPr>
                <w:sz w:val="24"/>
                <w:szCs w:val="24"/>
              </w:rPr>
            </w:pPr>
          </w:p>
        </w:tc>
      </w:tr>
      <w:tr w:rsidR="00490259" w:rsidRPr="00E66F78" w14:paraId="172A43BC" w14:textId="77777777" w:rsidTr="00117631">
        <w:tc>
          <w:tcPr>
            <w:tcW w:w="959" w:type="dxa"/>
          </w:tcPr>
          <w:p w14:paraId="7E487709" w14:textId="77777777" w:rsidR="00490259" w:rsidRPr="00E66F78" w:rsidRDefault="00490259" w:rsidP="00117631">
            <w:pPr>
              <w:jc w:val="both"/>
              <w:rPr>
                <w:sz w:val="24"/>
                <w:szCs w:val="24"/>
              </w:rPr>
            </w:pPr>
          </w:p>
          <w:p w14:paraId="3D0B9931" w14:textId="77777777" w:rsidR="00490259" w:rsidRPr="00E66F78" w:rsidRDefault="00490259" w:rsidP="00117631">
            <w:pPr>
              <w:jc w:val="both"/>
              <w:rPr>
                <w:sz w:val="24"/>
                <w:szCs w:val="24"/>
              </w:rPr>
            </w:pPr>
          </w:p>
        </w:tc>
        <w:tc>
          <w:tcPr>
            <w:tcW w:w="8251" w:type="dxa"/>
          </w:tcPr>
          <w:p w14:paraId="0100CFA3" w14:textId="77777777" w:rsidR="00490259" w:rsidRPr="00E66F78" w:rsidRDefault="00490259" w:rsidP="00117631">
            <w:pPr>
              <w:jc w:val="both"/>
              <w:rPr>
                <w:sz w:val="24"/>
                <w:szCs w:val="24"/>
              </w:rPr>
            </w:pPr>
          </w:p>
        </w:tc>
      </w:tr>
      <w:tr w:rsidR="00490259" w:rsidRPr="00E66F78" w14:paraId="1392B60A" w14:textId="77777777" w:rsidTr="00117631">
        <w:tc>
          <w:tcPr>
            <w:tcW w:w="959" w:type="dxa"/>
          </w:tcPr>
          <w:p w14:paraId="4B753A85" w14:textId="77777777" w:rsidR="00490259" w:rsidRPr="00E66F78" w:rsidRDefault="00490259" w:rsidP="00117631">
            <w:pPr>
              <w:jc w:val="both"/>
              <w:rPr>
                <w:sz w:val="24"/>
                <w:szCs w:val="24"/>
              </w:rPr>
            </w:pPr>
          </w:p>
          <w:p w14:paraId="6B52E0A2" w14:textId="77777777" w:rsidR="00490259" w:rsidRPr="00E66F78" w:rsidRDefault="00490259" w:rsidP="00117631">
            <w:pPr>
              <w:jc w:val="both"/>
              <w:rPr>
                <w:sz w:val="24"/>
                <w:szCs w:val="24"/>
              </w:rPr>
            </w:pPr>
          </w:p>
        </w:tc>
        <w:tc>
          <w:tcPr>
            <w:tcW w:w="8251" w:type="dxa"/>
          </w:tcPr>
          <w:p w14:paraId="6580A6FA" w14:textId="77777777" w:rsidR="00490259" w:rsidRPr="00E66F78" w:rsidRDefault="00490259" w:rsidP="00117631">
            <w:pPr>
              <w:jc w:val="both"/>
              <w:rPr>
                <w:sz w:val="24"/>
                <w:szCs w:val="24"/>
              </w:rPr>
            </w:pPr>
          </w:p>
        </w:tc>
      </w:tr>
      <w:tr w:rsidR="00490259" w:rsidRPr="00E66F78" w14:paraId="2E8730AB" w14:textId="77777777" w:rsidTr="00117631">
        <w:tc>
          <w:tcPr>
            <w:tcW w:w="959" w:type="dxa"/>
          </w:tcPr>
          <w:p w14:paraId="7E5E62B7" w14:textId="77777777" w:rsidR="00490259" w:rsidRPr="00E66F78" w:rsidRDefault="00490259" w:rsidP="00117631">
            <w:pPr>
              <w:jc w:val="both"/>
              <w:rPr>
                <w:sz w:val="24"/>
                <w:szCs w:val="24"/>
              </w:rPr>
            </w:pPr>
          </w:p>
          <w:p w14:paraId="05FDF275" w14:textId="77777777" w:rsidR="00490259" w:rsidRPr="00E66F78" w:rsidRDefault="00490259" w:rsidP="00117631">
            <w:pPr>
              <w:jc w:val="both"/>
              <w:rPr>
                <w:sz w:val="24"/>
                <w:szCs w:val="24"/>
              </w:rPr>
            </w:pPr>
          </w:p>
        </w:tc>
        <w:tc>
          <w:tcPr>
            <w:tcW w:w="8251" w:type="dxa"/>
          </w:tcPr>
          <w:p w14:paraId="7A4B1C3C" w14:textId="77777777" w:rsidR="00490259" w:rsidRPr="00E66F78" w:rsidRDefault="00490259" w:rsidP="00117631">
            <w:pPr>
              <w:jc w:val="both"/>
              <w:rPr>
                <w:sz w:val="24"/>
                <w:szCs w:val="24"/>
              </w:rPr>
            </w:pPr>
          </w:p>
        </w:tc>
      </w:tr>
    </w:tbl>
    <w:p w14:paraId="1362E82A" w14:textId="77777777" w:rsidR="00490259" w:rsidRPr="00E66F78" w:rsidRDefault="00490259" w:rsidP="00490259">
      <w:pPr>
        <w:jc w:val="both"/>
        <w:rPr>
          <w:sz w:val="24"/>
          <w:szCs w:val="24"/>
        </w:rPr>
      </w:pPr>
    </w:p>
    <w:p w14:paraId="54715724" w14:textId="77777777" w:rsidR="00490259" w:rsidRPr="00E66F78" w:rsidRDefault="00490259" w:rsidP="00490259">
      <w:pPr>
        <w:jc w:val="both"/>
        <w:rPr>
          <w:sz w:val="24"/>
          <w:szCs w:val="24"/>
        </w:rPr>
      </w:pPr>
    </w:p>
    <w:p w14:paraId="1B28EFA6" w14:textId="77777777" w:rsidR="00490259" w:rsidRPr="00E66F78" w:rsidRDefault="00490259" w:rsidP="00490259">
      <w:pPr>
        <w:rPr>
          <w:sz w:val="22"/>
          <w:szCs w:val="22"/>
        </w:rPr>
      </w:pPr>
      <w:r w:rsidRPr="00E66F78">
        <w:rPr>
          <w:sz w:val="22"/>
          <w:szCs w:val="22"/>
        </w:rPr>
        <w:t>*) –zaznaczyć odpowiednio</w:t>
      </w:r>
    </w:p>
    <w:p w14:paraId="0C7E788B" w14:textId="77777777" w:rsidR="00490259" w:rsidRPr="00E66F78" w:rsidRDefault="00490259" w:rsidP="00490259">
      <w:pPr>
        <w:rPr>
          <w:sz w:val="22"/>
          <w:szCs w:val="22"/>
        </w:rPr>
      </w:pPr>
    </w:p>
    <w:p w14:paraId="6AE319AD" w14:textId="77777777" w:rsidR="00E75E6A" w:rsidRDefault="00E75E6A" w:rsidP="00490259">
      <w:pPr>
        <w:rPr>
          <w:i/>
          <w:iCs/>
        </w:rPr>
      </w:pPr>
    </w:p>
    <w:p w14:paraId="255CEFFF" w14:textId="77777777" w:rsidR="00E75E6A" w:rsidRDefault="00E75E6A" w:rsidP="00490259">
      <w:pPr>
        <w:rPr>
          <w:i/>
          <w:iCs/>
        </w:rPr>
      </w:pPr>
    </w:p>
    <w:p w14:paraId="796FBDB5" w14:textId="77777777" w:rsidR="00E75E6A" w:rsidRDefault="00E75E6A" w:rsidP="00490259">
      <w:pPr>
        <w:rPr>
          <w:i/>
          <w:iCs/>
        </w:rPr>
      </w:pPr>
    </w:p>
    <w:p w14:paraId="4ECDD22C" w14:textId="77777777" w:rsidR="00E75E6A" w:rsidRDefault="00E75E6A" w:rsidP="00490259">
      <w:pPr>
        <w:rPr>
          <w:i/>
          <w:iCs/>
        </w:rPr>
      </w:pPr>
    </w:p>
    <w:p w14:paraId="4904C0EB" w14:textId="77777777" w:rsidR="00E75E6A" w:rsidRDefault="00E75E6A" w:rsidP="00490259">
      <w:pPr>
        <w:rPr>
          <w:i/>
          <w:iCs/>
        </w:rPr>
      </w:pPr>
    </w:p>
    <w:p w14:paraId="5669D687" w14:textId="77777777"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3557ED1C" w14:textId="77777777" w:rsidR="00490259" w:rsidRPr="00E66F78" w:rsidRDefault="00490259" w:rsidP="00490259"/>
    <w:bookmarkEnd w:id="116"/>
    <w:p w14:paraId="09300C83" w14:textId="77777777" w:rsidR="00490259" w:rsidRPr="00E66F78" w:rsidRDefault="00490259" w:rsidP="00490259"/>
    <w:p w14:paraId="135CC00E" w14:textId="77777777" w:rsidR="00490259" w:rsidRPr="00E66F78" w:rsidRDefault="00490259" w:rsidP="00490259"/>
    <w:p w14:paraId="684090FB" w14:textId="77777777" w:rsidR="00490259" w:rsidRPr="00E66F78" w:rsidRDefault="00490259" w:rsidP="00490259">
      <w:pPr>
        <w:tabs>
          <w:tab w:val="left" w:pos="851"/>
        </w:tabs>
        <w:rPr>
          <w:b/>
          <w:bCs/>
          <w:sz w:val="24"/>
          <w:szCs w:val="24"/>
        </w:rPr>
      </w:pPr>
    </w:p>
    <w:p w14:paraId="1006DA5B" w14:textId="77777777" w:rsidR="00490259" w:rsidRPr="00E66F78" w:rsidRDefault="00490259" w:rsidP="00490259">
      <w:pPr>
        <w:tabs>
          <w:tab w:val="left" w:pos="851"/>
        </w:tabs>
        <w:rPr>
          <w:b/>
          <w:bCs/>
          <w:sz w:val="24"/>
          <w:szCs w:val="24"/>
        </w:rPr>
      </w:pPr>
    </w:p>
    <w:p w14:paraId="71F3A17C" w14:textId="77777777" w:rsidR="00490259" w:rsidRPr="00E66F78" w:rsidRDefault="00490259" w:rsidP="00490259">
      <w:pPr>
        <w:tabs>
          <w:tab w:val="left" w:pos="851"/>
        </w:tabs>
        <w:rPr>
          <w:b/>
          <w:bCs/>
          <w:sz w:val="24"/>
          <w:szCs w:val="24"/>
        </w:rPr>
      </w:pPr>
    </w:p>
    <w:p w14:paraId="2A86F661" w14:textId="77777777" w:rsidR="00490259" w:rsidRPr="00E66F78" w:rsidRDefault="00490259" w:rsidP="00490259">
      <w:pPr>
        <w:tabs>
          <w:tab w:val="left" w:pos="851"/>
        </w:tabs>
        <w:rPr>
          <w:b/>
          <w:bCs/>
          <w:sz w:val="24"/>
          <w:szCs w:val="24"/>
        </w:rPr>
      </w:pPr>
    </w:p>
    <w:p w14:paraId="16A6A31C" w14:textId="77777777" w:rsidR="00490259" w:rsidRPr="00E66F78" w:rsidRDefault="00490259" w:rsidP="00490259">
      <w:pPr>
        <w:tabs>
          <w:tab w:val="left" w:pos="851"/>
        </w:tabs>
        <w:rPr>
          <w:b/>
          <w:bCs/>
          <w:sz w:val="24"/>
          <w:szCs w:val="24"/>
        </w:rPr>
      </w:pPr>
    </w:p>
    <w:p w14:paraId="11CC21AC" w14:textId="77777777" w:rsidR="00490259" w:rsidRPr="00E66F78" w:rsidRDefault="00490259" w:rsidP="00490259">
      <w:pPr>
        <w:tabs>
          <w:tab w:val="left" w:pos="851"/>
        </w:tabs>
        <w:rPr>
          <w:b/>
          <w:bCs/>
          <w:sz w:val="24"/>
          <w:szCs w:val="24"/>
        </w:rPr>
      </w:pPr>
    </w:p>
    <w:p w14:paraId="5F34754F" w14:textId="77777777"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7A854FE2" w14:textId="77777777" w:rsidR="00490259" w:rsidRPr="00CF5B28" w:rsidRDefault="00490259" w:rsidP="00490259">
      <w:pPr>
        <w:spacing w:after="160" w:line="259" w:lineRule="auto"/>
        <w:jc w:val="both"/>
        <w:rPr>
          <w:rFonts w:eastAsiaTheme="majorEastAsia"/>
          <w:b/>
          <w:bCs/>
          <w:sz w:val="24"/>
          <w:szCs w:val="24"/>
        </w:rPr>
      </w:pPr>
      <w:bookmarkStart w:id="117" w:name="_Hlk106046238"/>
    </w:p>
    <w:p w14:paraId="6A1CB115" w14:textId="77777777" w:rsidR="00F71EC4" w:rsidRDefault="00490259" w:rsidP="00490259">
      <w:pPr>
        <w:jc w:val="center"/>
        <w:rPr>
          <w:b/>
          <w:sz w:val="24"/>
          <w:szCs w:val="24"/>
        </w:rPr>
      </w:pPr>
      <w:proofErr w:type="gramStart"/>
      <w:r w:rsidRPr="0013238E">
        <w:rPr>
          <w:b/>
          <w:sz w:val="24"/>
          <w:szCs w:val="24"/>
        </w:rPr>
        <w:t>w</w:t>
      </w:r>
      <w:proofErr w:type="gramEnd"/>
      <w:r w:rsidRPr="0013238E">
        <w:rPr>
          <w:b/>
          <w:sz w:val="24"/>
          <w:szCs w:val="24"/>
        </w:rPr>
        <w:t xml:space="preserve"> okresie ostatnich </w:t>
      </w:r>
      <w:r w:rsidR="0013238E" w:rsidRPr="00961CF0">
        <w:rPr>
          <w:b/>
          <w:sz w:val="24"/>
          <w:szCs w:val="24"/>
        </w:rPr>
        <w:t xml:space="preserve">trzech lat </w:t>
      </w:r>
    </w:p>
    <w:p w14:paraId="6756786D" w14:textId="18AE19B3" w:rsidR="00490259" w:rsidRPr="008057B2" w:rsidRDefault="00490259" w:rsidP="00490259">
      <w:pPr>
        <w:jc w:val="center"/>
        <w:rPr>
          <w:b/>
          <w:sz w:val="24"/>
          <w:szCs w:val="24"/>
        </w:rPr>
      </w:pPr>
      <w:proofErr w:type="gramStart"/>
      <w:r w:rsidRPr="0013238E">
        <w:rPr>
          <w:b/>
          <w:sz w:val="24"/>
          <w:szCs w:val="24"/>
        </w:rPr>
        <w:t>w</w:t>
      </w:r>
      <w:proofErr w:type="gramEnd"/>
      <w:r w:rsidRPr="0013238E">
        <w:rPr>
          <w:b/>
          <w:sz w:val="24"/>
          <w:szCs w:val="24"/>
        </w:rPr>
        <w:t> zakresie niezbędnym do wykazania spełnienia warunku udziału w postępowaniu</w:t>
      </w:r>
    </w:p>
    <w:p w14:paraId="7B56DA04" w14:textId="77777777" w:rsidR="00490259" w:rsidRPr="008057B2" w:rsidRDefault="00490259" w:rsidP="00490259">
      <w:pPr>
        <w:jc w:val="center"/>
        <w:rPr>
          <w:b/>
          <w:sz w:val="24"/>
          <w:szCs w:val="24"/>
        </w:rPr>
      </w:pPr>
    </w:p>
    <w:p w14:paraId="4DF6C549" w14:textId="77777777" w:rsidR="00490259" w:rsidRPr="008057B2" w:rsidRDefault="00490259" w:rsidP="00490259">
      <w:pPr>
        <w:tabs>
          <w:tab w:val="left" w:pos="0"/>
        </w:tabs>
        <w:rPr>
          <w:sz w:val="22"/>
          <w:szCs w:val="22"/>
        </w:rPr>
      </w:pPr>
      <w:r w:rsidRPr="008057B2">
        <w:rPr>
          <w:sz w:val="22"/>
          <w:szCs w:val="22"/>
        </w:rPr>
        <w:t xml:space="preserve">Nazwa </w:t>
      </w:r>
      <w:proofErr w:type="gramStart"/>
      <w:r w:rsidR="00DB4D9E">
        <w:rPr>
          <w:sz w:val="22"/>
          <w:szCs w:val="22"/>
        </w:rPr>
        <w:t>Wykonawcy</w:t>
      </w:r>
      <w:r w:rsidRPr="008057B2">
        <w:rPr>
          <w:sz w:val="22"/>
          <w:szCs w:val="22"/>
        </w:rPr>
        <w:t>: ................................................</w:t>
      </w:r>
      <w:proofErr w:type="gramEnd"/>
      <w:r w:rsidRPr="008057B2">
        <w:rPr>
          <w:sz w:val="22"/>
          <w:szCs w:val="22"/>
        </w:rPr>
        <w:t>...................................................................</w:t>
      </w:r>
    </w:p>
    <w:p w14:paraId="0EFB68D9" w14:textId="77777777" w:rsidR="00490259" w:rsidRPr="008057B2" w:rsidRDefault="00490259" w:rsidP="00490259">
      <w:pPr>
        <w:tabs>
          <w:tab w:val="left" w:pos="0"/>
        </w:tabs>
        <w:rPr>
          <w:sz w:val="22"/>
          <w:szCs w:val="22"/>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D811818" w14:textId="77777777" w:rsidTr="00117631">
        <w:tc>
          <w:tcPr>
            <w:tcW w:w="426" w:type="dxa"/>
            <w:vAlign w:val="center"/>
          </w:tcPr>
          <w:p w14:paraId="6EF248E4" w14:textId="77777777" w:rsidR="00490259" w:rsidRPr="00BE4794" w:rsidRDefault="00490259" w:rsidP="00117631">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5FE3573A" w14:textId="77777777" w:rsidR="00490259" w:rsidRPr="00BE4794" w:rsidRDefault="00490259" w:rsidP="00117631">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2F962469" w14:textId="77777777" w:rsidR="00490259" w:rsidRPr="002B3992" w:rsidRDefault="00490259" w:rsidP="00117631">
            <w:pPr>
              <w:tabs>
                <w:tab w:val="left" w:pos="851"/>
              </w:tabs>
              <w:jc w:val="center"/>
              <w:rPr>
                <w:b/>
                <w:sz w:val="18"/>
                <w:szCs w:val="18"/>
                <w:lang w:eastAsia="zh-CN"/>
              </w:rPr>
            </w:pPr>
            <w:r w:rsidRPr="002B3992">
              <w:rPr>
                <w:b/>
                <w:sz w:val="18"/>
                <w:szCs w:val="18"/>
                <w:lang w:eastAsia="zh-CN"/>
              </w:rPr>
              <w:t>Wartość zamówienia brutto zł</w:t>
            </w:r>
          </w:p>
          <w:p w14:paraId="2DFFAFE8" w14:textId="77777777" w:rsidR="00490259" w:rsidRPr="002B3992" w:rsidRDefault="00490259" w:rsidP="00117631">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450C1001" w14:textId="77777777" w:rsidR="00490259" w:rsidRPr="002B3992" w:rsidRDefault="00490259" w:rsidP="00117631">
            <w:pPr>
              <w:tabs>
                <w:tab w:val="left" w:pos="851"/>
              </w:tabs>
              <w:jc w:val="center"/>
              <w:rPr>
                <w:b/>
                <w:bCs/>
                <w:sz w:val="18"/>
                <w:szCs w:val="18"/>
                <w:lang w:eastAsia="zh-CN"/>
              </w:rPr>
            </w:pPr>
            <w:r w:rsidRPr="002B3992">
              <w:rPr>
                <w:b/>
                <w:bCs/>
                <w:sz w:val="18"/>
                <w:szCs w:val="18"/>
                <w:lang w:eastAsia="zh-CN"/>
              </w:rPr>
              <w:t>Data wykonania</w:t>
            </w:r>
          </w:p>
          <w:p w14:paraId="7ACEBD18" w14:textId="77777777" w:rsidR="00490259" w:rsidRPr="002B3992" w:rsidRDefault="00490259" w:rsidP="00117631">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68392D8A" w14:textId="77777777" w:rsidR="00490259" w:rsidRPr="00BE4794" w:rsidRDefault="00490259" w:rsidP="00117631">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494EFA8" w14:textId="77777777" w:rsidR="00490259" w:rsidRPr="00BE4794" w:rsidRDefault="00490259" w:rsidP="00117631">
            <w:pPr>
              <w:tabs>
                <w:tab w:val="left" w:pos="851"/>
              </w:tabs>
              <w:jc w:val="center"/>
              <w:rPr>
                <w:b/>
                <w:sz w:val="18"/>
                <w:szCs w:val="18"/>
                <w:lang w:eastAsia="zh-CN"/>
              </w:rPr>
            </w:pPr>
            <w:r w:rsidRPr="00BE4794">
              <w:rPr>
                <w:b/>
                <w:sz w:val="18"/>
                <w:szCs w:val="18"/>
                <w:lang w:eastAsia="zh-CN"/>
              </w:rPr>
              <w:t xml:space="preserve">Podmiot wykonujący zamówienie* </w:t>
            </w:r>
          </w:p>
          <w:p w14:paraId="10BAE8C9" w14:textId="77777777" w:rsidR="00490259" w:rsidRPr="00BE4794" w:rsidRDefault="00490259" w:rsidP="00117631">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720B7318" w14:textId="77777777" w:rsidTr="00117631">
        <w:tc>
          <w:tcPr>
            <w:tcW w:w="426" w:type="dxa"/>
            <w:vAlign w:val="center"/>
          </w:tcPr>
          <w:p w14:paraId="0C864FF3" w14:textId="7777777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17B5E13D" w14:textId="77777777"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378EB156" w14:textId="77777777"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7835F15A" w14:textId="77777777"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487903FA" w14:textId="77777777"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659A7871" w14:textId="77777777"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21774133" w14:textId="77777777" w:rsidTr="00E75E6A">
        <w:trPr>
          <w:cantSplit/>
          <w:trHeight w:val="228"/>
        </w:trPr>
        <w:tc>
          <w:tcPr>
            <w:tcW w:w="9214" w:type="dxa"/>
            <w:gridSpan w:val="6"/>
            <w:vAlign w:val="center"/>
          </w:tcPr>
          <w:p w14:paraId="323E7766" w14:textId="2B725F02" w:rsidR="009341CA" w:rsidRPr="002B3992" w:rsidRDefault="009341CA" w:rsidP="00193C25">
            <w:pPr>
              <w:tabs>
                <w:tab w:val="left" w:pos="851"/>
              </w:tabs>
              <w:rPr>
                <w:bCs/>
                <w:sz w:val="24"/>
                <w:szCs w:val="24"/>
                <w:lang w:eastAsia="zh-CN"/>
              </w:rPr>
            </w:pPr>
            <w:r w:rsidRPr="002B3992">
              <w:rPr>
                <w:bCs/>
                <w:sz w:val="22"/>
                <w:szCs w:val="22"/>
                <w:lang w:eastAsia="zh-CN"/>
              </w:rPr>
              <w:t xml:space="preserve">Warunek: </w:t>
            </w:r>
            <w:r w:rsidR="00AE4C92" w:rsidRPr="00AE4C92">
              <w:rPr>
                <w:bCs/>
                <w:sz w:val="22"/>
                <w:szCs w:val="22"/>
                <w:lang w:eastAsia="zh-CN"/>
              </w:rPr>
              <w:t>w okresie ostatnich 3 lat przed terminem składania ofert (a jeśli okres prowadzenia działalności jest krótszy to w tym okresie) usługi w zakresie transportu sanitarnego na wartość łącz</w:t>
            </w:r>
            <w:r w:rsidR="00AE4C92">
              <w:rPr>
                <w:bCs/>
                <w:sz w:val="22"/>
                <w:szCs w:val="22"/>
                <w:lang w:eastAsia="zh-CN"/>
              </w:rPr>
              <w:t>ną brutto nie niższą niż</w:t>
            </w:r>
            <w:r w:rsidR="00193C25">
              <w:rPr>
                <w:bCs/>
                <w:sz w:val="22"/>
                <w:szCs w:val="22"/>
                <w:lang w:eastAsia="zh-CN"/>
              </w:rPr>
              <w:t xml:space="preserve"> </w:t>
            </w:r>
            <w:r w:rsidR="00193C25" w:rsidRPr="00193C25">
              <w:rPr>
                <w:b/>
                <w:bCs/>
                <w:sz w:val="22"/>
                <w:szCs w:val="22"/>
                <w:lang w:eastAsia="zh-CN"/>
              </w:rPr>
              <w:t xml:space="preserve">300 000,00 </w:t>
            </w:r>
            <w:r w:rsidR="000022C5" w:rsidRPr="00193C25">
              <w:rPr>
                <w:b/>
                <w:bCs/>
                <w:sz w:val="22"/>
                <w:szCs w:val="22"/>
                <w:lang w:eastAsia="zh-CN"/>
              </w:rPr>
              <w:t>PLN</w:t>
            </w:r>
          </w:p>
        </w:tc>
      </w:tr>
      <w:tr w:rsidR="00490259" w:rsidRPr="00E66F78" w14:paraId="355C6318" w14:textId="77777777" w:rsidTr="008F2B27">
        <w:trPr>
          <w:cantSplit/>
          <w:trHeight w:val="735"/>
        </w:trPr>
        <w:tc>
          <w:tcPr>
            <w:tcW w:w="426" w:type="dxa"/>
            <w:vAlign w:val="center"/>
          </w:tcPr>
          <w:p w14:paraId="770CFD64" w14:textId="77777777" w:rsidR="00490259" w:rsidRPr="008F2B27" w:rsidRDefault="00490259" w:rsidP="00117631">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4861EA8D" w14:textId="77777777" w:rsidR="00490259" w:rsidRPr="00E66F78" w:rsidRDefault="00490259" w:rsidP="00117631">
            <w:pPr>
              <w:tabs>
                <w:tab w:val="left" w:pos="851"/>
              </w:tabs>
              <w:jc w:val="both"/>
              <w:rPr>
                <w:sz w:val="24"/>
                <w:szCs w:val="24"/>
                <w:lang w:eastAsia="zh-CN"/>
              </w:rPr>
            </w:pPr>
          </w:p>
          <w:p w14:paraId="6F6FFB8F" w14:textId="77777777" w:rsidR="00490259" w:rsidRPr="00E66F78" w:rsidRDefault="00490259" w:rsidP="00117631">
            <w:pPr>
              <w:tabs>
                <w:tab w:val="left" w:pos="851"/>
              </w:tabs>
              <w:jc w:val="both"/>
              <w:rPr>
                <w:sz w:val="24"/>
                <w:szCs w:val="24"/>
                <w:lang w:eastAsia="zh-CN"/>
              </w:rPr>
            </w:pPr>
          </w:p>
        </w:tc>
        <w:tc>
          <w:tcPr>
            <w:tcW w:w="1559" w:type="dxa"/>
          </w:tcPr>
          <w:p w14:paraId="3612A312" w14:textId="77777777" w:rsidR="00490259" w:rsidRPr="002B3992" w:rsidRDefault="00490259" w:rsidP="00117631">
            <w:pPr>
              <w:tabs>
                <w:tab w:val="left" w:pos="851"/>
              </w:tabs>
              <w:jc w:val="both"/>
              <w:rPr>
                <w:b/>
                <w:sz w:val="24"/>
                <w:szCs w:val="24"/>
                <w:lang w:eastAsia="zh-CN"/>
              </w:rPr>
            </w:pPr>
          </w:p>
        </w:tc>
        <w:tc>
          <w:tcPr>
            <w:tcW w:w="1417" w:type="dxa"/>
          </w:tcPr>
          <w:p w14:paraId="0406C8C7" w14:textId="77777777" w:rsidR="00490259" w:rsidRPr="002B3992" w:rsidRDefault="00490259" w:rsidP="00117631">
            <w:pPr>
              <w:tabs>
                <w:tab w:val="left" w:pos="851"/>
              </w:tabs>
              <w:jc w:val="both"/>
              <w:rPr>
                <w:b/>
                <w:sz w:val="24"/>
                <w:szCs w:val="24"/>
                <w:lang w:eastAsia="zh-CN"/>
              </w:rPr>
            </w:pPr>
          </w:p>
        </w:tc>
        <w:tc>
          <w:tcPr>
            <w:tcW w:w="1560" w:type="dxa"/>
          </w:tcPr>
          <w:p w14:paraId="1351289A" w14:textId="77777777" w:rsidR="00490259" w:rsidRPr="00E66F78" w:rsidRDefault="00490259" w:rsidP="00117631">
            <w:pPr>
              <w:tabs>
                <w:tab w:val="left" w:pos="851"/>
              </w:tabs>
              <w:jc w:val="both"/>
              <w:rPr>
                <w:b/>
                <w:sz w:val="24"/>
                <w:szCs w:val="24"/>
                <w:lang w:eastAsia="zh-CN"/>
              </w:rPr>
            </w:pPr>
          </w:p>
        </w:tc>
        <w:tc>
          <w:tcPr>
            <w:tcW w:w="1842" w:type="dxa"/>
          </w:tcPr>
          <w:p w14:paraId="2B8F592A" w14:textId="77777777" w:rsidR="00490259" w:rsidRPr="00E66F78" w:rsidRDefault="00490259" w:rsidP="00117631">
            <w:pPr>
              <w:tabs>
                <w:tab w:val="left" w:pos="851"/>
              </w:tabs>
              <w:jc w:val="both"/>
              <w:rPr>
                <w:b/>
                <w:color w:val="7030A0"/>
                <w:sz w:val="24"/>
                <w:szCs w:val="24"/>
                <w:lang w:eastAsia="zh-CN"/>
              </w:rPr>
            </w:pPr>
          </w:p>
        </w:tc>
      </w:tr>
      <w:tr w:rsidR="00490259" w:rsidRPr="00E66F78" w14:paraId="070194F0" w14:textId="77777777" w:rsidTr="008F2B27">
        <w:trPr>
          <w:cantSplit/>
          <w:trHeight w:val="598"/>
        </w:trPr>
        <w:tc>
          <w:tcPr>
            <w:tcW w:w="426" w:type="dxa"/>
            <w:vAlign w:val="center"/>
          </w:tcPr>
          <w:p w14:paraId="34526A75" w14:textId="77777777" w:rsidR="00490259" w:rsidRPr="008F2B27" w:rsidRDefault="00BE4794" w:rsidP="00117631">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58CAE311" w14:textId="77777777" w:rsidR="00490259" w:rsidRPr="00E66F78" w:rsidRDefault="00490259" w:rsidP="00117631">
            <w:pPr>
              <w:tabs>
                <w:tab w:val="left" w:pos="851"/>
              </w:tabs>
              <w:jc w:val="both"/>
              <w:rPr>
                <w:sz w:val="24"/>
                <w:szCs w:val="24"/>
                <w:lang w:eastAsia="zh-CN"/>
              </w:rPr>
            </w:pPr>
          </w:p>
          <w:p w14:paraId="7A75F7D6" w14:textId="77777777" w:rsidR="00490259" w:rsidRPr="00E66F78" w:rsidRDefault="00490259" w:rsidP="00117631">
            <w:pPr>
              <w:tabs>
                <w:tab w:val="left" w:pos="851"/>
              </w:tabs>
              <w:jc w:val="both"/>
              <w:rPr>
                <w:sz w:val="24"/>
                <w:szCs w:val="24"/>
                <w:lang w:eastAsia="zh-CN"/>
              </w:rPr>
            </w:pPr>
          </w:p>
          <w:p w14:paraId="1AB1C5D4" w14:textId="77777777" w:rsidR="00490259" w:rsidRPr="00E66F78" w:rsidRDefault="00490259" w:rsidP="00117631">
            <w:pPr>
              <w:tabs>
                <w:tab w:val="left" w:pos="851"/>
              </w:tabs>
              <w:jc w:val="both"/>
              <w:rPr>
                <w:sz w:val="24"/>
                <w:szCs w:val="24"/>
                <w:lang w:eastAsia="zh-CN"/>
              </w:rPr>
            </w:pPr>
          </w:p>
        </w:tc>
        <w:tc>
          <w:tcPr>
            <w:tcW w:w="1559" w:type="dxa"/>
          </w:tcPr>
          <w:p w14:paraId="30FF1DE0" w14:textId="77777777" w:rsidR="00490259" w:rsidRPr="002B3992" w:rsidRDefault="00490259" w:rsidP="00117631">
            <w:pPr>
              <w:tabs>
                <w:tab w:val="left" w:pos="851"/>
              </w:tabs>
              <w:jc w:val="both"/>
              <w:rPr>
                <w:b/>
                <w:sz w:val="24"/>
                <w:szCs w:val="24"/>
                <w:lang w:eastAsia="zh-CN"/>
              </w:rPr>
            </w:pPr>
          </w:p>
        </w:tc>
        <w:tc>
          <w:tcPr>
            <w:tcW w:w="1417" w:type="dxa"/>
          </w:tcPr>
          <w:p w14:paraId="4629D545" w14:textId="77777777" w:rsidR="00490259" w:rsidRPr="002B3992" w:rsidRDefault="00490259" w:rsidP="00117631">
            <w:pPr>
              <w:tabs>
                <w:tab w:val="left" w:pos="851"/>
              </w:tabs>
              <w:jc w:val="both"/>
              <w:rPr>
                <w:b/>
                <w:sz w:val="24"/>
                <w:szCs w:val="24"/>
                <w:lang w:eastAsia="zh-CN"/>
              </w:rPr>
            </w:pPr>
          </w:p>
        </w:tc>
        <w:tc>
          <w:tcPr>
            <w:tcW w:w="1560" w:type="dxa"/>
          </w:tcPr>
          <w:p w14:paraId="4DE78910" w14:textId="77777777" w:rsidR="00490259" w:rsidRPr="00E66F78" w:rsidRDefault="00490259" w:rsidP="00117631">
            <w:pPr>
              <w:tabs>
                <w:tab w:val="left" w:pos="851"/>
              </w:tabs>
              <w:jc w:val="both"/>
              <w:rPr>
                <w:b/>
                <w:sz w:val="24"/>
                <w:szCs w:val="24"/>
                <w:lang w:eastAsia="zh-CN"/>
              </w:rPr>
            </w:pPr>
          </w:p>
        </w:tc>
        <w:tc>
          <w:tcPr>
            <w:tcW w:w="1842" w:type="dxa"/>
          </w:tcPr>
          <w:p w14:paraId="46821237" w14:textId="77777777" w:rsidR="00490259" w:rsidRPr="00E66F78" w:rsidRDefault="00490259" w:rsidP="00117631">
            <w:pPr>
              <w:tabs>
                <w:tab w:val="left" w:pos="851"/>
              </w:tabs>
              <w:jc w:val="both"/>
              <w:rPr>
                <w:b/>
                <w:color w:val="7030A0"/>
                <w:sz w:val="24"/>
                <w:szCs w:val="24"/>
                <w:lang w:eastAsia="zh-CN"/>
              </w:rPr>
            </w:pPr>
          </w:p>
        </w:tc>
      </w:tr>
    </w:tbl>
    <w:p w14:paraId="159A1B0A"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540C1537" w14:textId="77777777" w:rsidR="00490259" w:rsidRPr="00111016" w:rsidRDefault="00490259" w:rsidP="009A615A">
      <w:pPr>
        <w:numPr>
          <w:ilvl w:val="0"/>
          <w:numId w:val="29"/>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6E96BCDD" w14:textId="77777777" w:rsidR="00490259" w:rsidRPr="00111016" w:rsidRDefault="00490259" w:rsidP="009A615A">
      <w:pPr>
        <w:numPr>
          <w:ilvl w:val="0"/>
          <w:numId w:val="29"/>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p>
    <w:p w14:paraId="27D85AFB" w14:textId="77777777" w:rsidR="00490259" w:rsidRPr="00111016" w:rsidRDefault="00490259" w:rsidP="009A615A">
      <w:pPr>
        <w:numPr>
          <w:ilvl w:val="0"/>
          <w:numId w:val="29"/>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Pr="003E59A4">
        <w:rPr>
          <w:i/>
          <w:iCs/>
          <w:color w:val="000000" w:themeColor="text1"/>
          <w:sz w:val="22"/>
          <w:szCs w:val="22"/>
          <w:lang w:eastAsia="zh-CN"/>
        </w:rPr>
        <w:t>usł</w:t>
      </w:r>
      <w:r w:rsidR="003E59A4" w:rsidRPr="003E59A4">
        <w:rPr>
          <w:bCs/>
          <w:i/>
          <w:iCs/>
          <w:color w:val="000000" w:themeColor="text1"/>
          <w:sz w:val="22"/>
          <w:szCs w:val="22"/>
          <w:lang w:eastAsia="zh-CN"/>
        </w:rPr>
        <w:t>ug</w:t>
      </w:r>
      <w:r w:rsidRPr="003E59A4">
        <w:rPr>
          <w:bCs/>
          <w:i/>
          <w:iCs/>
          <w:color w:val="000000" w:themeColor="text1"/>
          <w:sz w:val="22"/>
          <w:szCs w:val="22"/>
          <w:lang w:eastAsia="zh-CN"/>
        </w:rPr>
        <w:t xml:space="preserve"> </w:t>
      </w:r>
      <w:r w:rsidRPr="00111016">
        <w:rPr>
          <w:bCs/>
          <w:i/>
          <w:iCs/>
          <w:sz w:val="22"/>
          <w:szCs w:val="22"/>
          <w:lang w:eastAsia="zh-CN"/>
        </w:rPr>
        <w:t>zostały wykonane należycie lub są wykonywane należycie.</w:t>
      </w:r>
    </w:p>
    <w:p w14:paraId="322709DB" w14:textId="53BFBB7C" w:rsidR="00490259" w:rsidRPr="00111016" w:rsidRDefault="00490259" w:rsidP="009A615A">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w:t>
      </w:r>
      <w:r w:rsidR="00590A8A" w:rsidRPr="00111016">
        <w:rPr>
          <w:i/>
          <w:iCs/>
          <w:sz w:val="22"/>
          <w:szCs w:val="22"/>
          <w:lang w:eastAsia="zh-CN"/>
        </w:rPr>
        <w:t>zamówienia, w</w:t>
      </w:r>
      <w:r w:rsidRPr="00111016">
        <w:rPr>
          <w:i/>
          <w:iCs/>
          <w:sz w:val="22"/>
          <w:szCs w:val="22"/>
          <w:lang w:eastAsia="zh-CN"/>
        </w:rPr>
        <w:t xml:space="preserve"> </w:t>
      </w:r>
      <w:r w:rsidR="00590A8A" w:rsidRPr="00111016">
        <w:rPr>
          <w:i/>
          <w:iCs/>
          <w:sz w:val="22"/>
          <w:szCs w:val="22"/>
          <w:lang w:eastAsia="zh-CN"/>
        </w:rPr>
        <w:t>szczególności dołączając</w:t>
      </w:r>
      <w:r w:rsidRPr="00111016">
        <w:rPr>
          <w:i/>
          <w:iCs/>
          <w:sz w:val="22"/>
          <w:szCs w:val="22"/>
          <w:lang w:eastAsia="zh-CN"/>
        </w:rPr>
        <w:t xml:space="preserve"> w tym celu do oferty zobowiązanie tych podmiotów do oddania mu do dyspozycji niezbędnych zasobów na okres korzystania z nich przy wykonaniu zamówienia.</w:t>
      </w:r>
    </w:p>
    <w:p w14:paraId="1EB1D2A7" w14:textId="72222F2C" w:rsidR="00490259" w:rsidRPr="00590A8A" w:rsidRDefault="00490259" w:rsidP="009A615A">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w:t>
      </w:r>
      <w:r w:rsidR="00590A8A" w:rsidRPr="00111016">
        <w:rPr>
          <w:i/>
          <w:iCs/>
          <w:sz w:val="22"/>
          <w:szCs w:val="22"/>
        </w:rPr>
        <w:t xml:space="preserve">dokumentów </w:t>
      </w:r>
      <w:proofErr w:type="gramStart"/>
      <w:r w:rsidR="00590A8A" w:rsidRPr="00111016">
        <w:rPr>
          <w:i/>
          <w:iCs/>
          <w:sz w:val="22"/>
          <w:szCs w:val="22"/>
        </w:rPr>
        <w:t>zgodnie</w:t>
      </w:r>
      <w:r w:rsidRPr="00111016">
        <w:rPr>
          <w:i/>
          <w:iCs/>
          <w:sz w:val="22"/>
          <w:szCs w:val="22"/>
        </w:rPr>
        <w:t xml:space="preserve">  z</w:t>
      </w:r>
      <w:proofErr w:type="gramEnd"/>
      <w:r w:rsidRPr="00111016">
        <w:rPr>
          <w:i/>
          <w:iCs/>
          <w:sz w:val="22"/>
          <w:szCs w:val="22"/>
        </w:rPr>
        <w:t xml:space="preserve"> § 39 Regulaminu.  </w:t>
      </w:r>
    </w:p>
    <w:p w14:paraId="40584FB5" w14:textId="436E88BE" w:rsidR="00590A8A" w:rsidRDefault="00590A8A">
      <w:pPr>
        <w:spacing w:after="160" w:line="259" w:lineRule="auto"/>
        <w:rPr>
          <w:i/>
          <w:iCs/>
          <w:sz w:val="22"/>
          <w:szCs w:val="22"/>
        </w:rPr>
      </w:pPr>
      <w:r>
        <w:rPr>
          <w:i/>
          <w:iCs/>
          <w:sz w:val="22"/>
          <w:szCs w:val="22"/>
        </w:rPr>
        <w:br w:type="page"/>
      </w:r>
    </w:p>
    <w:bookmarkEnd w:id="117"/>
    <w:p w14:paraId="24ED645E" w14:textId="0F15D5C3" w:rsidR="00490259" w:rsidRPr="00E63E3D" w:rsidRDefault="00490259" w:rsidP="00490259">
      <w:pPr>
        <w:jc w:val="both"/>
        <w:rPr>
          <w:b/>
          <w:bCs/>
          <w:sz w:val="24"/>
          <w:szCs w:val="24"/>
        </w:rPr>
      </w:pPr>
      <w:r w:rsidRPr="001B71BE">
        <w:rPr>
          <w:rFonts w:eastAsiaTheme="majorEastAsia"/>
          <w:b/>
          <w:bCs/>
          <w:color w:val="2F5496" w:themeColor="accent1" w:themeShade="BF"/>
          <w:spacing w:val="20"/>
          <w:sz w:val="24"/>
          <w:szCs w:val="24"/>
        </w:rPr>
        <w:lastRenderedPageBreak/>
        <w:t xml:space="preserve">Załącznik nr </w:t>
      </w:r>
      <w:r w:rsidR="00A77593" w:rsidRPr="001B71BE">
        <w:rPr>
          <w:rFonts w:eastAsiaTheme="majorEastAsia"/>
          <w:b/>
          <w:bCs/>
          <w:color w:val="2F5496" w:themeColor="accent1" w:themeShade="BF"/>
          <w:spacing w:val="20"/>
          <w:sz w:val="24"/>
          <w:szCs w:val="24"/>
        </w:rPr>
        <w:t>4</w:t>
      </w:r>
      <w:r w:rsidRPr="001B71BE">
        <w:rPr>
          <w:rFonts w:eastAsiaTheme="majorEastAsia"/>
          <w:b/>
          <w:bCs/>
          <w:color w:val="2F5496" w:themeColor="accent1" w:themeShade="BF"/>
          <w:spacing w:val="20"/>
          <w:sz w:val="24"/>
          <w:szCs w:val="24"/>
        </w:rPr>
        <w:t xml:space="preserve">.4 do SWZ </w:t>
      </w:r>
      <w:r w:rsidR="005652FC" w:rsidRPr="001B71BE">
        <w:rPr>
          <w:rFonts w:eastAsiaTheme="majorEastAsia"/>
          <w:b/>
          <w:bCs/>
          <w:color w:val="2F5496" w:themeColor="accent1" w:themeShade="BF"/>
          <w:spacing w:val="20"/>
          <w:sz w:val="24"/>
          <w:szCs w:val="24"/>
        </w:rPr>
        <w:t>–</w:t>
      </w:r>
      <w:r w:rsidRPr="001B71BE">
        <w:rPr>
          <w:rFonts w:eastAsiaTheme="majorEastAsia"/>
          <w:b/>
          <w:bCs/>
          <w:color w:val="2F5496" w:themeColor="accent1" w:themeShade="BF"/>
          <w:spacing w:val="20"/>
          <w:sz w:val="24"/>
          <w:szCs w:val="24"/>
        </w:rPr>
        <w:t xml:space="preserve"> WYKAZ OSÓB KIEROWANYCH DO WYKONANIA ZAMÓWIENIA</w:t>
      </w:r>
      <w:r w:rsidR="001B71BE">
        <w:rPr>
          <w:rFonts w:eastAsiaTheme="majorEastAsia"/>
          <w:b/>
          <w:bCs/>
          <w:color w:val="2F5496" w:themeColor="accent1" w:themeShade="BF"/>
          <w:spacing w:val="20"/>
          <w:sz w:val="24"/>
          <w:szCs w:val="24"/>
        </w:rPr>
        <w:t xml:space="preserve"> – nie dotyczy</w:t>
      </w:r>
    </w:p>
    <w:p w14:paraId="0EAD8E6F" w14:textId="77777777" w:rsidR="001B71BE" w:rsidRPr="001B71BE" w:rsidRDefault="001B71BE" w:rsidP="001B71BE">
      <w:pPr>
        <w:sectPr w:rsidR="001B71BE" w:rsidRPr="001B71BE" w:rsidSect="006B77AB">
          <w:pgSz w:w="11907" w:h="16840" w:code="9"/>
          <w:pgMar w:top="1417" w:right="1275" w:bottom="1417" w:left="1417" w:header="709" w:footer="176" w:gutter="0"/>
          <w:cols w:space="708"/>
          <w:docGrid w:linePitch="360"/>
        </w:sectPr>
      </w:pPr>
    </w:p>
    <w:p w14:paraId="14E3AC29" w14:textId="7777777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p>
    <w:p w14:paraId="7D5070B1" w14:textId="77777777" w:rsidR="008F2B27" w:rsidRDefault="008F2B27" w:rsidP="00490259">
      <w:pPr>
        <w:rPr>
          <w:b/>
          <w:bCs/>
          <w:sz w:val="24"/>
          <w:szCs w:val="24"/>
        </w:rPr>
      </w:pPr>
    </w:p>
    <w:p w14:paraId="1200214D" w14:textId="77777777" w:rsidR="00490259" w:rsidRDefault="00490259" w:rsidP="008F2B27">
      <w:pPr>
        <w:jc w:val="center"/>
        <w:rPr>
          <w:b/>
          <w:bCs/>
          <w:sz w:val="24"/>
          <w:szCs w:val="24"/>
        </w:rPr>
      </w:pPr>
      <w:bookmarkStart w:id="118" w:name="_Hlk106046451"/>
      <w:proofErr w:type="gramStart"/>
      <w:r w:rsidRPr="005E5681">
        <w:rPr>
          <w:b/>
          <w:bCs/>
          <w:sz w:val="24"/>
          <w:szCs w:val="24"/>
        </w:rPr>
        <w:t>w</w:t>
      </w:r>
      <w:proofErr w:type="gramEnd"/>
      <w:r w:rsidRPr="005E5681">
        <w:rPr>
          <w:b/>
          <w:bCs/>
          <w:sz w:val="24"/>
          <w:szCs w:val="24"/>
        </w:rPr>
        <w:t xml:space="preserve"> zakresie niezbędnym do wykazania spełnienia warunku udziału w postępowaniu</w:t>
      </w:r>
    </w:p>
    <w:p w14:paraId="2A0A4923" w14:textId="77777777" w:rsidR="00490259" w:rsidRDefault="00490259" w:rsidP="008F2B27">
      <w:pPr>
        <w:jc w:val="center"/>
        <w:rPr>
          <w:b/>
          <w:bCs/>
          <w:sz w:val="24"/>
          <w:szCs w:val="24"/>
        </w:rPr>
      </w:pPr>
    </w:p>
    <w:p w14:paraId="67A48619" w14:textId="77777777" w:rsidR="00490259" w:rsidRDefault="00490259" w:rsidP="00490259">
      <w:pPr>
        <w:tabs>
          <w:tab w:val="left" w:pos="0"/>
        </w:tabs>
        <w:rPr>
          <w:color w:val="FF0000"/>
          <w:sz w:val="22"/>
          <w:szCs w:val="22"/>
        </w:rPr>
      </w:pPr>
    </w:p>
    <w:p w14:paraId="2DB96ABD" w14:textId="77777777" w:rsidR="00490259" w:rsidRPr="008057B2" w:rsidRDefault="00490259" w:rsidP="00490259">
      <w:pPr>
        <w:tabs>
          <w:tab w:val="left" w:pos="0"/>
        </w:tabs>
        <w:rPr>
          <w:sz w:val="22"/>
          <w:szCs w:val="22"/>
        </w:rPr>
      </w:pPr>
      <w:r w:rsidRPr="008057B2">
        <w:rPr>
          <w:sz w:val="22"/>
          <w:szCs w:val="22"/>
        </w:rPr>
        <w:t xml:space="preserve">Nazwa </w:t>
      </w:r>
      <w:proofErr w:type="gramStart"/>
      <w:r w:rsidR="00DB4D9E">
        <w:rPr>
          <w:sz w:val="22"/>
          <w:szCs w:val="22"/>
        </w:rPr>
        <w:t>Wykonawcy</w:t>
      </w:r>
      <w:r w:rsidRPr="008057B2">
        <w:rPr>
          <w:sz w:val="22"/>
          <w:szCs w:val="22"/>
        </w:rPr>
        <w:t>: ................................................</w:t>
      </w:r>
      <w:proofErr w:type="gramEnd"/>
      <w:r w:rsidRPr="008057B2">
        <w:rPr>
          <w:sz w:val="22"/>
          <w:szCs w:val="22"/>
        </w:rPr>
        <w:t>...................................................................</w:t>
      </w:r>
    </w:p>
    <w:p w14:paraId="3D409F97" w14:textId="77777777" w:rsidR="00490259" w:rsidRPr="00CC1C75" w:rsidRDefault="00490259" w:rsidP="00490259">
      <w:pPr>
        <w:tabs>
          <w:tab w:val="left" w:pos="0"/>
        </w:tabs>
        <w:rPr>
          <w:color w:val="FF0000"/>
          <w:sz w:val="22"/>
          <w:szCs w:val="22"/>
        </w:rPr>
      </w:pPr>
    </w:p>
    <w:p w14:paraId="73372FE8" w14:textId="77777777" w:rsidR="00490259" w:rsidRDefault="00490259" w:rsidP="00490259">
      <w:pPr>
        <w:jc w:val="both"/>
        <w:rPr>
          <w:sz w:val="24"/>
          <w:szCs w:val="24"/>
        </w:rPr>
      </w:pPr>
    </w:p>
    <w:p w14:paraId="2735BF22" w14:textId="77777777" w:rsidR="00490259" w:rsidRPr="005E5681" w:rsidRDefault="00490259" w:rsidP="00490259">
      <w:pPr>
        <w:rPr>
          <w:b/>
          <w:bCs/>
          <w:sz w:val="24"/>
          <w:szCs w:val="24"/>
        </w:rPr>
      </w:pPr>
    </w:p>
    <w:p w14:paraId="53F24BE6" w14:textId="77777777" w:rsidR="00490259" w:rsidRDefault="00490259" w:rsidP="00490259">
      <w:pPr>
        <w:jc w:val="center"/>
        <w:rPr>
          <w:sz w:val="24"/>
          <w:szCs w:val="24"/>
        </w:rPr>
      </w:pPr>
    </w:p>
    <w:tbl>
      <w:tblPr>
        <w:tblpPr w:leftFromText="141" w:rightFromText="141" w:vertAnchor="text" w:horzAnchor="margin" w:tblpX="60" w:tblpY="126"/>
        <w:tblW w:w="47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63"/>
        <w:gridCol w:w="1340"/>
        <w:gridCol w:w="1037"/>
        <w:gridCol w:w="2445"/>
        <w:gridCol w:w="1444"/>
        <w:gridCol w:w="1440"/>
      </w:tblGrid>
      <w:tr w:rsidR="00590A8A" w:rsidRPr="008C4975" w14:paraId="711EA252" w14:textId="77777777" w:rsidTr="00BA7A4A">
        <w:trPr>
          <w:trHeight w:val="20"/>
        </w:trPr>
        <w:tc>
          <w:tcPr>
            <w:tcW w:w="751" w:type="pct"/>
            <w:vAlign w:val="center"/>
          </w:tcPr>
          <w:p w14:paraId="427252E8" w14:textId="77777777" w:rsidR="00590A8A" w:rsidRPr="008C4975" w:rsidRDefault="00590A8A" w:rsidP="008C4975">
            <w:pPr>
              <w:ind w:left="-101" w:right="-110"/>
              <w:jc w:val="center"/>
              <w:rPr>
                <w:b/>
                <w:sz w:val="18"/>
                <w:szCs w:val="18"/>
              </w:rPr>
            </w:pPr>
            <w:r w:rsidRPr="008C4975">
              <w:rPr>
                <w:b/>
                <w:sz w:val="18"/>
                <w:szCs w:val="18"/>
              </w:rPr>
              <w:t xml:space="preserve">Nazwa </w:t>
            </w:r>
          </w:p>
          <w:p w14:paraId="36E3546A" w14:textId="77777777" w:rsidR="00590A8A" w:rsidRPr="008C4975" w:rsidRDefault="00590A8A" w:rsidP="008C4975">
            <w:pPr>
              <w:jc w:val="center"/>
              <w:rPr>
                <w:b/>
                <w:sz w:val="18"/>
                <w:szCs w:val="18"/>
              </w:rPr>
            </w:pPr>
            <w:proofErr w:type="gramStart"/>
            <w:r w:rsidRPr="008C4975">
              <w:rPr>
                <w:b/>
                <w:sz w:val="18"/>
                <w:szCs w:val="18"/>
              </w:rPr>
              <w:t>sprzętu</w:t>
            </w:r>
            <w:proofErr w:type="gramEnd"/>
          </w:p>
        </w:tc>
        <w:tc>
          <w:tcPr>
            <w:tcW w:w="739" w:type="pct"/>
            <w:vAlign w:val="center"/>
          </w:tcPr>
          <w:p w14:paraId="4A2A40F2" w14:textId="77777777" w:rsidR="00590A8A" w:rsidRPr="008C4975" w:rsidRDefault="00590A8A" w:rsidP="008C4975">
            <w:pPr>
              <w:ind w:left="-30" w:right="-70"/>
              <w:jc w:val="center"/>
              <w:rPr>
                <w:b/>
                <w:sz w:val="18"/>
                <w:szCs w:val="18"/>
              </w:rPr>
            </w:pPr>
            <w:r w:rsidRPr="008C4975">
              <w:rPr>
                <w:b/>
                <w:sz w:val="18"/>
                <w:szCs w:val="18"/>
              </w:rPr>
              <w:t>Minimalna ilość sprzętu wymagana przez Zamawiającego</w:t>
            </w:r>
          </w:p>
          <w:p w14:paraId="520A66F8" w14:textId="77777777" w:rsidR="00590A8A" w:rsidRPr="008C4975" w:rsidRDefault="00590A8A" w:rsidP="008C4975">
            <w:pPr>
              <w:jc w:val="center"/>
              <w:rPr>
                <w:b/>
                <w:sz w:val="18"/>
                <w:szCs w:val="18"/>
              </w:rPr>
            </w:pPr>
          </w:p>
        </w:tc>
        <w:tc>
          <w:tcPr>
            <w:tcW w:w="572" w:type="pct"/>
            <w:vAlign w:val="center"/>
          </w:tcPr>
          <w:p w14:paraId="741D16E0" w14:textId="77777777" w:rsidR="00590A8A" w:rsidRPr="008C4975" w:rsidRDefault="00590A8A" w:rsidP="008C4975">
            <w:pPr>
              <w:ind w:left="-70" w:right="-85"/>
              <w:jc w:val="center"/>
              <w:rPr>
                <w:b/>
                <w:i/>
                <w:sz w:val="18"/>
                <w:szCs w:val="18"/>
              </w:rPr>
            </w:pPr>
            <w:r w:rsidRPr="008C4975">
              <w:rPr>
                <w:b/>
                <w:sz w:val="18"/>
                <w:szCs w:val="18"/>
              </w:rPr>
              <w:t xml:space="preserve">Ilość sprzętu dostępnego Wykonawcy </w:t>
            </w:r>
          </w:p>
        </w:tc>
        <w:tc>
          <w:tcPr>
            <w:tcW w:w="1348" w:type="pct"/>
            <w:vAlign w:val="center"/>
          </w:tcPr>
          <w:p w14:paraId="1B0386F7" w14:textId="77777777" w:rsidR="00590A8A" w:rsidRPr="008C4975" w:rsidRDefault="00590A8A" w:rsidP="008C4975">
            <w:pPr>
              <w:ind w:left="-55" w:right="-21"/>
              <w:jc w:val="center"/>
              <w:rPr>
                <w:b/>
                <w:sz w:val="18"/>
                <w:szCs w:val="18"/>
              </w:rPr>
            </w:pPr>
            <w:r w:rsidRPr="008C4975">
              <w:rPr>
                <w:b/>
                <w:sz w:val="18"/>
                <w:szCs w:val="18"/>
              </w:rPr>
              <w:t xml:space="preserve">Parametry techniczne wymagane przez Zamawiającego </w:t>
            </w:r>
          </w:p>
        </w:tc>
        <w:tc>
          <w:tcPr>
            <w:tcW w:w="796" w:type="pct"/>
            <w:vAlign w:val="center"/>
          </w:tcPr>
          <w:p w14:paraId="715D614F" w14:textId="77777777" w:rsidR="00590A8A" w:rsidRPr="008C4975" w:rsidRDefault="00590A8A" w:rsidP="008C4975">
            <w:pPr>
              <w:ind w:right="-70"/>
              <w:jc w:val="center"/>
              <w:rPr>
                <w:b/>
                <w:sz w:val="18"/>
                <w:szCs w:val="18"/>
              </w:rPr>
            </w:pPr>
            <w:r w:rsidRPr="008C4975">
              <w:rPr>
                <w:b/>
                <w:sz w:val="18"/>
                <w:szCs w:val="18"/>
              </w:rPr>
              <w:t>Parametry techniczne sprzętu oferowanego przez Wykonawcę</w:t>
            </w:r>
          </w:p>
        </w:tc>
        <w:tc>
          <w:tcPr>
            <w:tcW w:w="794" w:type="pct"/>
            <w:vAlign w:val="center"/>
          </w:tcPr>
          <w:p w14:paraId="266AFAA7" w14:textId="77777777" w:rsidR="00590A8A" w:rsidRPr="008C4975" w:rsidRDefault="00590A8A" w:rsidP="008C4975">
            <w:pPr>
              <w:ind w:left="-70"/>
              <w:jc w:val="center"/>
              <w:rPr>
                <w:b/>
                <w:bCs/>
                <w:sz w:val="18"/>
                <w:szCs w:val="18"/>
              </w:rPr>
            </w:pPr>
            <w:r w:rsidRPr="008C4975">
              <w:rPr>
                <w:b/>
                <w:bCs/>
                <w:iCs/>
                <w:sz w:val="18"/>
                <w:szCs w:val="18"/>
              </w:rPr>
              <w:t>Podmiot udostępniający zasoby</w:t>
            </w:r>
            <w:r w:rsidRPr="008C4975">
              <w:rPr>
                <w:b/>
                <w:sz w:val="18"/>
                <w:szCs w:val="18"/>
              </w:rPr>
              <w:t xml:space="preserve"> </w:t>
            </w:r>
            <w:r w:rsidRPr="008C4975">
              <w:rPr>
                <w:b/>
                <w:sz w:val="18"/>
                <w:szCs w:val="18"/>
              </w:rPr>
              <w:br/>
              <w:t>w przypadku korzystania przez Wykonawcę</w:t>
            </w:r>
          </w:p>
        </w:tc>
      </w:tr>
      <w:tr w:rsidR="00590A8A" w:rsidRPr="008C4975" w14:paraId="3E7E531A" w14:textId="77777777" w:rsidTr="00BA7A4A">
        <w:trPr>
          <w:trHeight w:val="20"/>
        </w:trPr>
        <w:tc>
          <w:tcPr>
            <w:tcW w:w="751" w:type="pct"/>
            <w:vAlign w:val="center"/>
          </w:tcPr>
          <w:p w14:paraId="7E4D56B5" w14:textId="77777777" w:rsidR="00590A8A" w:rsidRPr="008C4975" w:rsidRDefault="00590A8A" w:rsidP="008C4975">
            <w:pPr>
              <w:jc w:val="center"/>
              <w:rPr>
                <w:i/>
                <w:sz w:val="18"/>
                <w:szCs w:val="18"/>
              </w:rPr>
            </w:pPr>
            <w:r w:rsidRPr="008C4975">
              <w:rPr>
                <w:i/>
                <w:sz w:val="18"/>
                <w:szCs w:val="18"/>
              </w:rPr>
              <w:t>2</w:t>
            </w:r>
          </w:p>
        </w:tc>
        <w:tc>
          <w:tcPr>
            <w:tcW w:w="739" w:type="pct"/>
            <w:vAlign w:val="center"/>
          </w:tcPr>
          <w:p w14:paraId="78045C14" w14:textId="77777777" w:rsidR="00590A8A" w:rsidRPr="008C4975" w:rsidRDefault="00590A8A" w:rsidP="008C4975">
            <w:pPr>
              <w:jc w:val="center"/>
              <w:rPr>
                <w:i/>
                <w:sz w:val="18"/>
                <w:szCs w:val="18"/>
              </w:rPr>
            </w:pPr>
            <w:r w:rsidRPr="008C4975">
              <w:rPr>
                <w:i/>
                <w:sz w:val="18"/>
                <w:szCs w:val="18"/>
              </w:rPr>
              <w:t>3</w:t>
            </w:r>
          </w:p>
        </w:tc>
        <w:tc>
          <w:tcPr>
            <w:tcW w:w="572" w:type="pct"/>
            <w:vAlign w:val="center"/>
          </w:tcPr>
          <w:p w14:paraId="5A4D750F" w14:textId="77777777" w:rsidR="00590A8A" w:rsidRPr="008C4975" w:rsidRDefault="00590A8A" w:rsidP="008C4975">
            <w:pPr>
              <w:jc w:val="center"/>
              <w:rPr>
                <w:i/>
                <w:sz w:val="18"/>
                <w:szCs w:val="18"/>
              </w:rPr>
            </w:pPr>
            <w:r w:rsidRPr="008C4975">
              <w:rPr>
                <w:i/>
                <w:sz w:val="18"/>
                <w:szCs w:val="18"/>
              </w:rPr>
              <w:t>4</w:t>
            </w:r>
          </w:p>
        </w:tc>
        <w:tc>
          <w:tcPr>
            <w:tcW w:w="1348" w:type="pct"/>
            <w:vAlign w:val="center"/>
          </w:tcPr>
          <w:p w14:paraId="68909BC9" w14:textId="77777777" w:rsidR="00590A8A" w:rsidRPr="008C4975" w:rsidRDefault="00590A8A" w:rsidP="008C4975">
            <w:pPr>
              <w:jc w:val="center"/>
              <w:rPr>
                <w:i/>
                <w:sz w:val="18"/>
                <w:szCs w:val="18"/>
              </w:rPr>
            </w:pPr>
            <w:r w:rsidRPr="008C4975">
              <w:rPr>
                <w:i/>
                <w:sz w:val="18"/>
                <w:szCs w:val="18"/>
              </w:rPr>
              <w:t>5</w:t>
            </w:r>
          </w:p>
        </w:tc>
        <w:tc>
          <w:tcPr>
            <w:tcW w:w="796" w:type="pct"/>
            <w:vAlign w:val="center"/>
          </w:tcPr>
          <w:p w14:paraId="0EB557F9" w14:textId="77777777" w:rsidR="00590A8A" w:rsidRPr="008C4975" w:rsidRDefault="00590A8A" w:rsidP="008C4975">
            <w:pPr>
              <w:jc w:val="center"/>
              <w:rPr>
                <w:i/>
                <w:sz w:val="18"/>
                <w:szCs w:val="18"/>
              </w:rPr>
            </w:pPr>
            <w:r w:rsidRPr="008C4975">
              <w:rPr>
                <w:i/>
                <w:sz w:val="18"/>
                <w:szCs w:val="18"/>
              </w:rPr>
              <w:t>6</w:t>
            </w:r>
          </w:p>
        </w:tc>
        <w:tc>
          <w:tcPr>
            <w:tcW w:w="794" w:type="pct"/>
            <w:vAlign w:val="center"/>
          </w:tcPr>
          <w:p w14:paraId="5DFC98CA" w14:textId="77777777" w:rsidR="00590A8A" w:rsidRPr="008C4975" w:rsidRDefault="00590A8A" w:rsidP="008C4975">
            <w:pPr>
              <w:jc w:val="center"/>
              <w:rPr>
                <w:i/>
                <w:sz w:val="18"/>
                <w:szCs w:val="18"/>
              </w:rPr>
            </w:pPr>
            <w:r w:rsidRPr="008C4975">
              <w:rPr>
                <w:i/>
                <w:sz w:val="18"/>
                <w:szCs w:val="18"/>
              </w:rPr>
              <w:t>7</w:t>
            </w:r>
          </w:p>
        </w:tc>
      </w:tr>
      <w:tr w:rsidR="00590A8A" w:rsidRPr="008C4975" w14:paraId="52F35864" w14:textId="77777777" w:rsidTr="00BA7A4A">
        <w:trPr>
          <w:trHeight w:val="649"/>
        </w:trPr>
        <w:tc>
          <w:tcPr>
            <w:tcW w:w="751" w:type="pct"/>
            <w:vAlign w:val="center"/>
          </w:tcPr>
          <w:p w14:paraId="2CD25DA5" w14:textId="78E4EC07" w:rsidR="00590A8A" w:rsidRPr="00931DB1" w:rsidRDefault="00193C25" w:rsidP="00193C25">
            <w:pPr>
              <w:rPr>
                <w:sz w:val="18"/>
                <w:szCs w:val="18"/>
              </w:rPr>
            </w:pPr>
            <w:r w:rsidRPr="00931DB1">
              <w:rPr>
                <w:rFonts w:eastAsia="Calibri"/>
                <w:sz w:val="18"/>
                <w:szCs w:val="18"/>
              </w:rPr>
              <w:t>Pojazd sanitarny typu</w:t>
            </w:r>
            <w:r w:rsidR="00BA7A4A" w:rsidRPr="00931DB1">
              <w:rPr>
                <w:rFonts w:eastAsia="Calibri"/>
                <w:sz w:val="18"/>
                <w:szCs w:val="18"/>
              </w:rPr>
              <w:t xml:space="preserve"> B</w:t>
            </w:r>
            <w:r w:rsidRPr="00931DB1">
              <w:rPr>
                <w:rFonts w:eastAsia="Calibri"/>
                <w:sz w:val="18"/>
                <w:szCs w:val="18"/>
              </w:rPr>
              <w:t xml:space="preserve"> lub C</w:t>
            </w:r>
          </w:p>
        </w:tc>
        <w:tc>
          <w:tcPr>
            <w:tcW w:w="739" w:type="pct"/>
            <w:vAlign w:val="center"/>
          </w:tcPr>
          <w:p w14:paraId="1D5F3C90" w14:textId="0ACACEBA" w:rsidR="00590A8A" w:rsidRPr="00931DB1" w:rsidRDefault="00BA7A4A" w:rsidP="008C4975">
            <w:pPr>
              <w:spacing w:line="216" w:lineRule="auto"/>
              <w:jc w:val="center"/>
              <w:rPr>
                <w:b/>
                <w:sz w:val="18"/>
                <w:szCs w:val="18"/>
              </w:rPr>
            </w:pPr>
            <w:r w:rsidRPr="00931DB1">
              <w:rPr>
                <w:b/>
                <w:sz w:val="18"/>
                <w:szCs w:val="18"/>
              </w:rPr>
              <w:t>5</w:t>
            </w:r>
          </w:p>
        </w:tc>
        <w:tc>
          <w:tcPr>
            <w:tcW w:w="572" w:type="pct"/>
            <w:vAlign w:val="center"/>
          </w:tcPr>
          <w:p w14:paraId="69A32DF0" w14:textId="77777777" w:rsidR="00590A8A" w:rsidRPr="008C4975" w:rsidRDefault="00590A8A" w:rsidP="008C4975">
            <w:pPr>
              <w:jc w:val="center"/>
              <w:rPr>
                <w:color w:val="FF0000"/>
                <w:sz w:val="18"/>
                <w:szCs w:val="18"/>
              </w:rPr>
            </w:pPr>
            <w:r w:rsidRPr="008C4975">
              <w:rPr>
                <w:sz w:val="18"/>
                <w:szCs w:val="18"/>
              </w:rPr>
              <w:t xml:space="preserve">         </w:t>
            </w:r>
          </w:p>
        </w:tc>
        <w:tc>
          <w:tcPr>
            <w:tcW w:w="1348" w:type="pct"/>
            <w:vAlign w:val="center"/>
          </w:tcPr>
          <w:p w14:paraId="342630EC" w14:textId="63E1BD64" w:rsidR="00590A8A" w:rsidRPr="008C4975" w:rsidRDefault="00590A8A" w:rsidP="00C7650E">
            <w:pPr>
              <w:suppressAutoHyphens/>
              <w:spacing w:line="20" w:lineRule="atLeast"/>
              <w:ind w:left="119"/>
              <w:rPr>
                <w:sz w:val="18"/>
                <w:szCs w:val="18"/>
                <w:lang w:eastAsia="ar-SA"/>
              </w:rPr>
            </w:pPr>
            <w:r w:rsidRPr="008C4975">
              <w:rPr>
                <w:b/>
                <w:sz w:val="18"/>
                <w:szCs w:val="18"/>
                <w:lang w:eastAsia="ar-SA"/>
              </w:rPr>
              <w:t>Param</w:t>
            </w:r>
            <w:r w:rsidR="00C7650E">
              <w:rPr>
                <w:b/>
                <w:sz w:val="18"/>
                <w:szCs w:val="18"/>
                <w:lang w:eastAsia="ar-SA"/>
              </w:rPr>
              <w:t>etry zgodne z Normą PN-EN 1789</w:t>
            </w:r>
          </w:p>
        </w:tc>
        <w:tc>
          <w:tcPr>
            <w:tcW w:w="796" w:type="pct"/>
            <w:vAlign w:val="center"/>
          </w:tcPr>
          <w:p w14:paraId="382F9451" w14:textId="77777777" w:rsidR="00590A8A" w:rsidRPr="008C4975" w:rsidRDefault="00590A8A" w:rsidP="008C4975">
            <w:pPr>
              <w:rPr>
                <w:color w:val="FF0000"/>
              </w:rPr>
            </w:pPr>
          </w:p>
        </w:tc>
        <w:tc>
          <w:tcPr>
            <w:tcW w:w="794" w:type="pct"/>
          </w:tcPr>
          <w:p w14:paraId="1459C550" w14:textId="77777777" w:rsidR="00590A8A" w:rsidRPr="008C4975" w:rsidRDefault="00590A8A" w:rsidP="008C4975">
            <w:pPr>
              <w:rPr>
                <w:color w:val="FF0000"/>
              </w:rPr>
            </w:pPr>
          </w:p>
        </w:tc>
      </w:tr>
    </w:tbl>
    <w:p w14:paraId="091BE210" w14:textId="77777777" w:rsidR="00490259" w:rsidRPr="00E66F78" w:rsidRDefault="00490259" w:rsidP="00490259">
      <w:pPr>
        <w:ind w:left="284"/>
        <w:jc w:val="center"/>
        <w:rPr>
          <w:bCs/>
          <w:i/>
          <w:color w:val="FF0000"/>
          <w:sz w:val="10"/>
          <w:szCs w:val="10"/>
        </w:rPr>
      </w:pPr>
    </w:p>
    <w:p w14:paraId="0DBC3551" w14:textId="77777777" w:rsidR="00490259" w:rsidRPr="00E66F78" w:rsidRDefault="00490259" w:rsidP="00490259">
      <w:pPr>
        <w:tabs>
          <w:tab w:val="left" w:pos="851"/>
        </w:tabs>
        <w:ind w:left="284"/>
        <w:jc w:val="center"/>
        <w:rPr>
          <w:bCs/>
          <w:i/>
          <w:color w:val="FF0000"/>
          <w:sz w:val="10"/>
          <w:szCs w:val="10"/>
        </w:rPr>
      </w:pPr>
    </w:p>
    <w:p w14:paraId="08560C11" w14:textId="77777777" w:rsidR="00490259" w:rsidRPr="00E66F78" w:rsidRDefault="00490259" w:rsidP="00490259">
      <w:pPr>
        <w:jc w:val="center"/>
        <w:rPr>
          <w:bCs/>
          <w:sz w:val="24"/>
          <w:szCs w:val="24"/>
        </w:rPr>
      </w:pPr>
    </w:p>
    <w:bookmarkEnd w:id="118"/>
    <w:p w14:paraId="68199F05" w14:textId="77777777" w:rsidR="00490259" w:rsidRPr="00111016" w:rsidRDefault="00490259" w:rsidP="00490259">
      <w:pPr>
        <w:rPr>
          <w:b/>
          <w:bCs/>
          <w:sz w:val="22"/>
          <w:szCs w:val="22"/>
        </w:rPr>
      </w:pPr>
      <w:r w:rsidRPr="00111016">
        <w:rPr>
          <w:b/>
          <w:bCs/>
          <w:sz w:val="22"/>
          <w:szCs w:val="22"/>
        </w:rPr>
        <w:t xml:space="preserve">Uwaga: </w:t>
      </w:r>
    </w:p>
    <w:p w14:paraId="39F68185" w14:textId="7A8CFE4C" w:rsidR="00490259" w:rsidRPr="00111016" w:rsidRDefault="00490259" w:rsidP="009A615A">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w:t>
      </w:r>
      <w:r w:rsidR="00BA7A4A" w:rsidRPr="00111016">
        <w:rPr>
          <w:i/>
          <w:iCs/>
          <w:sz w:val="22"/>
          <w:szCs w:val="22"/>
          <w:lang w:eastAsia="zh-CN"/>
        </w:rPr>
        <w:t>zamówienia, w</w:t>
      </w:r>
      <w:r w:rsidRPr="00111016">
        <w:rPr>
          <w:i/>
          <w:iCs/>
          <w:sz w:val="22"/>
          <w:szCs w:val="22"/>
          <w:lang w:eastAsia="zh-CN"/>
        </w:rPr>
        <w:t xml:space="preserve"> </w:t>
      </w:r>
      <w:r w:rsidR="00BA7A4A" w:rsidRPr="00111016">
        <w:rPr>
          <w:i/>
          <w:iCs/>
          <w:sz w:val="22"/>
          <w:szCs w:val="22"/>
          <w:lang w:eastAsia="zh-CN"/>
        </w:rPr>
        <w:t>szczególności dołączając</w:t>
      </w:r>
      <w:r w:rsidRPr="00111016">
        <w:rPr>
          <w:i/>
          <w:iCs/>
          <w:sz w:val="22"/>
          <w:szCs w:val="22"/>
          <w:lang w:eastAsia="zh-CN"/>
        </w:rPr>
        <w:t xml:space="preserve"> w tym celu do oferty zobowiązanie tych podmiotów do oddania mu do dyspozycji niezbędnych zasobów na okres korzystania z nich przy wykonaniu zamówienia.</w:t>
      </w:r>
    </w:p>
    <w:p w14:paraId="40D3AB13" w14:textId="77777777" w:rsidR="00490259" w:rsidRPr="00111016" w:rsidRDefault="00490259" w:rsidP="009A615A">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p w14:paraId="1356D6FD" w14:textId="77777777" w:rsidR="00490259" w:rsidRDefault="00490259" w:rsidP="00490259">
      <w:pPr>
        <w:jc w:val="both"/>
        <w:rPr>
          <w:bCs/>
          <w:i/>
          <w:iCs/>
          <w:lang w:eastAsia="zh-CN"/>
        </w:rPr>
      </w:pPr>
    </w:p>
    <w:p w14:paraId="05826EA5" w14:textId="77777777" w:rsidR="00490259" w:rsidRPr="00E66F78" w:rsidRDefault="00490259" w:rsidP="00490259">
      <w:pPr>
        <w:jc w:val="both"/>
        <w:rPr>
          <w:bCs/>
          <w:i/>
          <w:iCs/>
          <w:lang w:eastAsia="zh-CN"/>
        </w:rPr>
        <w:sectPr w:rsidR="00490259" w:rsidRPr="00E66F78" w:rsidSect="006B77AB">
          <w:pgSz w:w="11907" w:h="16840" w:code="9"/>
          <w:pgMar w:top="1417" w:right="1134" w:bottom="1417" w:left="1417" w:header="709" w:footer="176" w:gutter="0"/>
          <w:cols w:space="708"/>
          <w:docGrid w:linePitch="360"/>
        </w:sectPr>
      </w:pPr>
    </w:p>
    <w:p w14:paraId="77DB7566" w14:textId="77777777"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3933B281" w14:textId="77777777" w:rsidR="00490259" w:rsidRDefault="00490259" w:rsidP="00490259">
      <w:pPr>
        <w:tabs>
          <w:tab w:val="left" w:pos="0"/>
        </w:tabs>
        <w:rPr>
          <w:color w:val="FF0000"/>
          <w:sz w:val="22"/>
          <w:szCs w:val="22"/>
        </w:rPr>
      </w:pPr>
    </w:p>
    <w:p w14:paraId="0F53E0CC" w14:textId="77777777" w:rsidR="00490259" w:rsidRDefault="00490259" w:rsidP="00490259">
      <w:pPr>
        <w:tabs>
          <w:tab w:val="left" w:pos="0"/>
        </w:tabs>
        <w:rPr>
          <w:color w:val="FF0000"/>
          <w:sz w:val="22"/>
          <w:szCs w:val="22"/>
        </w:rPr>
      </w:pPr>
    </w:p>
    <w:p w14:paraId="1FE3B519" w14:textId="77777777" w:rsidR="00490259" w:rsidRPr="008057B2" w:rsidRDefault="00490259" w:rsidP="00490259">
      <w:pPr>
        <w:tabs>
          <w:tab w:val="left" w:pos="0"/>
        </w:tabs>
        <w:rPr>
          <w:sz w:val="22"/>
          <w:szCs w:val="22"/>
        </w:rPr>
      </w:pPr>
      <w:bookmarkStart w:id="119" w:name="_Hlk106046060"/>
      <w:r w:rsidRPr="008057B2">
        <w:rPr>
          <w:sz w:val="22"/>
          <w:szCs w:val="22"/>
        </w:rPr>
        <w:t xml:space="preserve">Nazwa </w:t>
      </w:r>
      <w:proofErr w:type="gramStart"/>
      <w:r w:rsidR="00DB4D9E">
        <w:rPr>
          <w:sz w:val="22"/>
          <w:szCs w:val="22"/>
        </w:rPr>
        <w:t>Wykonawcy</w:t>
      </w:r>
      <w:r w:rsidRPr="008057B2">
        <w:rPr>
          <w:sz w:val="22"/>
          <w:szCs w:val="22"/>
        </w:rPr>
        <w:t>: ................................................</w:t>
      </w:r>
      <w:proofErr w:type="gramEnd"/>
      <w:r w:rsidRPr="008057B2">
        <w:rPr>
          <w:sz w:val="22"/>
          <w:szCs w:val="22"/>
        </w:rPr>
        <w:t>...................................................................</w:t>
      </w:r>
    </w:p>
    <w:bookmarkEnd w:id="119"/>
    <w:p w14:paraId="7DA74264" w14:textId="77777777" w:rsidR="00490259" w:rsidRPr="00CC1C75" w:rsidRDefault="00490259" w:rsidP="00490259">
      <w:pPr>
        <w:tabs>
          <w:tab w:val="left" w:pos="0"/>
        </w:tabs>
        <w:rPr>
          <w:color w:val="FF0000"/>
          <w:sz w:val="22"/>
          <w:szCs w:val="22"/>
        </w:rPr>
      </w:pPr>
    </w:p>
    <w:p w14:paraId="14AAED04" w14:textId="77777777" w:rsidR="00490259" w:rsidRDefault="00490259" w:rsidP="00490259">
      <w:pPr>
        <w:jc w:val="both"/>
        <w:rPr>
          <w:sz w:val="24"/>
          <w:szCs w:val="24"/>
        </w:rPr>
      </w:pPr>
    </w:p>
    <w:p w14:paraId="7C538180" w14:textId="77777777" w:rsidR="00490259" w:rsidRPr="00CC6100" w:rsidRDefault="00490259" w:rsidP="00490259">
      <w:pPr>
        <w:rPr>
          <w:rFonts w:eastAsia="Calibri"/>
          <w:b/>
          <w:bCs/>
          <w:sz w:val="24"/>
          <w:szCs w:val="24"/>
        </w:rPr>
      </w:pPr>
    </w:p>
    <w:p w14:paraId="2A9BFD8B" w14:textId="77777777" w:rsidR="00490259" w:rsidRPr="00CC6100" w:rsidRDefault="00490259" w:rsidP="00490259">
      <w:pPr>
        <w:jc w:val="center"/>
        <w:rPr>
          <w:rFonts w:eastAsia="Calibri"/>
          <w:b/>
          <w:bCs/>
          <w:sz w:val="24"/>
          <w:szCs w:val="24"/>
        </w:rPr>
      </w:pPr>
    </w:p>
    <w:p w14:paraId="3D5A82A8"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055E0D">
        <w:rPr>
          <w:rFonts w:eastAsia="Calibri"/>
          <w:color w:val="000000" w:themeColor="text1"/>
          <w:sz w:val="24"/>
          <w:szCs w:val="24"/>
          <w:lang w:eastAsia="en-US"/>
        </w:rPr>
        <w:t>(</w:t>
      </w:r>
      <w:r w:rsidRPr="00055E0D">
        <w:rPr>
          <w:rFonts w:eastAsia="Calibri"/>
          <w:i/>
          <w:iCs/>
          <w:color w:val="000000" w:themeColor="text1"/>
          <w:sz w:val="24"/>
          <w:szCs w:val="24"/>
          <w:lang w:eastAsia="en-US"/>
        </w:rPr>
        <w:t>odpowiednio zaznaczyć</w:t>
      </w:r>
      <w:r w:rsidRPr="00055E0D">
        <w:rPr>
          <w:rFonts w:eastAsia="Calibri"/>
          <w:color w:val="000000" w:themeColor="text1"/>
          <w:sz w:val="24"/>
          <w:szCs w:val="24"/>
          <w:lang w:eastAsia="en-US"/>
        </w:rPr>
        <w:t>)</w:t>
      </w:r>
      <w:r w:rsidRPr="00055E0D">
        <w:rPr>
          <w:rFonts w:eastAsia="Calibri"/>
          <w:b/>
          <w:bCs/>
          <w:color w:val="000000" w:themeColor="text1"/>
          <w:sz w:val="24"/>
          <w:szCs w:val="24"/>
          <w:lang w:eastAsia="en-US"/>
        </w:rPr>
        <w:t xml:space="preserve">: </w:t>
      </w:r>
    </w:p>
    <w:p w14:paraId="5453339B" w14:textId="77777777" w:rsidR="00490259" w:rsidRPr="009B3722" w:rsidRDefault="00490259" w:rsidP="00490259">
      <w:pPr>
        <w:spacing w:before="480"/>
        <w:ind w:left="567"/>
        <w:contextualSpacing/>
        <w:jc w:val="both"/>
        <w:rPr>
          <w:rFonts w:eastAsia="Calibri"/>
          <w:b/>
          <w:bCs/>
          <w:sz w:val="24"/>
          <w:szCs w:val="24"/>
          <w:lang w:eastAsia="en-US"/>
        </w:rPr>
      </w:pPr>
    </w:p>
    <w:p w14:paraId="16EFB394"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04C8E852"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2A854411"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55911571"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39F08504"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5B2BB2AF" w14:textId="77777777" w:rsidR="00490259" w:rsidRPr="009B3722" w:rsidRDefault="00490259" w:rsidP="00490259">
      <w:pPr>
        <w:spacing w:before="240"/>
        <w:rPr>
          <w:rFonts w:eastAsia="Calibri"/>
          <w:color w:val="1F497D"/>
          <w:sz w:val="24"/>
          <w:szCs w:val="24"/>
        </w:rPr>
      </w:pPr>
    </w:p>
    <w:p w14:paraId="3672C14F" w14:textId="77777777" w:rsidR="00490259" w:rsidRPr="009B3722" w:rsidRDefault="00490259" w:rsidP="00490259">
      <w:pPr>
        <w:ind w:left="4395"/>
        <w:jc w:val="center"/>
        <w:rPr>
          <w:rFonts w:eastAsia="Calibri"/>
          <w:sz w:val="24"/>
          <w:szCs w:val="24"/>
        </w:rPr>
      </w:pPr>
    </w:p>
    <w:p w14:paraId="6B6ED674" w14:textId="77777777"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1626096B" w14:textId="77777777" w:rsidR="00490259" w:rsidRPr="00CC6100" w:rsidRDefault="00490259" w:rsidP="00490259">
      <w:pPr>
        <w:ind w:left="4395"/>
        <w:jc w:val="center"/>
        <w:rPr>
          <w:rFonts w:eastAsia="Calibri"/>
          <w:sz w:val="22"/>
          <w:szCs w:val="22"/>
        </w:rPr>
      </w:pPr>
    </w:p>
    <w:p w14:paraId="4C44094A" w14:textId="77777777" w:rsidR="00490259" w:rsidRPr="00CC6100" w:rsidRDefault="00490259" w:rsidP="00490259">
      <w:pPr>
        <w:ind w:left="4395"/>
        <w:jc w:val="center"/>
        <w:rPr>
          <w:rFonts w:eastAsia="Calibri"/>
          <w:i/>
          <w:iCs/>
        </w:rPr>
      </w:pPr>
    </w:p>
    <w:p w14:paraId="6925374B" w14:textId="77777777" w:rsidR="00490259" w:rsidRPr="00CC6100" w:rsidRDefault="00490259" w:rsidP="00490259">
      <w:pPr>
        <w:ind w:left="4395"/>
        <w:jc w:val="center"/>
        <w:rPr>
          <w:rFonts w:eastAsia="Calibri"/>
          <w:i/>
          <w:iCs/>
        </w:rPr>
      </w:pPr>
    </w:p>
    <w:p w14:paraId="53C7292A" w14:textId="77777777" w:rsidR="00490259" w:rsidRPr="00CC6100" w:rsidRDefault="00490259" w:rsidP="00490259">
      <w:pPr>
        <w:jc w:val="center"/>
        <w:rPr>
          <w:rFonts w:eastAsia="Calibri"/>
          <w:b/>
          <w:bCs/>
          <w:sz w:val="24"/>
          <w:szCs w:val="24"/>
        </w:rPr>
      </w:pPr>
    </w:p>
    <w:p w14:paraId="1A82FFD6" w14:textId="77777777" w:rsidR="00490259" w:rsidRDefault="00490259" w:rsidP="00490259">
      <w:pPr>
        <w:spacing w:before="480"/>
        <w:ind w:left="426" w:hanging="426"/>
        <w:jc w:val="both"/>
        <w:rPr>
          <w:b/>
          <w:bCs/>
          <w:sz w:val="24"/>
          <w:szCs w:val="24"/>
        </w:rPr>
      </w:pPr>
    </w:p>
    <w:p w14:paraId="2E9D6479" w14:textId="77777777" w:rsidR="00490259" w:rsidRDefault="00490259" w:rsidP="00490259">
      <w:pPr>
        <w:spacing w:before="480"/>
        <w:ind w:left="426" w:hanging="426"/>
        <w:jc w:val="both"/>
        <w:rPr>
          <w:b/>
          <w:bCs/>
          <w:sz w:val="24"/>
          <w:szCs w:val="24"/>
        </w:rPr>
      </w:pPr>
    </w:p>
    <w:p w14:paraId="6724447B" w14:textId="77777777" w:rsidR="00490259" w:rsidRDefault="00490259" w:rsidP="00490259">
      <w:pPr>
        <w:spacing w:before="480"/>
        <w:ind w:left="426" w:hanging="426"/>
        <w:jc w:val="both"/>
        <w:rPr>
          <w:b/>
          <w:bCs/>
          <w:sz w:val="24"/>
          <w:szCs w:val="24"/>
        </w:rPr>
      </w:pPr>
    </w:p>
    <w:p w14:paraId="75640A4E" w14:textId="77777777" w:rsidR="00490259" w:rsidRDefault="00490259" w:rsidP="00490259">
      <w:pPr>
        <w:spacing w:before="480"/>
        <w:ind w:left="426" w:hanging="426"/>
        <w:jc w:val="both"/>
        <w:rPr>
          <w:b/>
          <w:bCs/>
          <w:sz w:val="24"/>
          <w:szCs w:val="24"/>
        </w:rPr>
      </w:pPr>
    </w:p>
    <w:p w14:paraId="19EC5A8F" w14:textId="77777777" w:rsidR="00490259" w:rsidRDefault="00490259" w:rsidP="00490259">
      <w:pPr>
        <w:spacing w:before="480"/>
        <w:ind w:left="426" w:hanging="426"/>
        <w:jc w:val="both"/>
        <w:rPr>
          <w:b/>
          <w:bCs/>
          <w:sz w:val="24"/>
          <w:szCs w:val="24"/>
        </w:rPr>
      </w:pPr>
    </w:p>
    <w:p w14:paraId="1B5ADC1F" w14:textId="77777777" w:rsidR="00490259" w:rsidRDefault="00490259" w:rsidP="00490259">
      <w:pPr>
        <w:spacing w:before="480"/>
        <w:ind w:left="426" w:hanging="426"/>
        <w:jc w:val="both"/>
        <w:rPr>
          <w:b/>
          <w:bCs/>
          <w:sz w:val="24"/>
          <w:szCs w:val="24"/>
        </w:rPr>
      </w:pPr>
    </w:p>
    <w:p w14:paraId="07BB3F45" w14:textId="77777777" w:rsidR="00C30D61" w:rsidRDefault="00C30D61">
      <w:pPr>
        <w:spacing w:after="160" w:line="259" w:lineRule="auto"/>
        <w:rPr>
          <w:b/>
          <w:bCs/>
          <w:sz w:val="24"/>
          <w:szCs w:val="24"/>
        </w:rPr>
      </w:pPr>
      <w:r>
        <w:rPr>
          <w:b/>
          <w:bCs/>
          <w:sz w:val="24"/>
          <w:szCs w:val="24"/>
        </w:rPr>
        <w:br w:type="page"/>
      </w:r>
    </w:p>
    <w:p w14:paraId="318BDC40" w14:textId="7777777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5D8D5C7D" w14:textId="77777777" w:rsidR="00490259" w:rsidRPr="000F6329" w:rsidRDefault="00490259" w:rsidP="00490259">
      <w:pPr>
        <w:jc w:val="both"/>
        <w:rPr>
          <w:rFonts w:eastAsiaTheme="majorEastAsia"/>
          <w:b/>
          <w:bCs/>
          <w:color w:val="2F5496" w:themeColor="accent1" w:themeShade="BF"/>
          <w:spacing w:val="20"/>
          <w:sz w:val="28"/>
          <w:szCs w:val="28"/>
        </w:rPr>
      </w:pPr>
      <w:bookmarkStart w:id="120" w:name="_Hlk106045978"/>
    </w:p>
    <w:p w14:paraId="13220E11" w14:textId="77777777" w:rsidR="00490259" w:rsidRPr="008057B2" w:rsidRDefault="00490259" w:rsidP="00490259">
      <w:pPr>
        <w:tabs>
          <w:tab w:val="left" w:pos="0"/>
        </w:tabs>
        <w:rPr>
          <w:sz w:val="22"/>
          <w:szCs w:val="22"/>
        </w:rPr>
      </w:pPr>
      <w:r w:rsidRPr="008057B2">
        <w:rPr>
          <w:sz w:val="22"/>
          <w:szCs w:val="22"/>
        </w:rPr>
        <w:t xml:space="preserve">Nazwa </w:t>
      </w:r>
      <w:proofErr w:type="gramStart"/>
      <w:r w:rsidR="00DB4D9E">
        <w:rPr>
          <w:sz w:val="22"/>
          <w:szCs w:val="22"/>
        </w:rPr>
        <w:t>Wykonawcy</w:t>
      </w:r>
      <w:r w:rsidRPr="008057B2">
        <w:rPr>
          <w:sz w:val="22"/>
          <w:szCs w:val="22"/>
        </w:rPr>
        <w:t>: ................................................</w:t>
      </w:r>
      <w:proofErr w:type="gramEnd"/>
      <w:r w:rsidRPr="008057B2">
        <w:rPr>
          <w:sz w:val="22"/>
          <w:szCs w:val="22"/>
        </w:rPr>
        <w:t>...................................................................</w:t>
      </w:r>
    </w:p>
    <w:p w14:paraId="1C824FCF" w14:textId="77777777" w:rsidR="00490259" w:rsidRPr="00CC1C75" w:rsidRDefault="00490259" w:rsidP="00490259">
      <w:pPr>
        <w:tabs>
          <w:tab w:val="left" w:pos="0"/>
        </w:tabs>
        <w:rPr>
          <w:color w:val="FF0000"/>
          <w:sz w:val="22"/>
          <w:szCs w:val="22"/>
        </w:rPr>
      </w:pPr>
    </w:p>
    <w:p w14:paraId="4E3C836D" w14:textId="77777777" w:rsidR="00490259" w:rsidRPr="00E66F78" w:rsidRDefault="00490259" w:rsidP="008F2B27">
      <w:pPr>
        <w:rPr>
          <w:b/>
          <w:sz w:val="22"/>
          <w:szCs w:val="22"/>
        </w:rPr>
      </w:pPr>
    </w:p>
    <w:p w14:paraId="028AD487" w14:textId="77777777"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2307F00C" w14:textId="77777777" w:rsidR="00490259" w:rsidRPr="00E66F78" w:rsidRDefault="00490259" w:rsidP="008F2B27">
      <w:pPr>
        <w:spacing w:line="312" w:lineRule="auto"/>
        <w:jc w:val="both"/>
        <w:rPr>
          <w:sz w:val="22"/>
          <w:szCs w:val="22"/>
        </w:rPr>
      </w:pPr>
      <w:r w:rsidRPr="00E66F78">
        <w:rPr>
          <w:sz w:val="22"/>
          <w:szCs w:val="22"/>
        </w:rPr>
        <w:t>………………….. (</w:t>
      </w:r>
      <w:proofErr w:type="gramStart"/>
      <w:r w:rsidRPr="00E66F78">
        <w:rPr>
          <w:i/>
          <w:sz w:val="22"/>
          <w:szCs w:val="22"/>
        </w:rPr>
        <w:t>imię</w:t>
      </w:r>
      <w:proofErr w:type="gramEnd"/>
      <w:r w:rsidRPr="00E66F78">
        <w:rPr>
          <w:i/>
          <w:sz w:val="22"/>
          <w:szCs w:val="22"/>
        </w:rPr>
        <w:t xml:space="preserve"> i nazwisko osoby podpisującej</w:t>
      </w:r>
      <w:r w:rsidRPr="00E66F78">
        <w:rPr>
          <w:sz w:val="22"/>
          <w:szCs w:val="22"/>
        </w:rPr>
        <w:t>)</w:t>
      </w:r>
    </w:p>
    <w:p w14:paraId="0290CE43" w14:textId="77777777" w:rsidR="00490259" w:rsidRPr="00E66F78" w:rsidRDefault="00490259" w:rsidP="008F2B27">
      <w:pPr>
        <w:spacing w:line="312" w:lineRule="auto"/>
        <w:jc w:val="both"/>
        <w:rPr>
          <w:i/>
          <w:sz w:val="22"/>
          <w:szCs w:val="22"/>
        </w:rPr>
      </w:pPr>
      <w:r w:rsidRPr="00E66F78">
        <w:rPr>
          <w:sz w:val="22"/>
          <w:szCs w:val="22"/>
        </w:rPr>
        <w:t>………………….. (</w:t>
      </w:r>
      <w:proofErr w:type="gramStart"/>
      <w:r w:rsidRPr="00E66F78">
        <w:rPr>
          <w:i/>
          <w:sz w:val="22"/>
          <w:szCs w:val="22"/>
        </w:rPr>
        <w:t>imię</w:t>
      </w:r>
      <w:proofErr w:type="gramEnd"/>
      <w:r w:rsidRPr="00E66F78">
        <w:rPr>
          <w:i/>
          <w:sz w:val="22"/>
          <w:szCs w:val="22"/>
        </w:rPr>
        <w:t xml:space="preserve"> i nazwisko osoby podpisującej)</w:t>
      </w:r>
    </w:p>
    <w:p w14:paraId="084598EA" w14:textId="77777777" w:rsidR="00490259" w:rsidRPr="00E66F78" w:rsidRDefault="008F2B27" w:rsidP="008F2B27">
      <w:pPr>
        <w:spacing w:line="312" w:lineRule="auto"/>
        <w:jc w:val="both"/>
        <w:rPr>
          <w:sz w:val="22"/>
          <w:szCs w:val="22"/>
        </w:rPr>
      </w:pPr>
      <w:proofErr w:type="gramStart"/>
      <w:r>
        <w:rPr>
          <w:sz w:val="22"/>
          <w:szCs w:val="22"/>
        </w:rPr>
        <w:t>o</w:t>
      </w:r>
      <w:r w:rsidR="00490259" w:rsidRPr="00E66F78">
        <w:rPr>
          <w:sz w:val="22"/>
          <w:szCs w:val="22"/>
        </w:rPr>
        <w:t>świadczając</w:t>
      </w:r>
      <w:proofErr w:type="gramEnd"/>
      <w:r w:rsidR="00490259" w:rsidRPr="00E66F78">
        <w:rPr>
          <w:sz w:val="22"/>
          <w:szCs w:val="22"/>
        </w:rPr>
        <w:t xml:space="preserve">,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proofErr w:type="gramStart"/>
      <w:r w:rsidR="00490259" w:rsidRPr="00E66F78">
        <w:rPr>
          <w:i/>
          <w:sz w:val="22"/>
          <w:szCs w:val="22"/>
        </w:rPr>
        <w:t>wpisać</w:t>
      </w:r>
      <w:proofErr w:type="gramEnd"/>
      <w:r w:rsidR="00490259" w:rsidRPr="00E66F78">
        <w:rPr>
          <w:i/>
          <w:sz w:val="22"/>
          <w:szCs w:val="22"/>
        </w:rPr>
        <w:t xml:space="preserve"> adres podmiotu udostępniającego</w:t>
      </w:r>
      <w:r w:rsidR="00490259" w:rsidRPr="00E66F78">
        <w:rPr>
          <w:sz w:val="22"/>
          <w:szCs w:val="22"/>
        </w:rPr>
        <w:t>) zobowiązujemy się do:</w:t>
      </w:r>
    </w:p>
    <w:p w14:paraId="710801CE" w14:textId="77777777" w:rsidR="00490259" w:rsidRPr="00E66F78" w:rsidRDefault="00490259" w:rsidP="008F2B27">
      <w:pPr>
        <w:spacing w:line="312" w:lineRule="auto"/>
        <w:jc w:val="both"/>
        <w:rPr>
          <w:sz w:val="22"/>
          <w:szCs w:val="22"/>
        </w:rPr>
      </w:pPr>
      <w:proofErr w:type="gramStart"/>
      <w:r w:rsidRPr="00E66F78">
        <w:rPr>
          <w:sz w:val="22"/>
          <w:szCs w:val="22"/>
        </w:rPr>
        <w:t>udostępnienia</w:t>
      </w:r>
      <w:proofErr w:type="gramEnd"/>
      <w:r w:rsidRPr="00E66F78">
        <w:rPr>
          <w:sz w:val="22"/>
          <w:szCs w:val="22"/>
        </w:rPr>
        <w:t xml:space="preserve"> ………………. (</w:t>
      </w:r>
      <w:proofErr w:type="gramStart"/>
      <w:r w:rsidRPr="00E66F78">
        <w:rPr>
          <w:i/>
          <w:sz w:val="22"/>
          <w:szCs w:val="22"/>
        </w:rPr>
        <w:t>wpisać komu</w:t>
      </w:r>
      <w:proofErr w:type="gramEnd"/>
      <w:r w:rsidRPr="00E66F78">
        <w:rPr>
          <w:sz w:val="22"/>
          <w:szCs w:val="22"/>
        </w:rPr>
        <w:t>) z siedzibą w ……………, zwanemu dalej Wykonawcą, posiadanych przez nas zasobów niezbędnych do realizacji zamówienia.</w:t>
      </w:r>
    </w:p>
    <w:p w14:paraId="5B3A2087" w14:textId="77777777" w:rsidR="00490259" w:rsidRPr="00E66F78" w:rsidRDefault="00490259" w:rsidP="009A615A">
      <w:pPr>
        <w:numPr>
          <w:ilvl w:val="0"/>
          <w:numId w:val="30"/>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5FFED0E7" w14:textId="77777777" w:rsidR="00490259" w:rsidRPr="00E66F78" w:rsidRDefault="00490259" w:rsidP="009A615A">
      <w:pPr>
        <w:numPr>
          <w:ilvl w:val="1"/>
          <w:numId w:val="30"/>
        </w:numPr>
        <w:spacing w:line="312" w:lineRule="auto"/>
        <w:jc w:val="both"/>
        <w:rPr>
          <w:sz w:val="22"/>
          <w:szCs w:val="22"/>
        </w:rPr>
      </w:pPr>
      <w:r w:rsidRPr="00E66F78">
        <w:rPr>
          <w:sz w:val="22"/>
          <w:szCs w:val="22"/>
        </w:rPr>
        <w:t>…………………………………………………………………………………………………</w:t>
      </w:r>
    </w:p>
    <w:p w14:paraId="4DA12368"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39D81F6E" w14:textId="77777777" w:rsidR="00490259" w:rsidRPr="00E66F78" w:rsidRDefault="00490259" w:rsidP="009A615A">
      <w:pPr>
        <w:numPr>
          <w:ilvl w:val="1"/>
          <w:numId w:val="30"/>
        </w:numPr>
        <w:spacing w:line="312" w:lineRule="auto"/>
        <w:jc w:val="both"/>
        <w:rPr>
          <w:sz w:val="22"/>
          <w:szCs w:val="22"/>
        </w:rPr>
      </w:pPr>
      <w:r w:rsidRPr="00E66F78">
        <w:rPr>
          <w:sz w:val="22"/>
          <w:szCs w:val="22"/>
        </w:rPr>
        <w:t>…………………………………………………………………………………………………</w:t>
      </w:r>
    </w:p>
    <w:p w14:paraId="333A7FDA"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66478D35" w14:textId="77777777" w:rsidR="00490259" w:rsidRPr="00E66F78" w:rsidRDefault="00490259" w:rsidP="009A615A">
      <w:pPr>
        <w:numPr>
          <w:ilvl w:val="1"/>
          <w:numId w:val="30"/>
        </w:numPr>
        <w:spacing w:line="312" w:lineRule="auto"/>
        <w:jc w:val="both"/>
        <w:rPr>
          <w:sz w:val="22"/>
          <w:szCs w:val="22"/>
        </w:rPr>
      </w:pPr>
      <w:r w:rsidRPr="00E66F78">
        <w:rPr>
          <w:sz w:val="22"/>
          <w:szCs w:val="22"/>
        </w:rPr>
        <w:t>…………………………………………………………………………………………………</w:t>
      </w:r>
    </w:p>
    <w:p w14:paraId="6201213D"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60650C15" w14:textId="77777777" w:rsidR="00490259" w:rsidRPr="00E66F78" w:rsidRDefault="00490259" w:rsidP="009A615A">
      <w:pPr>
        <w:numPr>
          <w:ilvl w:val="0"/>
          <w:numId w:val="30"/>
        </w:numPr>
        <w:spacing w:line="312" w:lineRule="auto"/>
        <w:jc w:val="both"/>
        <w:rPr>
          <w:sz w:val="22"/>
          <w:szCs w:val="22"/>
        </w:rPr>
      </w:pPr>
      <w:r w:rsidRPr="00E66F78">
        <w:rPr>
          <w:sz w:val="22"/>
          <w:szCs w:val="22"/>
        </w:rPr>
        <w:t>Sposób wykorzystania zasobów przy wykonywaniu zamówienia:</w:t>
      </w:r>
    </w:p>
    <w:p w14:paraId="1F8D6330" w14:textId="77777777" w:rsidR="00490259" w:rsidRPr="00E66F78" w:rsidRDefault="00490259" w:rsidP="008F2B27">
      <w:pPr>
        <w:spacing w:line="312" w:lineRule="auto"/>
        <w:ind w:left="360"/>
        <w:jc w:val="both"/>
        <w:rPr>
          <w:sz w:val="22"/>
          <w:szCs w:val="22"/>
        </w:rPr>
      </w:pPr>
      <w:r w:rsidRPr="00E66F78">
        <w:rPr>
          <w:sz w:val="22"/>
          <w:szCs w:val="22"/>
        </w:rPr>
        <w:t>………………………………………………………………………………………………………………………………………………………………………………………………………………</w:t>
      </w:r>
    </w:p>
    <w:p w14:paraId="0E22EEF3" w14:textId="77777777" w:rsidR="00490259" w:rsidRPr="00E66F78" w:rsidRDefault="00490259" w:rsidP="009A615A">
      <w:pPr>
        <w:numPr>
          <w:ilvl w:val="0"/>
          <w:numId w:val="30"/>
        </w:numPr>
        <w:spacing w:line="312" w:lineRule="auto"/>
        <w:jc w:val="both"/>
        <w:rPr>
          <w:sz w:val="22"/>
          <w:szCs w:val="22"/>
        </w:rPr>
      </w:pPr>
      <w:r w:rsidRPr="00E66F78">
        <w:rPr>
          <w:sz w:val="22"/>
          <w:szCs w:val="22"/>
        </w:rPr>
        <w:t>Zakres i okres naszego udziału przy wykonywaniu zamówienia:</w:t>
      </w:r>
    </w:p>
    <w:p w14:paraId="6D3590D4" w14:textId="77777777" w:rsidR="00555424" w:rsidRPr="00555424" w:rsidRDefault="00555424" w:rsidP="008F2B27">
      <w:pPr>
        <w:pStyle w:val="Akapitzlist"/>
        <w:spacing w:line="312" w:lineRule="auto"/>
        <w:ind w:left="360"/>
        <w:jc w:val="both"/>
        <w:rPr>
          <w:sz w:val="22"/>
          <w:szCs w:val="22"/>
        </w:rPr>
      </w:pPr>
      <w:r w:rsidRPr="00555424">
        <w:rPr>
          <w:sz w:val="22"/>
          <w:szCs w:val="22"/>
        </w:rPr>
        <w:t>………………………………………………………………………………………………………………………………………………………………………………………………………………</w:t>
      </w:r>
    </w:p>
    <w:p w14:paraId="3B0209D4"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583FEABF" w14:textId="77777777" w:rsidR="00555424" w:rsidRPr="002B3992" w:rsidRDefault="00555424" w:rsidP="008F2B27">
      <w:pPr>
        <w:spacing w:line="312" w:lineRule="auto"/>
        <w:ind w:left="360"/>
        <w:jc w:val="both"/>
        <w:rPr>
          <w:sz w:val="22"/>
          <w:szCs w:val="22"/>
        </w:rPr>
      </w:pPr>
      <w:r w:rsidRPr="002B3992">
        <w:rPr>
          <w:sz w:val="22"/>
          <w:szCs w:val="22"/>
        </w:rPr>
        <w:t>………………………………………………………………………………………………………………………………………………………………………………………………………………</w:t>
      </w:r>
    </w:p>
    <w:p w14:paraId="271D8E56" w14:textId="77777777" w:rsidR="00490259" w:rsidRPr="002B3992" w:rsidRDefault="00490259" w:rsidP="008F2B27">
      <w:pPr>
        <w:spacing w:line="312" w:lineRule="auto"/>
        <w:jc w:val="both"/>
      </w:pPr>
    </w:p>
    <w:p w14:paraId="33EA30C4" w14:textId="77777777"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20"/>
      <w:r w:rsidR="007A2FCD" w:rsidRPr="002B3992">
        <w:rPr>
          <w:sz w:val="22"/>
          <w:szCs w:val="22"/>
        </w:rPr>
        <w:t>.</w:t>
      </w:r>
      <w:r>
        <w:br w:type="page"/>
      </w:r>
    </w:p>
    <w:p w14:paraId="3A5D9988" w14:textId="7777777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33D7D771" w14:textId="77777777" w:rsidR="00490259" w:rsidRDefault="00490259" w:rsidP="00490259">
      <w:pPr>
        <w:tabs>
          <w:tab w:val="left" w:pos="720"/>
        </w:tabs>
        <w:rPr>
          <w:b/>
          <w:sz w:val="22"/>
        </w:rPr>
      </w:pPr>
    </w:p>
    <w:p w14:paraId="7A70C624" w14:textId="77777777" w:rsidR="003761A2" w:rsidRDefault="003761A2" w:rsidP="00490259">
      <w:pPr>
        <w:tabs>
          <w:tab w:val="left" w:pos="720"/>
        </w:tabs>
        <w:rPr>
          <w:b/>
          <w:sz w:val="22"/>
        </w:rPr>
      </w:pPr>
    </w:p>
    <w:p w14:paraId="536E46D7" w14:textId="77777777" w:rsidR="003761A2" w:rsidRPr="008057B2" w:rsidRDefault="003761A2" w:rsidP="003761A2">
      <w:pPr>
        <w:tabs>
          <w:tab w:val="left" w:pos="0"/>
        </w:tabs>
        <w:rPr>
          <w:sz w:val="22"/>
          <w:szCs w:val="22"/>
        </w:rPr>
      </w:pPr>
      <w:r w:rsidRPr="008057B2">
        <w:rPr>
          <w:sz w:val="22"/>
          <w:szCs w:val="22"/>
        </w:rPr>
        <w:t xml:space="preserve">Nazwa </w:t>
      </w:r>
      <w:proofErr w:type="gramStart"/>
      <w:r w:rsidR="00DB4D9E">
        <w:rPr>
          <w:sz w:val="22"/>
          <w:szCs w:val="22"/>
        </w:rPr>
        <w:t>Wykonawcy</w:t>
      </w:r>
      <w:r w:rsidRPr="008057B2">
        <w:rPr>
          <w:sz w:val="22"/>
          <w:szCs w:val="22"/>
        </w:rPr>
        <w:t>: ................................................</w:t>
      </w:r>
      <w:proofErr w:type="gramEnd"/>
      <w:r w:rsidRPr="008057B2">
        <w:rPr>
          <w:sz w:val="22"/>
          <w:szCs w:val="22"/>
        </w:rPr>
        <w:t>...................................................................</w:t>
      </w:r>
    </w:p>
    <w:p w14:paraId="48A0985F" w14:textId="77777777" w:rsidR="003761A2" w:rsidRDefault="003761A2" w:rsidP="00490259">
      <w:pPr>
        <w:tabs>
          <w:tab w:val="left" w:pos="720"/>
        </w:tabs>
        <w:rPr>
          <w:b/>
          <w:sz w:val="22"/>
        </w:rPr>
      </w:pPr>
    </w:p>
    <w:p w14:paraId="54024E6D" w14:textId="77777777" w:rsidR="003761A2" w:rsidRDefault="003761A2" w:rsidP="00490259">
      <w:pPr>
        <w:tabs>
          <w:tab w:val="left" w:pos="720"/>
        </w:tabs>
        <w:rPr>
          <w:b/>
          <w:sz w:val="22"/>
        </w:rPr>
      </w:pPr>
    </w:p>
    <w:p w14:paraId="7787843C" w14:textId="77777777" w:rsidR="003761A2" w:rsidRPr="00E66F78" w:rsidRDefault="003761A2" w:rsidP="00490259">
      <w:pPr>
        <w:tabs>
          <w:tab w:val="left" w:pos="720"/>
        </w:tabs>
        <w:rPr>
          <w:b/>
          <w:sz w:val="22"/>
        </w:rPr>
      </w:pPr>
    </w:p>
    <w:p w14:paraId="24E8ED6E"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65"/>
        <w:gridCol w:w="6447"/>
      </w:tblGrid>
      <w:tr w:rsidR="00490259" w:rsidRPr="00E66F78" w14:paraId="1527AD04" w14:textId="77777777" w:rsidTr="00117631">
        <w:trPr>
          <w:trHeight w:val="806"/>
        </w:trPr>
        <w:tc>
          <w:tcPr>
            <w:tcW w:w="1501" w:type="pct"/>
            <w:vAlign w:val="center"/>
          </w:tcPr>
          <w:p w14:paraId="16E963B7" w14:textId="77777777" w:rsidR="00490259" w:rsidRPr="00786E1D" w:rsidRDefault="00490259" w:rsidP="00117631">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12A3134A" w14:textId="77777777" w:rsidR="00490259" w:rsidRPr="00786E1D" w:rsidRDefault="00490259" w:rsidP="00117631">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020D66A4" w14:textId="77777777" w:rsidTr="00117631">
        <w:trPr>
          <w:trHeight w:val="335"/>
        </w:trPr>
        <w:tc>
          <w:tcPr>
            <w:tcW w:w="1501" w:type="pct"/>
          </w:tcPr>
          <w:p w14:paraId="2E252F99" w14:textId="77777777" w:rsidR="00490259" w:rsidRPr="00786E1D" w:rsidRDefault="00490259" w:rsidP="00117631">
            <w:pPr>
              <w:tabs>
                <w:tab w:val="left" w:pos="720"/>
              </w:tabs>
              <w:snapToGrid w:val="0"/>
              <w:jc w:val="center"/>
              <w:rPr>
                <w:b/>
                <w:i/>
                <w:szCs w:val="18"/>
              </w:rPr>
            </w:pPr>
            <w:r w:rsidRPr="00786E1D">
              <w:rPr>
                <w:b/>
                <w:i/>
                <w:szCs w:val="18"/>
              </w:rPr>
              <w:t>1</w:t>
            </w:r>
          </w:p>
        </w:tc>
        <w:tc>
          <w:tcPr>
            <w:tcW w:w="3499" w:type="pct"/>
          </w:tcPr>
          <w:p w14:paraId="639FBC73" w14:textId="77777777" w:rsidR="00490259" w:rsidRPr="00786E1D" w:rsidRDefault="00490259" w:rsidP="00117631">
            <w:pPr>
              <w:tabs>
                <w:tab w:val="left" w:pos="720"/>
              </w:tabs>
              <w:snapToGrid w:val="0"/>
              <w:jc w:val="center"/>
              <w:rPr>
                <w:b/>
                <w:i/>
                <w:szCs w:val="18"/>
              </w:rPr>
            </w:pPr>
            <w:r w:rsidRPr="00786E1D">
              <w:rPr>
                <w:b/>
                <w:i/>
                <w:szCs w:val="18"/>
              </w:rPr>
              <w:t>2</w:t>
            </w:r>
          </w:p>
        </w:tc>
      </w:tr>
      <w:tr w:rsidR="00490259" w:rsidRPr="00E66F78" w14:paraId="0EE6A847" w14:textId="77777777" w:rsidTr="00117631">
        <w:trPr>
          <w:trHeight w:val="824"/>
        </w:trPr>
        <w:tc>
          <w:tcPr>
            <w:tcW w:w="1501" w:type="pct"/>
          </w:tcPr>
          <w:p w14:paraId="57275368" w14:textId="77777777" w:rsidR="00490259" w:rsidRPr="00E66F78" w:rsidRDefault="00490259" w:rsidP="00117631">
            <w:pPr>
              <w:tabs>
                <w:tab w:val="left" w:pos="720"/>
              </w:tabs>
              <w:snapToGrid w:val="0"/>
              <w:rPr>
                <w:b/>
                <w:sz w:val="22"/>
              </w:rPr>
            </w:pPr>
          </w:p>
        </w:tc>
        <w:tc>
          <w:tcPr>
            <w:tcW w:w="3499" w:type="pct"/>
          </w:tcPr>
          <w:p w14:paraId="1AB78E9C" w14:textId="77777777" w:rsidR="00490259" w:rsidRPr="00E66F78" w:rsidRDefault="00490259" w:rsidP="00117631">
            <w:pPr>
              <w:tabs>
                <w:tab w:val="left" w:pos="720"/>
              </w:tabs>
              <w:snapToGrid w:val="0"/>
              <w:rPr>
                <w:b/>
                <w:sz w:val="22"/>
              </w:rPr>
            </w:pPr>
          </w:p>
        </w:tc>
      </w:tr>
      <w:tr w:rsidR="00490259" w:rsidRPr="00E66F78" w14:paraId="087A6947" w14:textId="77777777" w:rsidTr="00117631">
        <w:trPr>
          <w:trHeight w:val="824"/>
        </w:trPr>
        <w:tc>
          <w:tcPr>
            <w:tcW w:w="1501" w:type="pct"/>
          </w:tcPr>
          <w:p w14:paraId="41D268B6" w14:textId="77777777" w:rsidR="00490259" w:rsidRPr="00E66F78" w:rsidRDefault="00490259" w:rsidP="00117631">
            <w:pPr>
              <w:tabs>
                <w:tab w:val="left" w:pos="720"/>
              </w:tabs>
              <w:snapToGrid w:val="0"/>
              <w:rPr>
                <w:b/>
                <w:sz w:val="22"/>
              </w:rPr>
            </w:pPr>
          </w:p>
        </w:tc>
        <w:tc>
          <w:tcPr>
            <w:tcW w:w="3499" w:type="pct"/>
          </w:tcPr>
          <w:p w14:paraId="4007DB72" w14:textId="77777777" w:rsidR="00490259" w:rsidRPr="00E66F78" w:rsidRDefault="00490259" w:rsidP="00117631">
            <w:pPr>
              <w:tabs>
                <w:tab w:val="left" w:pos="720"/>
              </w:tabs>
              <w:snapToGrid w:val="0"/>
              <w:rPr>
                <w:b/>
                <w:sz w:val="22"/>
              </w:rPr>
            </w:pPr>
          </w:p>
        </w:tc>
      </w:tr>
      <w:tr w:rsidR="00490259" w:rsidRPr="00E66F78" w14:paraId="334FC219" w14:textId="77777777" w:rsidTr="00117631">
        <w:trPr>
          <w:trHeight w:val="824"/>
        </w:trPr>
        <w:tc>
          <w:tcPr>
            <w:tcW w:w="1501" w:type="pct"/>
          </w:tcPr>
          <w:p w14:paraId="5B25797F" w14:textId="77777777" w:rsidR="00490259" w:rsidRPr="00E66F78" w:rsidRDefault="00490259" w:rsidP="00117631">
            <w:pPr>
              <w:tabs>
                <w:tab w:val="left" w:pos="720"/>
              </w:tabs>
              <w:snapToGrid w:val="0"/>
              <w:rPr>
                <w:b/>
                <w:sz w:val="22"/>
              </w:rPr>
            </w:pPr>
          </w:p>
        </w:tc>
        <w:tc>
          <w:tcPr>
            <w:tcW w:w="3499" w:type="pct"/>
          </w:tcPr>
          <w:p w14:paraId="47B2D986" w14:textId="77777777" w:rsidR="00490259" w:rsidRPr="00E66F78" w:rsidRDefault="00490259" w:rsidP="00117631">
            <w:pPr>
              <w:tabs>
                <w:tab w:val="left" w:pos="720"/>
              </w:tabs>
              <w:snapToGrid w:val="0"/>
              <w:rPr>
                <w:b/>
                <w:sz w:val="22"/>
              </w:rPr>
            </w:pPr>
          </w:p>
        </w:tc>
      </w:tr>
    </w:tbl>
    <w:p w14:paraId="15D5F973" w14:textId="77777777" w:rsidR="00490259" w:rsidRPr="00E66F78" w:rsidRDefault="00490259" w:rsidP="00490259">
      <w:pPr>
        <w:tabs>
          <w:tab w:val="left" w:pos="720"/>
        </w:tabs>
        <w:ind w:left="360" w:firstLine="180"/>
        <w:rPr>
          <w:b/>
          <w:sz w:val="22"/>
        </w:rPr>
      </w:pPr>
    </w:p>
    <w:p w14:paraId="4CCF6560" w14:textId="77777777" w:rsidR="00490259" w:rsidRPr="00E66F78" w:rsidRDefault="00490259" w:rsidP="00490259">
      <w:pPr>
        <w:tabs>
          <w:tab w:val="left" w:pos="720"/>
        </w:tabs>
        <w:jc w:val="both"/>
        <w:rPr>
          <w:sz w:val="22"/>
        </w:rPr>
      </w:pPr>
    </w:p>
    <w:p w14:paraId="4B710158" w14:textId="77777777" w:rsidR="00490259" w:rsidRPr="00E66F78" w:rsidRDefault="00490259" w:rsidP="00490259">
      <w:pPr>
        <w:tabs>
          <w:tab w:val="left" w:pos="720"/>
        </w:tabs>
        <w:ind w:left="360" w:firstLine="180"/>
        <w:jc w:val="both"/>
        <w:rPr>
          <w:sz w:val="22"/>
        </w:rPr>
      </w:pPr>
    </w:p>
    <w:p w14:paraId="494D7545" w14:textId="77777777" w:rsidR="00490259" w:rsidRPr="00E66F78" w:rsidRDefault="00490259" w:rsidP="00490259">
      <w:pPr>
        <w:tabs>
          <w:tab w:val="left" w:pos="720"/>
        </w:tabs>
        <w:ind w:left="360" w:firstLine="180"/>
        <w:jc w:val="both"/>
        <w:rPr>
          <w:sz w:val="22"/>
        </w:rPr>
      </w:pPr>
    </w:p>
    <w:p w14:paraId="3B98ABE9" w14:textId="77777777" w:rsidR="00490259" w:rsidRPr="00E66F78" w:rsidRDefault="00490259" w:rsidP="00490259">
      <w:pPr>
        <w:rPr>
          <w:i/>
          <w:sz w:val="18"/>
        </w:rPr>
      </w:pPr>
    </w:p>
    <w:p w14:paraId="6B07ED4C" w14:textId="77777777" w:rsidR="00490259" w:rsidRPr="00E66F78" w:rsidRDefault="00490259" w:rsidP="00490259">
      <w:pPr>
        <w:tabs>
          <w:tab w:val="left" w:pos="851"/>
        </w:tabs>
        <w:rPr>
          <w:b/>
          <w:bCs/>
          <w:i/>
          <w:sz w:val="22"/>
          <w:szCs w:val="28"/>
        </w:rPr>
      </w:pPr>
    </w:p>
    <w:p w14:paraId="2A276CC7" w14:textId="77777777" w:rsidR="00490259" w:rsidRPr="00FA5A4E" w:rsidRDefault="00490259" w:rsidP="00490259">
      <w:pPr>
        <w:tabs>
          <w:tab w:val="left" w:pos="851"/>
        </w:tabs>
        <w:rPr>
          <w:i/>
          <w:sz w:val="22"/>
          <w:szCs w:val="28"/>
        </w:rPr>
      </w:pPr>
    </w:p>
    <w:p w14:paraId="4584E4FC" w14:textId="77777777" w:rsidR="00490259" w:rsidRPr="00D87590" w:rsidRDefault="00490259" w:rsidP="00490259">
      <w:pPr>
        <w:tabs>
          <w:tab w:val="left" w:pos="851"/>
        </w:tabs>
        <w:rPr>
          <w:b/>
          <w:bCs/>
          <w:i/>
          <w:sz w:val="22"/>
          <w:szCs w:val="22"/>
        </w:rPr>
      </w:pPr>
      <w:r w:rsidRPr="00D87590">
        <w:rPr>
          <w:b/>
          <w:bCs/>
          <w:i/>
          <w:sz w:val="22"/>
          <w:szCs w:val="22"/>
        </w:rPr>
        <w:t>Uwaga:</w:t>
      </w:r>
    </w:p>
    <w:p w14:paraId="16517775" w14:textId="7777777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4E608A29" w14:textId="7777777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68A12BBF" w14:textId="77777777" w:rsidR="00490259" w:rsidRPr="00E66F78" w:rsidRDefault="00490259" w:rsidP="00490259">
      <w:pPr>
        <w:tabs>
          <w:tab w:val="left" w:pos="851"/>
        </w:tabs>
        <w:ind w:left="-142" w:firstLine="142"/>
        <w:rPr>
          <w:sz w:val="22"/>
        </w:rPr>
      </w:pPr>
    </w:p>
    <w:p w14:paraId="0A182AF6" w14:textId="77777777" w:rsidR="00490259" w:rsidRPr="00E66F78" w:rsidRDefault="00490259" w:rsidP="00490259">
      <w:pPr>
        <w:tabs>
          <w:tab w:val="left" w:pos="851"/>
        </w:tabs>
        <w:ind w:left="-142" w:firstLine="142"/>
        <w:rPr>
          <w:sz w:val="22"/>
        </w:rPr>
      </w:pPr>
    </w:p>
    <w:p w14:paraId="5C34DA69" w14:textId="77777777" w:rsidR="00555424" w:rsidRDefault="00555424">
      <w:pPr>
        <w:spacing w:after="160" w:line="259" w:lineRule="auto"/>
        <w:rPr>
          <w:sz w:val="22"/>
        </w:rPr>
      </w:pPr>
      <w:r>
        <w:rPr>
          <w:sz w:val="22"/>
        </w:rPr>
        <w:br w:type="page"/>
      </w:r>
    </w:p>
    <w:p w14:paraId="72ABCD13" w14:textId="77777777"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43E7576D" w14:textId="77777777" w:rsidR="00490259" w:rsidRPr="00055E0D" w:rsidRDefault="00490259" w:rsidP="00490259">
      <w:pPr>
        <w:tabs>
          <w:tab w:val="left" w:pos="851"/>
        </w:tabs>
        <w:ind w:left="-142" w:firstLine="142"/>
        <w:jc w:val="center"/>
        <w:rPr>
          <w:b/>
          <w:bCs/>
          <w:i/>
          <w:iCs/>
          <w:color w:val="000000" w:themeColor="text1"/>
          <w:sz w:val="22"/>
          <w:szCs w:val="22"/>
        </w:rPr>
      </w:pPr>
    </w:p>
    <w:p w14:paraId="1D11BE73" w14:textId="70A91D2A" w:rsidR="00490259" w:rsidRPr="00055E0D" w:rsidRDefault="00490259" w:rsidP="00490259">
      <w:pPr>
        <w:tabs>
          <w:tab w:val="left" w:pos="851"/>
        </w:tabs>
        <w:ind w:left="-142" w:firstLine="142"/>
        <w:jc w:val="center"/>
        <w:rPr>
          <w:rFonts w:eastAsiaTheme="majorEastAsia"/>
          <w:b/>
          <w:bCs/>
          <w:i/>
          <w:iCs/>
          <w:color w:val="000000" w:themeColor="text1"/>
          <w:spacing w:val="20"/>
          <w:sz w:val="22"/>
          <w:szCs w:val="22"/>
        </w:rPr>
      </w:pPr>
      <w:r w:rsidRPr="00055E0D">
        <w:rPr>
          <w:b/>
          <w:bCs/>
          <w:i/>
          <w:iCs/>
          <w:color w:val="000000" w:themeColor="text1"/>
          <w:sz w:val="22"/>
          <w:szCs w:val="22"/>
        </w:rPr>
        <w:t>(</w:t>
      </w:r>
      <w:r w:rsidR="00CB3007" w:rsidRPr="00055E0D">
        <w:rPr>
          <w:b/>
          <w:bCs/>
          <w:i/>
          <w:iCs/>
          <w:color w:val="000000" w:themeColor="text1"/>
          <w:sz w:val="22"/>
          <w:szCs w:val="22"/>
        </w:rPr>
        <w:t>DOTYCZY WYKONAWCÓW</w:t>
      </w:r>
      <w:r w:rsidRPr="00055E0D">
        <w:rPr>
          <w:b/>
          <w:bCs/>
          <w:i/>
          <w:iCs/>
          <w:color w:val="000000" w:themeColor="text1"/>
          <w:sz w:val="22"/>
          <w:szCs w:val="22"/>
        </w:rPr>
        <w:t xml:space="preserve"> MAJACYCH SIEDZIBĘ POZA GRANICAMI POLSKI)</w:t>
      </w:r>
    </w:p>
    <w:p w14:paraId="4CC4110D" w14:textId="77777777" w:rsidR="00490259" w:rsidRPr="000F6329" w:rsidRDefault="00490259" w:rsidP="00490259">
      <w:pPr>
        <w:jc w:val="both"/>
        <w:rPr>
          <w:rFonts w:eastAsiaTheme="majorEastAsia"/>
          <w:b/>
          <w:bCs/>
          <w:color w:val="2F5496" w:themeColor="accent1" w:themeShade="BF"/>
          <w:spacing w:val="20"/>
          <w:sz w:val="28"/>
          <w:szCs w:val="28"/>
        </w:rPr>
      </w:pPr>
    </w:p>
    <w:p w14:paraId="18CF004F" w14:textId="77777777" w:rsidR="00490259" w:rsidRDefault="00490259" w:rsidP="00490259">
      <w:pPr>
        <w:tabs>
          <w:tab w:val="left" w:pos="0"/>
        </w:tabs>
        <w:rPr>
          <w:color w:val="FF0000"/>
          <w:sz w:val="22"/>
          <w:szCs w:val="22"/>
        </w:rPr>
      </w:pPr>
    </w:p>
    <w:p w14:paraId="584B8F58" w14:textId="77777777" w:rsidR="008A46E0" w:rsidRPr="000F6329" w:rsidRDefault="008A46E0" w:rsidP="008A46E0">
      <w:pPr>
        <w:jc w:val="both"/>
        <w:rPr>
          <w:rFonts w:eastAsiaTheme="majorEastAsia"/>
          <w:b/>
          <w:bCs/>
          <w:color w:val="2F5496" w:themeColor="accent1" w:themeShade="BF"/>
          <w:spacing w:val="20"/>
          <w:sz w:val="28"/>
          <w:szCs w:val="28"/>
        </w:rPr>
      </w:pPr>
    </w:p>
    <w:p w14:paraId="65C70918" w14:textId="77777777" w:rsidR="008A46E0" w:rsidRPr="00C1155B" w:rsidRDefault="008A46E0" w:rsidP="008A46E0">
      <w:pPr>
        <w:tabs>
          <w:tab w:val="left" w:pos="0"/>
        </w:tabs>
        <w:rPr>
          <w:sz w:val="22"/>
          <w:szCs w:val="22"/>
        </w:rPr>
      </w:pPr>
    </w:p>
    <w:p w14:paraId="1FB4CDAA" w14:textId="77777777" w:rsidR="008A46E0" w:rsidRPr="00C1155B" w:rsidRDefault="008A46E0" w:rsidP="008A46E0">
      <w:pPr>
        <w:tabs>
          <w:tab w:val="left" w:pos="0"/>
        </w:tabs>
        <w:rPr>
          <w:sz w:val="22"/>
          <w:szCs w:val="22"/>
        </w:rPr>
      </w:pPr>
      <w:r w:rsidRPr="00C1155B">
        <w:rPr>
          <w:sz w:val="22"/>
          <w:szCs w:val="22"/>
        </w:rPr>
        <w:t xml:space="preserve">Nazwa </w:t>
      </w:r>
      <w:proofErr w:type="gramStart"/>
      <w:r w:rsidRPr="00C1155B">
        <w:rPr>
          <w:sz w:val="22"/>
          <w:szCs w:val="22"/>
        </w:rPr>
        <w:t>Wykonawcy: ................................................</w:t>
      </w:r>
      <w:proofErr w:type="gramEnd"/>
      <w:r w:rsidRPr="00C1155B">
        <w:rPr>
          <w:sz w:val="22"/>
          <w:szCs w:val="22"/>
        </w:rPr>
        <w:t>...................................................................</w:t>
      </w:r>
    </w:p>
    <w:p w14:paraId="7642B478" w14:textId="77777777" w:rsidR="008A46E0" w:rsidRPr="00C1155B" w:rsidRDefault="008A46E0" w:rsidP="008A46E0">
      <w:pPr>
        <w:tabs>
          <w:tab w:val="left" w:pos="0"/>
        </w:tabs>
        <w:rPr>
          <w:sz w:val="22"/>
          <w:szCs w:val="22"/>
        </w:rPr>
      </w:pPr>
    </w:p>
    <w:p w14:paraId="781244E5" w14:textId="77777777" w:rsidR="008A46E0" w:rsidRPr="00C1155B" w:rsidRDefault="008A46E0" w:rsidP="008A46E0">
      <w:pPr>
        <w:jc w:val="both"/>
        <w:rPr>
          <w:sz w:val="24"/>
          <w:szCs w:val="24"/>
        </w:rPr>
      </w:pPr>
    </w:p>
    <w:p w14:paraId="6FE9F535" w14:textId="77777777" w:rsidR="008A46E0" w:rsidRPr="00C1155B" w:rsidRDefault="008A46E0" w:rsidP="008A46E0">
      <w:pPr>
        <w:tabs>
          <w:tab w:val="left" w:pos="851"/>
        </w:tabs>
        <w:ind w:left="-142" w:firstLine="142"/>
      </w:pPr>
    </w:p>
    <w:p w14:paraId="7D70E15F" w14:textId="77777777" w:rsidR="008A46E0" w:rsidRPr="00C1155B" w:rsidRDefault="008A46E0" w:rsidP="008A46E0">
      <w:pPr>
        <w:tabs>
          <w:tab w:val="left" w:pos="851"/>
        </w:tabs>
        <w:ind w:left="-142" w:firstLine="142"/>
        <w:rPr>
          <w:sz w:val="22"/>
          <w:szCs w:val="22"/>
        </w:rPr>
      </w:pPr>
    </w:p>
    <w:p w14:paraId="6E82E1BC" w14:textId="77777777" w:rsidR="008A46E0" w:rsidRPr="00C1155B" w:rsidRDefault="008A46E0" w:rsidP="008A46E0">
      <w:pPr>
        <w:tabs>
          <w:tab w:val="left" w:pos="851"/>
        </w:tabs>
        <w:jc w:val="both"/>
        <w:rPr>
          <w:sz w:val="22"/>
          <w:szCs w:val="22"/>
        </w:rPr>
      </w:pPr>
      <w:r w:rsidRPr="00C1155B">
        <w:rPr>
          <w:sz w:val="22"/>
          <w:szCs w:val="22"/>
        </w:rPr>
        <w:t>Oświadczam, że wybór oferty będzie prowadzić do powstania u Zamawiającego obowiązku podatkowego zgodnie z ustawą z 11.03.2004</w:t>
      </w:r>
      <w:proofErr w:type="gramStart"/>
      <w:r w:rsidRPr="00C1155B">
        <w:rPr>
          <w:sz w:val="22"/>
          <w:szCs w:val="22"/>
        </w:rPr>
        <w:t>r</w:t>
      </w:r>
      <w:proofErr w:type="gramEnd"/>
      <w:r w:rsidRPr="00C1155B">
        <w:rPr>
          <w:sz w:val="22"/>
          <w:szCs w:val="22"/>
        </w:rPr>
        <w:t xml:space="preserve">. o podatku od towarów i usług: </w:t>
      </w:r>
    </w:p>
    <w:p w14:paraId="2E1ADC9D"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77B0CF0" w14:textId="77777777" w:rsidTr="00117631">
        <w:tc>
          <w:tcPr>
            <w:tcW w:w="3594" w:type="dxa"/>
            <w:vAlign w:val="center"/>
          </w:tcPr>
          <w:p w14:paraId="578E3B7D" w14:textId="77777777" w:rsidR="008A46E0" w:rsidRPr="00C1155B" w:rsidRDefault="008A46E0" w:rsidP="00117631">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068D1D0E" w14:textId="77777777" w:rsidR="008A46E0" w:rsidRPr="00C1155B" w:rsidRDefault="008A46E0" w:rsidP="00117631">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6EA0521D" w14:textId="77777777" w:rsidR="008A46E0" w:rsidRPr="00C1155B" w:rsidRDefault="008A46E0" w:rsidP="00117631">
            <w:pPr>
              <w:tabs>
                <w:tab w:val="left" w:pos="1523"/>
              </w:tabs>
              <w:jc w:val="center"/>
            </w:pPr>
            <w:r w:rsidRPr="00C1155B">
              <w:rPr>
                <w:sz w:val="22"/>
                <w:szCs w:val="22"/>
              </w:rPr>
              <w:t>Stawka podatku od towarów i usług, która zgodnie z wiedzą wykonawcy, będzie miała zastosowanie [%]</w:t>
            </w:r>
          </w:p>
        </w:tc>
      </w:tr>
      <w:tr w:rsidR="00C1155B" w:rsidRPr="00C1155B" w14:paraId="5518BC13" w14:textId="77777777" w:rsidTr="00117631">
        <w:tc>
          <w:tcPr>
            <w:tcW w:w="3594" w:type="dxa"/>
          </w:tcPr>
          <w:p w14:paraId="66AC03F7" w14:textId="77777777" w:rsidR="008A46E0" w:rsidRPr="00C1155B" w:rsidRDefault="008A46E0" w:rsidP="00117631">
            <w:pPr>
              <w:tabs>
                <w:tab w:val="left" w:pos="851"/>
              </w:tabs>
              <w:rPr>
                <w:sz w:val="22"/>
                <w:szCs w:val="22"/>
              </w:rPr>
            </w:pPr>
          </w:p>
          <w:p w14:paraId="7020FE15" w14:textId="77777777" w:rsidR="008A46E0" w:rsidRPr="00C1155B" w:rsidRDefault="008A46E0" w:rsidP="00117631">
            <w:pPr>
              <w:tabs>
                <w:tab w:val="left" w:pos="851"/>
              </w:tabs>
              <w:rPr>
                <w:sz w:val="22"/>
                <w:szCs w:val="22"/>
              </w:rPr>
            </w:pPr>
          </w:p>
        </w:tc>
        <w:tc>
          <w:tcPr>
            <w:tcW w:w="2255" w:type="dxa"/>
          </w:tcPr>
          <w:p w14:paraId="3CC06649" w14:textId="77777777" w:rsidR="008A46E0" w:rsidRPr="00C1155B" w:rsidRDefault="008A46E0" w:rsidP="00117631">
            <w:pPr>
              <w:tabs>
                <w:tab w:val="left" w:pos="851"/>
              </w:tabs>
              <w:rPr>
                <w:sz w:val="22"/>
                <w:szCs w:val="22"/>
              </w:rPr>
            </w:pPr>
          </w:p>
        </w:tc>
        <w:tc>
          <w:tcPr>
            <w:tcW w:w="2792" w:type="dxa"/>
          </w:tcPr>
          <w:p w14:paraId="3C20E5B2" w14:textId="77777777" w:rsidR="008A46E0" w:rsidRPr="00C1155B" w:rsidRDefault="008A46E0" w:rsidP="00117631">
            <w:pPr>
              <w:tabs>
                <w:tab w:val="left" w:pos="851"/>
              </w:tabs>
              <w:rPr>
                <w:sz w:val="22"/>
                <w:szCs w:val="22"/>
              </w:rPr>
            </w:pPr>
          </w:p>
        </w:tc>
      </w:tr>
      <w:tr w:rsidR="00C1155B" w:rsidRPr="00C1155B" w14:paraId="070C84BA" w14:textId="77777777" w:rsidTr="00117631">
        <w:tc>
          <w:tcPr>
            <w:tcW w:w="3594" w:type="dxa"/>
          </w:tcPr>
          <w:p w14:paraId="30F3F9A6" w14:textId="77777777" w:rsidR="008A46E0" w:rsidRPr="00C1155B" w:rsidRDefault="008A46E0" w:rsidP="00117631">
            <w:pPr>
              <w:tabs>
                <w:tab w:val="left" w:pos="851"/>
              </w:tabs>
              <w:rPr>
                <w:sz w:val="22"/>
                <w:szCs w:val="22"/>
              </w:rPr>
            </w:pPr>
          </w:p>
          <w:p w14:paraId="1ABD197E" w14:textId="77777777" w:rsidR="008A46E0" w:rsidRPr="00C1155B" w:rsidRDefault="008A46E0" w:rsidP="00117631">
            <w:pPr>
              <w:tabs>
                <w:tab w:val="left" w:pos="851"/>
              </w:tabs>
              <w:rPr>
                <w:sz w:val="22"/>
                <w:szCs w:val="22"/>
              </w:rPr>
            </w:pPr>
          </w:p>
        </w:tc>
        <w:tc>
          <w:tcPr>
            <w:tcW w:w="2255" w:type="dxa"/>
          </w:tcPr>
          <w:p w14:paraId="6387B57D" w14:textId="77777777" w:rsidR="008A46E0" w:rsidRPr="00C1155B" w:rsidRDefault="008A46E0" w:rsidP="00117631">
            <w:pPr>
              <w:tabs>
                <w:tab w:val="left" w:pos="851"/>
              </w:tabs>
              <w:rPr>
                <w:sz w:val="22"/>
                <w:szCs w:val="22"/>
              </w:rPr>
            </w:pPr>
          </w:p>
        </w:tc>
        <w:tc>
          <w:tcPr>
            <w:tcW w:w="2792" w:type="dxa"/>
          </w:tcPr>
          <w:p w14:paraId="684A5785" w14:textId="77777777" w:rsidR="008A46E0" w:rsidRPr="00C1155B" w:rsidRDefault="008A46E0" w:rsidP="00117631">
            <w:pPr>
              <w:tabs>
                <w:tab w:val="left" w:pos="851"/>
              </w:tabs>
              <w:rPr>
                <w:sz w:val="22"/>
                <w:szCs w:val="22"/>
              </w:rPr>
            </w:pPr>
          </w:p>
        </w:tc>
      </w:tr>
      <w:tr w:rsidR="00C1155B" w:rsidRPr="00C1155B" w14:paraId="3CCA371F" w14:textId="77777777" w:rsidTr="00117631">
        <w:tc>
          <w:tcPr>
            <w:tcW w:w="3594" w:type="dxa"/>
          </w:tcPr>
          <w:p w14:paraId="064C8D45" w14:textId="77777777" w:rsidR="008A46E0" w:rsidRPr="00C1155B" w:rsidRDefault="008A46E0" w:rsidP="00117631">
            <w:pPr>
              <w:tabs>
                <w:tab w:val="left" w:pos="851"/>
              </w:tabs>
              <w:rPr>
                <w:sz w:val="22"/>
                <w:szCs w:val="22"/>
              </w:rPr>
            </w:pPr>
          </w:p>
          <w:p w14:paraId="41D43E4C" w14:textId="77777777" w:rsidR="008A46E0" w:rsidRPr="00C1155B" w:rsidRDefault="008A46E0" w:rsidP="00117631">
            <w:pPr>
              <w:tabs>
                <w:tab w:val="left" w:pos="851"/>
              </w:tabs>
              <w:rPr>
                <w:sz w:val="22"/>
                <w:szCs w:val="22"/>
              </w:rPr>
            </w:pPr>
          </w:p>
        </w:tc>
        <w:tc>
          <w:tcPr>
            <w:tcW w:w="2255" w:type="dxa"/>
          </w:tcPr>
          <w:p w14:paraId="0666C639" w14:textId="77777777" w:rsidR="008A46E0" w:rsidRPr="00C1155B" w:rsidRDefault="008A46E0" w:rsidP="00117631">
            <w:pPr>
              <w:tabs>
                <w:tab w:val="left" w:pos="851"/>
              </w:tabs>
              <w:rPr>
                <w:sz w:val="22"/>
                <w:szCs w:val="22"/>
              </w:rPr>
            </w:pPr>
          </w:p>
        </w:tc>
        <w:tc>
          <w:tcPr>
            <w:tcW w:w="2792" w:type="dxa"/>
          </w:tcPr>
          <w:p w14:paraId="2FCF3FAA" w14:textId="77777777" w:rsidR="008A46E0" w:rsidRPr="00C1155B" w:rsidRDefault="008A46E0" w:rsidP="00117631">
            <w:pPr>
              <w:tabs>
                <w:tab w:val="left" w:pos="851"/>
              </w:tabs>
              <w:rPr>
                <w:sz w:val="22"/>
                <w:szCs w:val="22"/>
              </w:rPr>
            </w:pPr>
          </w:p>
        </w:tc>
      </w:tr>
      <w:tr w:rsidR="00C1155B" w:rsidRPr="00C1155B" w14:paraId="1472B0FF" w14:textId="77777777" w:rsidTr="00117631">
        <w:tc>
          <w:tcPr>
            <w:tcW w:w="3594" w:type="dxa"/>
          </w:tcPr>
          <w:p w14:paraId="34B17C59" w14:textId="77777777" w:rsidR="008A46E0" w:rsidRPr="00C1155B" w:rsidRDefault="008A46E0" w:rsidP="00117631">
            <w:pPr>
              <w:tabs>
                <w:tab w:val="left" w:pos="851"/>
              </w:tabs>
              <w:rPr>
                <w:sz w:val="22"/>
                <w:szCs w:val="22"/>
              </w:rPr>
            </w:pPr>
          </w:p>
          <w:p w14:paraId="17FC453D" w14:textId="77777777" w:rsidR="008A46E0" w:rsidRPr="00C1155B" w:rsidRDefault="008A46E0" w:rsidP="00117631">
            <w:pPr>
              <w:tabs>
                <w:tab w:val="left" w:pos="851"/>
              </w:tabs>
              <w:rPr>
                <w:sz w:val="22"/>
                <w:szCs w:val="22"/>
              </w:rPr>
            </w:pPr>
          </w:p>
        </w:tc>
        <w:tc>
          <w:tcPr>
            <w:tcW w:w="2255" w:type="dxa"/>
          </w:tcPr>
          <w:p w14:paraId="43F90602" w14:textId="77777777" w:rsidR="008A46E0" w:rsidRPr="00C1155B" w:rsidRDefault="008A46E0" w:rsidP="00117631">
            <w:pPr>
              <w:tabs>
                <w:tab w:val="left" w:pos="851"/>
              </w:tabs>
              <w:rPr>
                <w:sz w:val="22"/>
                <w:szCs w:val="22"/>
              </w:rPr>
            </w:pPr>
          </w:p>
        </w:tc>
        <w:tc>
          <w:tcPr>
            <w:tcW w:w="2792" w:type="dxa"/>
          </w:tcPr>
          <w:p w14:paraId="43685431" w14:textId="77777777" w:rsidR="008A46E0" w:rsidRPr="00C1155B" w:rsidRDefault="008A46E0" w:rsidP="00117631">
            <w:pPr>
              <w:tabs>
                <w:tab w:val="left" w:pos="851"/>
              </w:tabs>
              <w:rPr>
                <w:sz w:val="22"/>
                <w:szCs w:val="22"/>
              </w:rPr>
            </w:pPr>
          </w:p>
        </w:tc>
      </w:tr>
    </w:tbl>
    <w:p w14:paraId="0EFCEE46"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t>
      </w:r>
      <w:proofErr w:type="gramStart"/>
      <w:r w:rsidRPr="00C1155B">
        <w:rPr>
          <w:i/>
          <w:iCs/>
          <w:sz w:val="22"/>
          <w:szCs w:val="22"/>
        </w:rPr>
        <w:t xml:space="preserve">wpisać </w:t>
      </w:r>
      <w:r w:rsidRPr="00C1155B">
        <w:rPr>
          <w:i/>
          <w:iCs/>
          <w:sz w:val="22"/>
          <w:szCs w:val="22"/>
        </w:rPr>
        <w:br/>
        <w:t xml:space="preserve">   w</w:t>
      </w:r>
      <w:proofErr w:type="gramEnd"/>
      <w:r w:rsidRPr="00C1155B">
        <w:rPr>
          <w:i/>
          <w:iCs/>
          <w:sz w:val="22"/>
          <w:szCs w:val="22"/>
        </w:rPr>
        <w:t xml:space="preserve"> jednej pozycji tabeli np. „1, 3, od 5 do 19” lub „wszystkie oferowane zadania/pozycje”)</w:t>
      </w:r>
    </w:p>
    <w:p w14:paraId="184D996C" w14:textId="77777777" w:rsidR="008A46E0" w:rsidRPr="00C1155B" w:rsidRDefault="008A46E0" w:rsidP="008A46E0">
      <w:pPr>
        <w:tabs>
          <w:tab w:val="left" w:pos="851"/>
        </w:tabs>
        <w:ind w:left="-142" w:firstLine="142"/>
        <w:rPr>
          <w:sz w:val="22"/>
          <w:szCs w:val="22"/>
        </w:rPr>
      </w:pPr>
    </w:p>
    <w:p w14:paraId="74037B3B" w14:textId="77777777" w:rsidR="008A46E0" w:rsidRPr="00C1155B" w:rsidRDefault="008A46E0" w:rsidP="008A46E0">
      <w:pPr>
        <w:tabs>
          <w:tab w:val="left" w:pos="851"/>
        </w:tabs>
        <w:ind w:left="-142" w:firstLine="142"/>
        <w:rPr>
          <w:sz w:val="22"/>
          <w:szCs w:val="22"/>
        </w:rPr>
      </w:pPr>
    </w:p>
    <w:p w14:paraId="449B6CB6" w14:textId="77777777" w:rsidR="008A46E0" w:rsidRPr="00C1155B" w:rsidRDefault="008A46E0" w:rsidP="008A46E0">
      <w:pPr>
        <w:tabs>
          <w:tab w:val="left" w:pos="851"/>
        </w:tabs>
        <w:ind w:left="-142" w:firstLine="142"/>
        <w:rPr>
          <w:szCs w:val="18"/>
        </w:rPr>
      </w:pPr>
    </w:p>
    <w:p w14:paraId="19A659B6" w14:textId="0E85EFFF" w:rsidR="008A46E0" w:rsidRPr="00E66F78" w:rsidRDefault="00715D96" w:rsidP="003510EE">
      <w:pPr>
        <w:tabs>
          <w:tab w:val="left" w:pos="851"/>
        </w:tabs>
        <w:jc w:val="both"/>
        <w:rPr>
          <w:sz w:val="22"/>
        </w:rPr>
      </w:pPr>
      <w:bookmarkStart w:id="121" w:name="_Hlk148702593"/>
      <w:r>
        <w:rPr>
          <w:sz w:val="22"/>
        </w:rPr>
        <w:t>Stawka podatku od towarów i usług obowiązująca u Zamawiającego</w:t>
      </w:r>
      <w:r w:rsidR="003510EE">
        <w:rPr>
          <w:sz w:val="22"/>
        </w:rPr>
        <w:t xml:space="preserve"> zgodnie z ustawą z 11.03.2004 </w:t>
      </w:r>
      <w:proofErr w:type="gramStart"/>
      <w:r w:rsidR="003510EE">
        <w:rPr>
          <w:sz w:val="22"/>
        </w:rPr>
        <w:t>r</w:t>
      </w:r>
      <w:proofErr w:type="gramEnd"/>
      <w:r w:rsidR="003510EE">
        <w:rPr>
          <w:sz w:val="22"/>
        </w:rPr>
        <w:t xml:space="preserve">. </w:t>
      </w:r>
      <w:r w:rsidR="003510EE">
        <w:rPr>
          <w:sz w:val="22"/>
        </w:rPr>
        <w:br/>
        <w:t xml:space="preserve">o </w:t>
      </w:r>
      <w:r w:rsidR="00961CF0">
        <w:rPr>
          <w:sz w:val="22"/>
        </w:rPr>
        <w:t>podatku od towarów i usług -</w:t>
      </w:r>
      <w:r w:rsidR="003510EE">
        <w:rPr>
          <w:sz w:val="22"/>
        </w:rPr>
        <w:t xml:space="preserve"> </w:t>
      </w:r>
      <w:r w:rsidR="00193C25">
        <w:rPr>
          <w:color w:val="FF0000"/>
          <w:sz w:val="22"/>
        </w:rPr>
        <w:t>usługi zwolnione z podatku</w:t>
      </w:r>
    </w:p>
    <w:p w14:paraId="1DCC5B8F" w14:textId="77777777" w:rsidR="008A46E0" w:rsidRPr="00E66F78" w:rsidRDefault="008A46E0" w:rsidP="003510EE">
      <w:pPr>
        <w:tabs>
          <w:tab w:val="left" w:pos="851"/>
        </w:tabs>
        <w:ind w:left="-142" w:firstLine="142"/>
        <w:jc w:val="both"/>
        <w:rPr>
          <w:sz w:val="22"/>
        </w:rPr>
      </w:pPr>
    </w:p>
    <w:bookmarkEnd w:id="121"/>
    <w:p w14:paraId="43E13884" w14:textId="77777777" w:rsidR="008A46E0" w:rsidRPr="00E66F78" w:rsidRDefault="008A46E0" w:rsidP="008A46E0">
      <w:pPr>
        <w:tabs>
          <w:tab w:val="left" w:pos="851"/>
        </w:tabs>
        <w:ind w:left="-142" w:firstLine="142"/>
        <w:rPr>
          <w:sz w:val="22"/>
        </w:rPr>
      </w:pPr>
    </w:p>
    <w:p w14:paraId="3242094E" w14:textId="77777777" w:rsidR="008A46E0" w:rsidRDefault="008A46E0" w:rsidP="008A46E0"/>
    <w:p w14:paraId="2A6BB7A6" w14:textId="77777777" w:rsidR="00490259" w:rsidRPr="00E66F78" w:rsidRDefault="00490259" w:rsidP="00490259">
      <w:pPr>
        <w:tabs>
          <w:tab w:val="left" w:pos="851"/>
        </w:tabs>
        <w:ind w:left="-142" w:firstLine="142"/>
        <w:rPr>
          <w:sz w:val="22"/>
        </w:rPr>
      </w:pPr>
    </w:p>
    <w:p w14:paraId="01712BA2" w14:textId="77777777" w:rsidR="00490259" w:rsidRPr="00E66F78" w:rsidRDefault="00490259" w:rsidP="00490259">
      <w:pPr>
        <w:tabs>
          <w:tab w:val="left" w:pos="851"/>
        </w:tabs>
        <w:ind w:left="-142" w:firstLine="142"/>
        <w:rPr>
          <w:sz w:val="22"/>
        </w:rPr>
      </w:pPr>
    </w:p>
    <w:p w14:paraId="6DA38E89" w14:textId="77777777" w:rsidR="00490259" w:rsidRPr="00E66F78" w:rsidRDefault="00490259" w:rsidP="00490259">
      <w:pPr>
        <w:tabs>
          <w:tab w:val="left" w:pos="851"/>
        </w:tabs>
        <w:ind w:left="-142" w:firstLine="142"/>
        <w:rPr>
          <w:sz w:val="22"/>
        </w:rPr>
      </w:pPr>
    </w:p>
    <w:p w14:paraId="36A00FD0" w14:textId="77777777" w:rsidR="00490259" w:rsidRPr="00E66F78" w:rsidRDefault="00490259" w:rsidP="00490259">
      <w:pPr>
        <w:tabs>
          <w:tab w:val="left" w:pos="851"/>
        </w:tabs>
        <w:ind w:left="-142" w:firstLine="142"/>
        <w:rPr>
          <w:sz w:val="22"/>
        </w:rPr>
      </w:pPr>
    </w:p>
    <w:p w14:paraId="358B6F1D" w14:textId="77777777" w:rsidR="00490259" w:rsidRPr="00E66F78" w:rsidRDefault="00490259" w:rsidP="00490259">
      <w:pPr>
        <w:tabs>
          <w:tab w:val="left" w:pos="851"/>
        </w:tabs>
        <w:ind w:left="-142" w:firstLine="142"/>
        <w:rPr>
          <w:sz w:val="22"/>
        </w:rPr>
      </w:pPr>
    </w:p>
    <w:p w14:paraId="41326920" w14:textId="77777777" w:rsidR="00490259" w:rsidRPr="00E66F78" w:rsidRDefault="00490259" w:rsidP="00490259">
      <w:pPr>
        <w:tabs>
          <w:tab w:val="left" w:pos="851"/>
        </w:tabs>
        <w:ind w:left="-142" w:firstLine="142"/>
        <w:rPr>
          <w:sz w:val="22"/>
        </w:rPr>
      </w:pPr>
    </w:p>
    <w:p w14:paraId="45F7D64D" w14:textId="77777777" w:rsidR="00490259" w:rsidRPr="00E66F78" w:rsidRDefault="00490259" w:rsidP="00490259">
      <w:pPr>
        <w:tabs>
          <w:tab w:val="left" w:pos="851"/>
        </w:tabs>
        <w:ind w:left="-142" w:firstLine="142"/>
        <w:rPr>
          <w:sz w:val="22"/>
        </w:rPr>
      </w:pPr>
    </w:p>
    <w:p w14:paraId="4FE53478" w14:textId="77777777" w:rsidR="00490259" w:rsidRPr="00E66F78" w:rsidRDefault="00490259" w:rsidP="00490259">
      <w:pPr>
        <w:tabs>
          <w:tab w:val="left" w:pos="851"/>
        </w:tabs>
        <w:ind w:left="-142" w:firstLine="142"/>
        <w:rPr>
          <w:sz w:val="22"/>
        </w:rPr>
      </w:pPr>
    </w:p>
    <w:p w14:paraId="271ABA09" w14:textId="77777777" w:rsidR="00490259" w:rsidRPr="00E66F78" w:rsidRDefault="00490259" w:rsidP="00490259">
      <w:pPr>
        <w:tabs>
          <w:tab w:val="left" w:pos="851"/>
        </w:tabs>
        <w:ind w:left="-142" w:firstLine="142"/>
        <w:rPr>
          <w:sz w:val="22"/>
        </w:rPr>
      </w:pPr>
    </w:p>
    <w:p w14:paraId="475FA7F6" w14:textId="77777777" w:rsidR="00490259" w:rsidRPr="00E66F78" w:rsidRDefault="00490259" w:rsidP="00490259">
      <w:pPr>
        <w:tabs>
          <w:tab w:val="left" w:pos="851"/>
        </w:tabs>
        <w:ind w:left="-142" w:firstLine="142"/>
        <w:rPr>
          <w:sz w:val="22"/>
        </w:rPr>
      </w:pPr>
    </w:p>
    <w:p w14:paraId="3BBB6727" w14:textId="77777777" w:rsidR="00490259" w:rsidRPr="00E66F78" w:rsidRDefault="00490259" w:rsidP="00490259">
      <w:pPr>
        <w:tabs>
          <w:tab w:val="left" w:pos="851"/>
        </w:tabs>
        <w:ind w:left="-142" w:firstLine="142"/>
        <w:rPr>
          <w:sz w:val="22"/>
        </w:rPr>
      </w:pPr>
    </w:p>
    <w:p w14:paraId="1F711464" w14:textId="77777777" w:rsidR="00490259" w:rsidRPr="00E66F78" w:rsidRDefault="00490259" w:rsidP="00490259">
      <w:pPr>
        <w:tabs>
          <w:tab w:val="left" w:pos="851"/>
        </w:tabs>
        <w:ind w:left="-142" w:firstLine="142"/>
        <w:rPr>
          <w:sz w:val="22"/>
        </w:rPr>
      </w:pPr>
    </w:p>
    <w:p w14:paraId="50281645" w14:textId="77777777" w:rsidR="00490259" w:rsidRPr="008057B2" w:rsidRDefault="00490259" w:rsidP="008057B2">
      <w:pPr>
        <w:jc w:val="both"/>
        <w:rPr>
          <w:rFonts w:eastAsiaTheme="majorEastAsia"/>
          <w:b/>
          <w:bCs/>
          <w:color w:val="2F5496" w:themeColor="accent1" w:themeShade="BF"/>
          <w:spacing w:val="20"/>
          <w:sz w:val="28"/>
          <w:szCs w:val="28"/>
        </w:rPr>
      </w:pPr>
      <w:bookmarkStart w:id="122" w:name="_Hlk83030833"/>
      <w:r w:rsidRPr="008057B2">
        <w:rPr>
          <w:rFonts w:eastAsiaTheme="majorEastAsia"/>
          <w:b/>
          <w:bCs/>
          <w:color w:val="2F5496" w:themeColor="accent1" w:themeShade="BF"/>
          <w:spacing w:val="20"/>
          <w:sz w:val="28"/>
          <w:szCs w:val="28"/>
        </w:rPr>
        <w:lastRenderedPageBreak/>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2CEB3C05" w14:textId="77777777" w:rsidR="00490259" w:rsidRPr="008C4975" w:rsidRDefault="00490259" w:rsidP="00490259">
      <w:pPr>
        <w:keepNext/>
        <w:tabs>
          <w:tab w:val="left" w:pos="720"/>
        </w:tabs>
        <w:snapToGrid w:val="0"/>
        <w:jc w:val="right"/>
        <w:outlineLvl w:val="1"/>
        <w:rPr>
          <w:b/>
          <w:bCs/>
          <w:sz w:val="2"/>
          <w:szCs w:val="28"/>
        </w:rPr>
      </w:pPr>
    </w:p>
    <w:p w14:paraId="576A5552" w14:textId="77777777" w:rsidR="00490259" w:rsidRDefault="00490259" w:rsidP="00490259">
      <w:pPr>
        <w:keepNext/>
        <w:tabs>
          <w:tab w:val="left" w:pos="720"/>
        </w:tabs>
        <w:snapToGrid w:val="0"/>
        <w:jc w:val="right"/>
        <w:outlineLvl w:val="1"/>
        <w:rPr>
          <w:b/>
          <w:bCs/>
          <w:i/>
          <w:sz w:val="22"/>
          <w:szCs w:val="22"/>
        </w:rPr>
      </w:pPr>
    </w:p>
    <w:p w14:paraId="25580BE6" w14:textId="77777777" w:rsidR="00541EE7" w:rsidRPr="008057B2" w:rsidRDefault="00541EE7" w:rsidP="00541EE7">
      <w:pPr>
        <w:tabs>
          <w:tab w:val="left" w:pos="0"/>
        </w:tabs>
        <w:rPr>
          <w:sz w:val="22"/>
          <w:szCs w:val="22"/>
        </w:rPr>
      </w:pPr>
      <w:r w:rsidRPr="008057B2">
        <w:rPr>
          <w:sz w:val="22"/>
          <w:szCs w:val="22"/>
        </w:rPr>
        <w:t xml:space="preserve">Nazwa </w:t>
      </w:r>
      <w:proofErr w:type="gramStart"/>
      <w:r w:rsidR="00DB4D9E">
        <w:rPr>
          <w:sz w:val="22"/>
          <w:szCs w:val="22"/>
        </w:rPr>
        <w:t>Wykonawcy</w:t>
      </w:r>
      <w:r w:rsidRPr="008057B2">
        <w:rPr>
          <w:sz w:val="22"/>
          <w:szCs w:val="22"/>
        </w:rPr>
        <w:t>: ................................................</w:t>
      </w:r>
      <w:proofErr w:type="gramEnd"/>
      <w:r w:rsidRPr="008057B2">
        <w:rPr>
          <w:sz w:val="22"/>
          <w:szCs w:val="22"/>
        </w:rPr>
        <w:t>...................................................................</w:t>
      </w:r>
    </w:p>
    <w:p w14:paraId="3DCD399E" w14:textId="77777777" w:rsidR="00490259" w:rsidRDefault="00490259" w:rsidP="00490259">
      <w:pPr>
        <w:keepNext/>
        <w:tabs>
          <w:tab w:val="left" w:pos="720"/>
        </w:tabs>
        <w:snapToGrid w:val="0"/>
        <w:jc w:val="right"/>
        <w:outlineLvl w:val="1"/>
        <w:rPr>
          <w:b/>
          <w:bCs/>
          <w:i/>
          <w:sz w:val="22"/>
          <w:szCs w:val="22"/>
        </w:rPr>
      </w:pPr>
    </w:p>
    <w:p w14:paraId="05282BAF" w14:textId="77777777" w:rsidR="00490259" w:rsidRDefault="00490259" w:rsidP="00490259">
      <w:pPr>
        <w:rPr>
          <w:rFonts w:ascii="Arial" w:hAnsi="Arial"/>
          <w:sz w:val="16"/>
        </w:rPr>
      </w:pPr>
    </w:p>
    <w:p w14:paraId="71207E69"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069E77F0" w14:textId="77777777" w:rsidR="0080151F" w:rsidRPr="0080151F" w:rsidRDefault="0080151F" w:rsidP="009A615A">
      <w:pPr>
        <w:widowControl w:val="0"/>
        <w:numPr>
          <w:ilvl w:val="7"/>
          <w:numId w:val="38"/>
        </w:numPr>
        <w:adjustRightInd w:val="0"/>
        <w:ind w:left="284" w:hanging="284"/>
        <w:contextualSpacing/>
        <w:jc w:val="both"/>
        <w:textAlignment w:val="baseline"/>
        <w:rPr>
          <w:sz w:val="22"/>
          <w:szCs w:val="22"/>
          <w:lang w:eastAsia="zh-CN"/>
        </w:rPr>
      </w:pPr>
      <w:bookmarkStart w:id="123" w:name="_Hlk101529135"/>
      <w:proofErr w:type="gramStart"/>
      <w:r w:rsidRPr="0080151F">
        <w:rPr>
          <w:sz w:val="22"/>
          <w:szCs w:val="22"/>
          <w:lang w:eastAsia="zh-CN"/>
        </w:rPr>
        <w:t>który</w:t>
      </w:r>
      <w:proofErr w:type="gramEnd"/>
      <w:r w:rsidRPr="0080151F">
        <w:rPr>
          <w:sz w:val="22"/>
          <w:szCs w:val="22"/>
          <w:lang w:eastAsia="zh-CN"/>
        </w:rPr>
        <w:t xml:space="preserve">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w:t>
      </w:r>
      <w:proofErr w:type="gramStart"/>
      <w:r w:rsidRPr="0080151F">
        <w:rPr>
          <w:sz w:val="22"/>
          <w:szCs w:val="22"/>
          <w:lang w:eastAsia="zh-CN"/>
        </w:rPr>
        <w:t>str</w:t>
      </w:r>
      <w:proofErr w:type="gramEnd"/>
      <w:r w:rsidRPr="0080151F">
        <w:rPr>
          <w:sz w:val="22"/>
          <w:szCs w:val="22"/>
          <w:lang w:eastAsia="zh-CN"/>
        </w:rPr>
        <w:t xml:space="preserve">.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w:t>
      </w:r>
      <w:proofErr w:type="gramStart"/>
      <w:r w:rsidRPr="0080151F">
        <w:rPr>
          <w:sz w:val="22"/>
          <w:szCs w:val="22"/>
        </w:rPr>
        <w:t>,,</w:t>
      </w:r>
      <w:proofErr w:type="gramEnd"/>
      <w:r w:rsidRPr="0080151F">
        <w:rPr>
          <w:sz w:val="22"/>
          <w:szCs w:val="22"/>
        </w:rPr>
        <w:t xml:space="preserve">rozporządzeniem </w:t>
      </w:r>
      <w:hyperlink r:id="rId16"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UE L 78 z 17.03.2014, </w:t>
      </w:r>
      <w:proofErr w:type="gramStart"/>
      <w:r w:rsidRPr="0080151F">
        <w:rPr>
          <w:sz w:val="22"/>
          <w:szCs w:val="22"/>
          <w:lang w:eastAsia="zh-CN"/>
        </w:rPr>
        <w:t>str</w:t>
      </w:r>
      <w:proofErr w:type="gramEnd"/>
      <w:r w:rsidRPr="0080151F">
        <w:rPr>
          <w:sz w:val="22"/>
          <w:szCs w:val="22"/>
          <w:lang w:eastAsia="zh-CN"/>
        </w:rPr>
        <w:t xml:space="preserve">.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w:t>
      </w:r>
      <w:proofErr w:type="gramStart"/>
      <w:r w:rsidRPr="0080151F">
        <w:rPr>
          <w:sz w:val="22"/>
          <w:szCs w:val="22"/>
        </w:rPr>
        <w:t>,,</w:t>
      </w:r>
      <w:proofErr w:type="gramEnd"/>
      <w:r w:rsidRPr="0080151F">
        <w:rPr>
          <w:sz w:val="22"/>
          <w:szCs w:val="22"/>
        </w:rPr>
        <w:t xml:space="preserve">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w:t>
      </w:r>
      <w:proofErr w:type="gramStart"/>
      <w:r w:rsidRPr="0080151F">
        <w:rPr>
          <w:sz w:val="22"/>
          <w:szCs w:val="22"/>
          <w:lang w:eastAsia="zh-CN"/>
        </w:rPr>
        <w:t>albo wobec którego</w:t>
      </w:r>
      <w:proofErr w:type="gramEnd"/>
      <w:r w:rsidRPr="0080151F">
        <w:rPr>
          <w:sz w:val="22"/>
          <w:szCs w:val="22"/>
          <w:lang w:eastAsia="zh-CN"/>
        </w:rPr>
        <w:t xml:space="preserve"> są podejmowane inne prawem przewidziane środki o charakterze sankcyjnym;</w:t>
      </w:r>
    </w:p>
    <w:p w14:paraId="086BD3FC" w14:textId="77777777" w:rsidR="0080151F" w:rsidRPr="00271F1E" w:rsidRDefault="0080151F" w:rsidP="009A615A">
      <w:pPr>
        <w:widowControl w:val="0"/>
        <w:numPr>
          <w:ilvl w:val="7"/>
          <w:numId w:val="38"/>
        </w:numPr>
        <w:adjustRightInd w:val="0"/>
        <w:ind w:left="284" w:hanging="284"/>
        <w:contextualSpacing/>
        <w:jc w:val="both"/>
        <w:textAlignment w:val="baseline"/>
        <w:rPr>
          <w:sz w:val="22"/>
          <w:szCs w:val="22"/>
          <w:lang w:eastAsia="zh-CN"/>
        </w:rPr>
      </w:pPr>
      <w:proofErr w:type="gramStart"/>
      <w:r w:rsidRPr="0080151F">
        <w:rPr>
          <w:sz w:val="22"/>
          <w:szCs w:val="22"/>
          <w:lang w:eastAsia="zh-CN"/>
        </w:rPr>
        <w:t>którego</w:t>
      </w:r>
      <w:proofErr w:type="gramEnd"/>
      <w:r w:rsidRPr="0080151F">
        <w:rPr>
          <w:sz w:val="22"/>
          <w:szCs w:val="22"/>
          <w:lang w:eastAsia="zh-CN"/>
        </w:rPr>
        <w:t xml:space="preserve">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w:t>
      </w:r>
      <w:r w:rsidRPr="00271F1E">
        <w:rPr>
          <w:sz w:val="22"/>
          <w:szCs w:val="22"/>
          <w:lang w:eastAsia="zh-CN"/>
        </w:rPr>
        <w:t xml:space="preserve">podstawie decyzji w sprawie wpisu na listę wraz z rozstrzygnięciem o zastosowaniu środka, o którym mowa w art. w art. 1 pkt 3 w zw. </w:t>
      </w:r>
      <w:proofErr w:type="gramStart"/>
      <w:r w:rsidRPr="00271F1E">
        <w:rPr>
          <w:sz w:val="22"/>
          <w:szCs w:val="22"/>
          <w:lang w:eastAsia="zh-CN"/>
        </w:rPr>
        <w:t>art. 3  ustawy</w:t>
      </w:r>
      <w:proofErr w:type="gramEnd"/>
      <w:r w:rsidRPr="00271F1E">
        <w:rPr>
          <w:sz w:val="22"/>
          <w:szCs w:val="22"/>
          <w:lang w:eastAsia="zh-CN"/>
        </w:rPr>
        <w:t xml:space="preserve"> albo wobec której  są podejmowane inne prawem przewidziane środki o charakterze sankcyjnym;</w:t>
      </w:r>
    </w:p>
    <w:p w14:paraId="2BB01AF4" w14:textId="734090A5" w:rsidR="0080151F" w:rsidRPr="0080151F" w:rsidRDefault="0080151F" w:rsidP="009A615A">
      <w:pPr>
        <w:widowControl w:val="0"/>
        <w:numPr>
          <w:ilvl w:val="7"/>
          <w:numId w:val="38"/>
        </w:numPr>
        <w:adjustRightInd w:val="0"/>
        <w:ind w:left="284" w:hanging="284"/>
        <w:contextualSpacing/>
        <w:jc w:val="both"/>
        <w:textAlignment w:val="baseline"/>
        <w:rPr>
          <w:sz w:val="22"/>
          <w:szCs w:val="22"/>
          <w:lang w:eastAsia="zh-CN"/>
        </w:rPr>
      </w:pPr>
      <w:proofErr w:type="gramStart"/>
      <w:r w:rsidRPr="00271F1E">
        <w:rPr>
          <w:sz w:val="22"/>
          <w:szCs w:val="22"/>
          <w:lang w:eastAsia="zh-CN"/>
        </w:rPr>
        <w:t>którego</w:t>
      </w:r>
      <w:proofErr w:type="gramEnd"/>
      <w:r w:rsidRPr="00271F1E">
        <w:rPr>
          <w:sz w:val="22"/>
          <w:szCs w:val="22"/>
          <w:lang w:eastAsia="zh-CN"/>
        </w:rPr>
        <w:t xml:space="preserve"> jednostką dominującą w rozumieniu art. 3 ust. 1 pkt 37 ustawy z dnia 29 września 1994 r. </w:t>
      </w:r>
      <w:r w:rsidR="00786E1D" w:rsidRPr="00271F1E">
        <w:rPr>
          <w:sz w:val="22"/>
          <w:szCs w:val="22"/>
          <w:lang w:eastAsia="zh-CN"/>
        </w:rPr>
        <w:br/>
      </w:r>
      <w:r w:rsidRPr="00271F1E">
        <w:rPr>
          <w:sz w:val="22"/>
          <w:szCs w:val="22"/>
          <w:lang w:eastAsia="zh-CN"/>
        </w:rPr>
        <w:t xml:space="preserve">o rachunkowości </w:t>
      </w:r>
      <w:r w:rsidR="00271F1E" w:rsidRPr="00271F1E">
        <w:rPr>
          <w:sz w:val="22"/>
          <w:szCs w:val="22"/>
          <w:lang w:eastAsia="zh-CN"/>
        </w:rPr>
        <w:t xml:space="preserve">(Dz. U. </w:t>
      </w:r>
      <w:proofErr w:type="gramStart"/>
      <w:r w:rsidR="00271F1E" w:rsidRPr="00271F1E">
        <w:rPr>
          <w:sz w:val="22"/>
          <w:szCs w:val="22"/>
          <w:lang w:eastAsia="zh-CN"/>
        </w:rPr>
        <w:t>z</w:t>
      </w:r>
      <w:proofErr w:type="gramEnd"/>
      <w:r w:rsidR="00271F1E" w:rsidRPr="00271F1E">
        <w:rPr>
          <w:sz w:val="22"/>
          <w:szCs w:val="22"/>
          <w:lang w:eastAsia="zh-CN"/>
        </w:rPr>
        <w:t xml:space="preserve"> 2023 r. poz. 120, 295 z </w:t>
      </w:r>
      <w:proofErr w:type="spellStart"/>
      <w:r w:rsidR="00271F1E" w:rsidRPr="00271F1E">
        <w:rPr>
          <w:sz w:val="22"/>
          <w:szCs w:val="22"/>
          <w:lang w:eastAsia="zh-CN"/>
        </w:rPr>
        <w:t>późn</w:t>
      </w:r>
      <w:proofErr w:type="spellEnd"/>
      <w:r w:rsidR="00271F1E" w:rsidRPr="00271F1E">
        <w:rPr>
          <w:sz w:val="22"/>
          <w:szCs w:val="22"/>
          <w:lang w:eastAsia="zh-CN"/>
        </w:rPr>
        <w:t xml:space="preserve">. zm.) </w:t>
      </w:r>
      <w:r w:rsidRPr="00271F1E">
        <w:rPr>
          <w:sz w:val="22"/>
          <w:szCs w:val="22"/>
          <w:lang w:eastAsia="zh-CN"/>
        </w:rPr>
        <w:t>jest podmiot wymieniony w wykazach określonych w rozporządzeniu 765/2006 i rozporządzeniu 269/2014 albo wpisany na listę lub będący taką jednostką dominującą od dnia 24 lutego 2022 r., o ile został wpisany na</w:t>
      </w:r>
      <w:r w:rsidRPr="0080151F">
        <w:rPr>
          <w:sz w:val="22"/>
          <w:szCs w:val="22"/>
          <w:lang w:eastAsia="zh-CN"/>
        </w:rPr>
        <w:t xml:space="preserve"> listę na podstawie decyzji w sprawie wpisu na listę wraz z rozstrzygnięciem o zastosowaniu środka, o którym mowa w art. 1 pkt 3 w zw. art. 3 ustawy albo wobec </w:t>
      </w:r>
      <w:proofErr w:type="gramStart"/>
      <w:r w:rsidRPr="0080151F">
        <w:rPr>
          <w:sz w:val="22"/>
          <w:szCs w:val="22"/>
          <w:lang w:eastAsia="zh-CN"/>
        </w:rPr>
        <w:t>którego  są</w:t>
      </w:r>
      <w:proofErr w:type="gramEnd"/>
      <w:r w:rsidRPr="0080151F">
        <w:rPr>
          <w:sz w:val="22"/>
          <w:szCs w:val="22"/>
          <w:lang w:eastAsia="zh-CN"/>
        </w:rPr>
        <w:t xml:space="preserve"> podejmowane inne prawem przewidziane środki o charakterze sankcyjnym.</w:t>
      </w:r>
    </w:p>
    <w:bookmarkEnd w:id="123"/>
    <w:p w14:paraId="1E06C328" w14:textId="77777777" w:rsidR="00490259" w:rsidRPr="0080151F" w:rsidRDefault="00490259" w:rsidP="009A615A">
      <w:pPr>
        <w:pStyle w:val="Akapitzlist"/>
        <w:widowControl w:val="0"/>
        <w:numPr>
          <w:ilvl w:val="7"/>
          <w:numId w:val="38"/>
        </w:numPr>
        <w:adjustRightInd w:val="0"/>
        <w:ind w:left="284" w:hanging="283"/>
        <w:jc w:val="both"/>
        <w:textAlignment w:val="baseline"/>
        <w:rPr>
          <w:sz w:val="22"/>
          <w:szCs w:val="22"/>
        </w:rPr>
      </w:pPr>
      <w:proofErr w:type="gramStart"/>
      <w:r w:rsidRPr="0080151F">
        <w:rPr>
          <w:sz w:val="22"/>
          <w:szCs w:val="22"/>
        </w:rPr>
        <w:t>który</w:t>
      </w:r>
      <w:proofErr w:type="gramEnd"/>
      <w:r w:rsidRPr="0080151F">
        <w:rPr>
          <w:sz w:val="22"/>
          <w:szCs w:val="22"/>
        </w:rPr>
        <w:t xml:space="preserve"> realizować będzie zamówienie na rzecz lub z udziałem:</w:t>
      </w:r>
    </w:p>
    <w:p w14:paraId="04799812" w14:textId="77777777" w:rsidR="00490259" w:rsidRPr="0080151F" w:rsidRDefault="00490259" w:rsidP="009A615A">
      <w:pPr>
        <w:pStyle w:val="Akapitzlist"/>
        <w:widowControl w:val="0"/>
        <w:numPr>
          <w:ilvl w:val="0"/>
          <w:numId w:val="39"/>
        </w:numPr>
        <w:adjustRightInd w:val="0"/>
        <w:ind w:left="567" w:hanging="283"/>
        <w:jc w:val="both"/>
        <w:textAlignment w:val="baseline"/>
        <w:rPr>
          <w:rStyle w:val="Uwydatnienie"/>
          <w:i w:val="0"/>
          <w:iCs w:val="0"/>
          <w:sz w:val="22"/>
          <w:szCs w:val="22"/>
        </w:rPr>
      </w:pPr>
      <w:proofErr w:type="gramStart"/>
      <w:r w:rsidRPr="0080151F">
        <w:rPr>
          <w:rStyle w:val="Uwydatnienie"/>
          <w:i w:val="0"/>
          <w:sz w:val="22"/>
          <w:szCs w:val="22"/>
        </w:rPr>
        <w:t>obywateli</w:t>
      </w:r>
      <w:proofErr w:type="gramEnd"/>
      <w:r w:rsidRPr="0080151F">
        <w:rPr>
          <w:rStyle w:val="Uwydatnienie"/>
          <w:i w:val="0"/>
          <w:sz w:val="22"/>
          <w:szCs w:val="22"/>
        </w:rPr>
        <w:t xml:space="preserve">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47CBA967" w14:textId="77777777" w:rsidR="00490259" w:rsidRPr="0080151F" w:rsidRDefault="00490259" w:rsidP="009A615A">
      <w:pPr>
        <w:pStyle w:val="Akapitzlist"/>
        <w:widowControl w:val="0"/>
        <w:numPr>
          <w:ilvl w:val="0"/>
          <w:numId w:val="39"/>
        </w:numPr>
        <w:adjustRightInd w:val="0"/>
        <w:ind w:left="567" w:hanging="283"/>
        <w:jc w:val="both"/>
        <w:textAlignment w:val="baseline"/>
        <w:rPr>
          <w:rStyle w:val="Uwydatnienie"/>
          <w:i w:val="0"/>
          <w:iCs w:val="0"/>
          <w:sz w:val="22"/>
          <w:szCs w:val="22"/>
        </w:rPr>
      </w:pPr>
      <w:proofErr w:type="gramStart"/>
      <w:r w:rsidRPr="0080151F">
        <w:rPr>
          <w:rStyle w:val="Uwydatnienie"/>
          <w:i w:val="0"/>
          <w:sz w:val="22"/>
          <w:szCs w:val="22"/>
        </w:rPr>
        <w:t>osób</w:t>
      </w:r>
      <w:proofErr w:type="gramEnd"/>
      <w:r w:rsidRPr="0080151F">
        <w:rPr>
          <w:rStyle w:val="Uwydatnienie"/>
          <w:i w:val="0"/>
          <w:sz w:val="22"/>
          <w:szCs w:val="22"/>
        </w:rPr>
        <w:t xml:space="preserve">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6B2EBD77" w14:textId="77777777" w:rsidR="00490259" w:rsidRPr="0080151F" w:rsidRDefault="00490259" w:rsidP="009A615A">
      <w:pPr>
        <w:pStyle w:val="Akapitzlist"/>
        <w:widowControl w:val="0"/>
        <w:numPr>
          <w:ilvl w:val="0"/>
          <w:numId w:val="39"/>
        </w:numPr>
        <w:adjustRightInd w:val="0"/>
        <w:ind w:left="567" w:hanging="283"/>
        <w:jc w:val="both"/>
        <w:textAlignment w:val="baseline"/>
        <w:rPr>
          <w:rStyle w:val="Uwydatnienie"/>
          <w:i w:val="0"/>
          <w:iCs w:val="0"/>
          <w:sz w:val="22"/>
          <w:szCs w:val="22"/>
        </w:rPr>
      </w:pPr>
      <w:proofErr w:type="gramStart"/>
      <w:r w:rsidRPr="0080151F">
        <w:rPr>
          <w:rStyle w:val="Uwydatnienie"/>
          <w:i w:val="0"/>
          <w:sz w:val="22"/>
          <w:szCs w:val="22"/>
        </w:rPr>
        <w:t>osób</w:t>
      </w:r>
      <w:proofErr w:type="gramEnd"/>
      <w:r w:rsidRPr="0080151F">
        <w:rPr>
          <w:rStyle w:val="Uwydatnienie"/>
          <w:i w:val="0"/>
          <w:sz w:val="22"/>
          <w:szCs w:val="22"/>
        </w:rPr>
        <w:t xml:space="preserve"> fizycznych lub prawnych, podmiotów lub organów działających w imieniu lub pod kierunkiem podmiotu, o którym mowa w tir. 1) </w:t>
      </w:r>
      <w:proofErr w:type="gramStart"/>
      <w:r w:rsidRPr="0080151F">
        <w:rPr>
          <w:rStyle w:val="Uwydatnienie"/>
          <w:i w:val="0"/>
          <w:sz w:val="22"/>
          <w:szCs w:val="22"/>
        </w:rPr>
        <w:t>lub</w:t>
      </w:r>
      <w:proofErr w:type="gramEnd"/>
      <w:r w:rsidRPr="0080151F">
        <w:rPr>
          <w:rStyle w:val="Uwydatnienie"/>
          <w:i w:val="0"/>
          <w:sz w:val="22"/>
          <w:szCs w:val="22"/>
        </w:rPr>
        <w:t xml:space="preserve"> 2),</w:t>
      </w:r>
    </w:p>
    <w:p w14:paraId="7B277164" w14:textId="77777777" w:rsidR="00490259" w:rsidRPr="0080151F" w:rsidRDefault="00490259" w:rsidP="009A615A">
      <w:pPr>
        <w:pStyle w:val="Akapitzlist"/>
        <w:widowControl w:val="0"/>
        <w:numPr>
          <w:ilvl w:val="0"/>
          <w:numId w:val="39"/>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 xml:space="preserve">w rozumieniu dyrektywy w sprawie zamówień publicznych, w </w:t>
      </w:r>
      <w:proofErr w:type="gramStart"/>
      <w:r w:rsidRPr="0080151F">
        <w:rPr>
          <w:rStyle w:val="Uwydatnienie"/>
          <w:i w:val="0"/>
          <w:sz w:val="22"/>
          <w:szCs w:val="22"/>
        </w:rPr>
        <w:t>przypadku gdy</w:t>
      </w:r>
      <w:proofErr w:type="gramEnd"/>
      <w:r w:rsidRPr="0080151F">
        <w:rPr>
          <w:rStyle w:val="Uwydatnienie"/>
          <w:i w:val="0"/>
          <w:sz w:val="22"/>
          <w:szCs w:val="22"/>
        </w:rPr>
        <w:t xml:space="preserve"> przypada na nich ponad 10 % wartości zamówienia.</w:t>
      </w:r>
    </w:p>
    <w:p w14:paraId="33361093" w14:textId="77777777" w:rsidR="00490259" w:rsidRPr="0080151F" w:rsidRDefault="00490259" w:rsidP="009A615A">
      <w:pPr>
        <w:pStyle w:val="Akapitzlist"/>
        <w:widowControl w:val="0"/>
        <w:numPr>
          <w:ilvl w:val="7"/>
          <w:numId w:val="38"/>
        </w:numPr>
        <w:adjustRightInd w:val="0"/>
        <w:ind w:left="284" w:hanging="283"/>
        <w:jc w:val="both"/>
        <w:textAlignment w:val="baseline"/>
        <w:rPr>
          <w:sz w:val="22"/>
          <w:szCs w:val="22"/>
        </w:rPr>
      </w:pPr>
      <w:proofErr w:type="gramStart"/>
      <w:r w:rsidRPr="0080151F">
        <w:rPr>
          <w:sz w:val="22"/>
          <w:szCs w:val="22"/>
        </w:rPr>
        <w:t>wobec</w:t>
      </w:r>
      <w:proofErr w:type="gramEnd"/>
      <w:r w:rsidRPr="0080151F">
        <w:rPr>
          <w:sz w:val="22"/>
          <w:szCs w:val="22"/>
        </w:rPr>
        <w:t xml:space="preserve"> którego są podejmowane inne prawem przewidziane środki</w:t>
      </w:r>
      <w:r w:rsidR="00F44DEE">
        <w:rPr>
          <w:sz w:val="22"/>
          <w:szCs w:val="22"/>
        </w:rPr>
        <w:t xml:space="preserve"> o</w:t>
      </w:r>
      <w:r w:rsidRPr="0080151F">
        <w:rPr>
          <w:sz w:val="22"/>
          <w:szCs w:val="22"/>
        </w:rPr>
        <w:t xml:space="preserve"> charakterze sankcyjnym.</w:t>
      </w:r>
    </w:p>
    <w:p w14:paraId="3C26ABFF" w14:textId="77777777" w:rsidR="00490259" w:rsidRDefault="00490259" w:rsidP="00490259">
      <w:pPr>
        <w:rPr>
          <w:rFonts w:ascii="Arial" w:hAnsi="Arial"/>
          <w:sz w:val="16"/>
        </w:rPr>
      </w:pPr>
    </w:p>
    <w:p w14:paraId="32A13240" w14:textId="77777777" w:rsidR="0080151F" w:rsidRDefault="0080151F" w:rsidP="00490259">
      <w:pPr>
        <w:jc w:val="both"/>
        <w:rPr>
          <w:i/>
          <w:iCs/>
          <w:sz w:val="22"/>
          <w:szCs w:val="22"/>
        </w:rPr>
      </w:pPr>
    </w:p>
    <w:p w14:paraId="6D118834" w14:textId="41F1F86E" w:rsidR="00E41073"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AD47597" w14:textId="77777777" w:rsidR="00E41073" w:rsidRDefault="00E41073">
      <w:pPr>
        <w:spacing w:after="160" w:line="259" w:lineRule="auto"/>
        <w:rPr>
          <w:i/>
          <w:iCs/>
          <w:sz w:val="22"/>
          <w:szCs w:val="22"/>
        </w:rPr>
      </w:pPr>
      <w:r>
        <w:rPr>
          <w:i/>
          <w:iCs/>
          <w:sz w:val="22"/>
          <w:szCs w:val="22"/>
        </w:rPr>
        <w:br w:type="page"/>
      </w:r>
    </w:p>
    <w:p w14:paraId="4059C1CB" w14:textId="41C8AF39" w:rsidR="001B71BE" w:rsidRPr="008057B2" w:rsidRDefault="001B71BE" w:rsidP="001B71BE">
      <w:pPr>
        <w:jc w:val="both"/>
        <w:rPr>
          <w:rFonts w:eastAsiaTheme="majorEastAsia"/>
          <w:b/>
          <w:bCs/>
          <w:color w:val="2F5496" w:themeColor="accent1" w:themeShade="BF"/>
          <w:spacing w:val="20"/>
          <w:sz w:val="28"/>
          <w:szCs w:val="28"/>
        </w:rPr>
      </w:pPr>
      <w:r w:rsidRPr="008057B2">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.1</w:t>
      </w:r>
      <w:r>
        <w:rPr>
          <w:rFonts w:eastAsiaTheme="majorEastAsia"/>
          <w:b/>
          <w:bCs/>
          <w:color w:val="2F5496" w:themeColor="accent1" w:themeShade="BF"/>
          <w:spacing w:val="20"/>
          <w:sz w:val="28"/>
          <w:szCs w:val="28"/>
        </w:rPr>
        <w:t>1</w:t>
      </w:r>
      <w:r w:rsidRPr="008057B2">
        <w:rPr>
          <w:rFonts w:eastAsiaTheme="majorEastAsia"/>
          <w:b/>
          <w:bCs/>
          <w:color w:val="2F5496" w:themeColor="accent1" w:themeShade="BF"/>
          <w:spacing w:val="20"/>
          <w:sz w:val="28"/>
          <w:szCs w:val="28"/>
        </w:rPr>
        <w:t xml:space="preserve">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w:t>
      </w:r>
      <w:r>
        <w:rPr>
          <w:rFonts w:eastAsiaTheme="majorEastAsia"/>
          <w:b/>
          <w:bCs/>
          <w:color w:val="2F5496" w:themeColor="accent1" w:themeShade="BF"/>
          <w:spacing w:val="20"/>
          <w:sz w:val="28"/>
          <w:szCs w:val="28"/>
        </w:rPr>
        <w:t>Wykonawcy o spełnieniu warunków udziału w postępowaniu</w:t>
      </w:r>
    </w:p>
    <w:p w14:paraId="3321F677" w14:textId="77777777" w:rsidR="00E41073" w:rsidRDefault="00E41073" w:rsidP="00E41073">
      <w:pPr>
        <w:autoSpaceDE w:val="0"/>
        <w:autoSpaceDN w:val="0"/>
        <w:adjustRightInd w:val="0"/>
        <w:jc w:val="right"/>
        <w:rPr>
          <w:rFonts w:eastAsia="Calibri"/>
          <w:lang w:eastAsia="en-US"/>
        </w:rPr>
      </w:pPr>
    </w:p>
    <w:p w14:paraId="4CA15F1C" w14:textId="77777777" w:rsidR="00527DB8" w:rsidRDefault="00527DB8" w:rsidP="00E41073">
      <w:pPr>
        <w:autoSpaceDE w:val="0"/>
        <w:autoSpaceDN w:val="0"/>
        <w:adjustRightInd w:val="0"/>
        <w:jc w:val="both"/>
        <w:rPr>
          <w:rFonts w:eastAsia="Calibri"/>
          <w:lang w:eastAsia="en-US"/>
        </w:rPr>
      </w:pPr>
    </w:p>
    <w:p w14:paraId="65CA8E1C" w14:textId="77777777" w:rsidR="00527DB8" w:rsidRDefault="00527DB8" w:rsidP="00E41073">
      <w:pPr>
        <w:autoSpaceDE w:val="0"/>
        <w:autoSpaceDN w:val="0"/>
        <w:adjustRightInd w:val="0"/>
        <w:jc w:val="both"/>
        <w:rPr>
          <w:rFonts w:eastAsia="Calibri"/>
          <w:lang w:eastAsia="en-US"/>
        </w:rPr>
      </w:pPr>
    </w:p>
    <w:p w14:paraId="26BAB951" w14:textId="77777777" w:rsidR="00527DB8" w:rsidRDefault="00527DB8" w:rsidP="00E41073">
      <w:pPr>
        <w:autoSpaceDE w:val="0"/>
        <w:autoSpaceDN w:val="0"/>
        <w:adjustRightInd w:val="0"/>
        <w:jc w:val="both"/>
        <w:rPr>
          <w:rFonts w:eastAsia="Calibri"/>
          <w:lang w:eastAsia="en-US"/>
        </w:rPr>
      </w:pPr>
    </w:p>
    <w:p w14:paraId="6464168A" w14:textId="77777777" w:rsidR="00527DB8" w:rsidRDefault="00527DB8" w:rsidP="00E41073">
      <w:pPr>
        <w:autoSpaceDE w:val="0"/>
        <w:autoSpaceDN w:val="0"/>
        <w:adjustRightInd w:val="0"/>
        <w:jc w:val="both"/>
        <w:rPr>
          <w:rFonts w:eastAsia="Calibri"/>
          <w:lang w:eastAsia="en-US"/>
        </w:rPr>
      </w:pPr>
    </w:p>
    <w:p w14:paraId="45BCBAED" w14:textId="638CBA32" w:rsidR="00E41073" w:rsidRPr="00977B83" w:rsidRDefault="00E41073" w:rsidP="00E41073">
      <w:pPr>
        <w:autoSpaceDE w:val="0"/>
        <w:autoSpaceDN w:val="0"/>
        <w:adjustRightInd w:val="0"/>
        <w:jc w:val="both"/>
        <w:rPr>
          <w:rFonts w:eastAsia="Calibri"/>
          <w:lang w:eastAsia="en-US"/>
        </w:rPr>
      </w:pPr>
      <w:r w:rsidRPr="00977B83">
        <w:rPr>
          <w:rFonts w:eastAsia="Calibri"/>
          <w:lang w:eastAsia="en-US"/>
        </w:rPr>
        <w:t>Nazwa Wykonawcy</w:t>
      </w:r>
      <w:r w:rsidR="00527DB8">
        <w:rPr>
          <w:rFonts w:eastAsia="Calibri"/>
          <w:lang w:eastAsia="en-US"/>
        </w:rPr>
        <w:t>: …………………………………………………………………………………..</w:t>
      </w:r>
    </w:p>
    <w:p w14:paraId="745BF52E" w14:textId="77777777" w:rsidR="00E41073" w:rsidRDefault="00E41073" w:rsidP="00E41073">
      <w:pPr>
        <w:autoSpaceDE w:val="0"/>
        <w:autoSpaceDN w:val="0"/>
        <w:adjustRightInd w:val="0"/>
        <w:jc w:val="center"/>
        <w:rPr>
          <w:rFonts w:eastAsia="Calibri"/>
          <w:b/>
          <w:bCs/>
          <w:lang w:eastAsia="en-US"/>
        </w:rPr>
      </w:pPr>
      <w:r w:rsidRPr="00977B83">
        <w:rPr>
          <w:rFonts w:eastAsia="Calibri"/>
          <w:b/>
          <w:bCs/>
          <w:lang w:eastAsia="en-US"/>
        </w:rPr>
        <w:br/>
      </w:r>
    </w:p>
    <w:p w14:paraId="3EFA68F7" w14:textId="77777777" w:rsidR="00527DB8" w:rsidRPr="00977B83" w:rsidRDefault="00527DB8" w:rsidP="00E41073">
      <w:pPr>
        <w:autoSpaceDE w:val="0"/>
        <w:autoSpaceDN w:val="0"/>
        <w:adjustRightInd w:val="0"/>
        <w:jc w:val="center"/>
        <w:rPr>
          <w:rFonts w:eastAsia="Calibri"/>
          <w:b/>
          <w:bCs/>
          <w:lang w:eastAsia="en-US"/>
        </w:rPr>
      </w:pPr>
    </w:p>
    <w:p w14:paraId="7A1F7C9C" w14:textId="77777777" w:rsidR="00055CA0" w:rsidRDefault="00E41073" w:rsidP="00E41073">
      <w:pPr>
        <w:autoSpaceDE w:val="0"/>
        <w:autoSpaceDN w:val="0"/>
        <w:adjustRightInd w:val="0"/>
        <w:jc w:val="center"/>
        <w:rPr>
          <w:rFonts w:eastAsia="Calibri"/>
          <w:b/>
          <w:bCs/>
          <w:sz w:val="24"/>
          <w:szCs w:val="24"/>
          <w:lang w:eastAsia="en-US"/>
        </w:rPr>
      </w:pPr>
      <w:r w:rsidRPr="00213E99">
        <w:rPr>
          <w:rFonts w:eastAsia="Calibri"/>
          <w:b/>
          <w:bCs/>
          <w:sz w:val="24"/>
          <w:szCs w:val="24"/>
          <w:lang w:eastAsia="en-US"/>
        </w:rPr>
        <w:t>OŚWIADCZENIE WYKONAWCY</w:t>
      </w:r>
      <w:r w:rsidR="00213E99" w:rsidRPr="00213E99">
        <w:rPr>
          <w:rFonts w:eastAsia="Calibri"/>
          <w:b/>
          <w:bCs/>
          <w:sz w:val="24"/>
          <w:szCs w:val="24"/>
          <w:lang w:eastAsia="en-US"/>
        </w:rPr>
        <w:t xml:space="preserve"> O SPEŁNIENIU WARUNKÓW UDZIAŁU W POSTĘPOWANIU</w:t>
      </w:r>
      <w:r w:rsidR="001B71BE">
        <w:rPr>
          <w:rFonts w:eastAsia="Calibri"/>
          <w:b/>
          <w:bCs/>
          <w:sz w:val="24"/>
          <w:szCs w:val="24"/>
          <w:lang w:eastAsia="en-US"/>
        </w:rPr>
        <w:t xml:space="preserve"> </w:t>
      </w:r>
      <w:r w:rsidR="00055CA0">
        <w:rPr>
          <w:rFonts w:eastAsia="Calibri"/>
          <w:b/>
          <w:bCs/>
          <w:sz w:val="24"/>
          <w:szCs w:val="24"/>
          <w:lang w:eastAsia="en-US"/>
        </w:rPr>
        <w:t xml:space="preserve">NR 702401614 pn.: </w:t>
      </w:r>
    </w:p>
    <w:p w14:paraId="27999BC1" w14:textId="77777777" w:rsidR="00527DB8" w:rsidRDefault="00527DB8" w:rsidP="00E41073">
      <w:pPr>
        <w:autoSpaceDE w:val="0"/>
        <w:autoSpaceDN w:val="0"/>
        <w:adjustRightInd w:val="0"/>
        <w:jc w:val="center"/>
        <w:rPr>
          <w:rFonts w:eastAsia="Calibri"/>
          <w:b/>
          <w:bCs/>
          <w:sz w:val="24"/>
          <w:szCs w:val="24"/>
          <w:lang w:eastAsia="en-US"/>
        </w:rPr>
      </w:pPr>
    </w:p>
    <w:p w14:paraId="06D9D2CF" w14:textId="24FC75A5" w:rsidR="00E41073" w:rsidRPr="00055CA0" w:rsidRDefault="001B71BE" w:rsidP="00E41073">
      <w:pPr>
        <w:autoSpaceDE w:val="0"/>
        <w:autoSpaceDN w:val="0"/>
        <w:adjustRightInd w:val="0"/>
        <w:jc w:val="center"/>
        <w:rPr>
          <w:rFonts w:eastAsia="Calibri"/>
          <w:b/>
          <w:bCs/>
          <w:sz w:val="24"/>
          <w:szCs w:val="24"/>
          <w:lang w:eastAsia="en-US"/>
        </w:rPr>
      </w:pPr>
      <w:r w:rsidRPr="00055CA0">
        <w:rPr>
          <w:rFonts w:eastAsia="Calibri"/>
          <w:b/>
          <w:bCs/>
          <w:sz w:val="24"/>
          <w:szCs w:val="24"/>
          <w:lang w:eastAsia="en-US"/>
        </w:rPr>
        <w:t>„Świadczenie usług w zakresie transportu sanitarnego dla Oddziałów PGG S.A.”</w:t>
      </w:r>
    </w:p>
    <w:p w14:paraId="04E3913E" w14:textId="77777777" w:rsidR="00213E99" w:rsidRPr="00213E99" w:rsidRDefault="00213E99" w:rsidP="00E41073">
      <w:pPr>
        <w:autoSpaceDE w:val="0"/>
        <w:autoSpaceDN w:val="0"/>
        <w:adjustRightInd w:val="0"/>
        <w:jc w:val="center"/>
        <w:rPr>
          <w:rFonts w:eastAsia="Calibri"/>
          <w:b/>
          <w:bCs/>
          <w:sz w:val="24"/>
          <w:szCs w:val="24"/>
          <w:lang w:eastAsia="en-US"/>
        </w:rPr>
      </w:pPr>
    </w:p>
    <w:p w14:paraId="759C0C8B" w14:textId="19E09217" w:rsidR="00213E99" w:rsidRPr="003B4F8C" w:rsidRDefault="003B4F8C" w:rsidP="003B4F8C">
      <w:pPr>
        <w:autoSpaceDE w:val="0"/>
        <w:autoSpaceDN w:val="0"/>
        <w:adjustRightInd w:val="0"/>
        <w:ind w:firstLine="360"/>
        <w:rPr>
          <w:rFonts w:eastAsia="Calibri"/>
          <w:bCs/>
          <w:sz w:val="24"/>
          <w:szCs w:val="24"/>
          <w:lang w:eastAsia="en-US"/>
        </w:rPr>
      </w:pPr>
      <w:r w:rsidRPr="003B4F8C">
        <w:rPr>
          <w:rFonts w:eastAsia="Calibri"/>
          <w:bCs/>
          <w:sz w:val="24"/>
          <w:szCs w:val="24"/>
          <w:lang w:eastAsia="en-US"/>
        </w:rPr>
        <w:t>Oświadczam</w:t>
      </w:r>
      <w:r w:rsidR="00527DB8">
        <w:rPr>
          <w:rFonts w:eastAsia="Calibri"/>
          <w:bCs/>
          <w:sz w:val="24"/>
          <w:szCs w:val="24"/>
          <w:lang w:eastAsia="en-US"/>
        </w:rPr>
        <w:t>,</w:t>
      </w:r>
      <w:r w:rsidR="00213E99" w:rsidRPr="003B4F8C">
        <w:rPr>
          <w:iCs/>
          <w:sz w:val="24"/>
          <w:szCs w:val="24"/>
        </w:rPr>
        <w:t xml:space="preserve"> </w:t>
      </w:r>
      <w:r w:rsidR="00527DB8">
        <w:rPr>
          <w:iCs/>
          <w:sz w:val="24"/>
          <w:szCs w:val="24"/>
        </w:rPr>
        <w:t xml:space="preserve">że </w:t>
      </w:r>
      <w:proofErr w:type="gramStart"/>
      <w:r w:rsidR="00527DB8">
        <w:rPr>
          <w:iCs/>
          <w:sz w:val="24"/>
          <w:szCs w:val="24"/>
        </w:rPr>
        <w:t>dysponuję co</w:t>
      </w:r>
      <w:proofErr w:type="gramEnd"/>
      <w:r w:rsidR="00527DB8">
        <w:rPr>
          <w:iCs/>
          <w:sz w:val="24"/>
          <w:szCs w:val="24"/>
        </w:rPr>
        <w:t xml:space="preserve"> najmniej 10 osobami posiadającymi</w:t>
      </w:r>
      <w:r w:rsidR="00213E99" w:rsidRPr="003B4F8C">
        <w:rPr>
          <w:iCs/>
          <w:sz w:val="24"/>
          <w:szCs w:val="24"/>
        </w:rPr>
        <w:t>:</w:t>
      </w:r>
    </w:p>
    <w:p w14:paraId="7E9A1486" w14:textId="001FFB28" w:rsidR="00213E99" w:rsidRPr="00747BE0" w:rsidRDefault="0010669D" w:rsidP="00213E99">
      <w:pPr>
        <w:pStyle w:val="Akapitzlist"/>
        <w:numPr>
          <w:ilvl w:val="2"/>
          <w:numId w:val="91"/>
        </w:numPr>
        <w:spacing w:before="120" w:line="312" w:lineRule="auto"/>
        <w:contextualSpacing w:val="0"/>
        <w:jc w:val="both"/>
        <w:rPr>
          <w:bCs/>
          <w:iCs/>
          <w:color w:val="0070C0"/>
        </w:rPr>
      </w:pPr>
      <w:r>
        <w:rPr>
          <w:iCs/>
        </w:rPr>
        <w:t>prawo</w:t>
      </w:r>
      <w:r w:rsidR="00213E99" w:rsidRPr="003B4F8C">
        <w:rPr>
          <w:iCs/>
        </w:rPr>
        <w:t xml:space="preserve"> </w:t>
      </w:r>
      <w:proofErr w:type="gramStart"/>
      <w:r w:rsidR="00213E99" w:rsidRPr="003B4F8C">
        <w:rPr>
          <w:iCs/>
        </w:rPr>
        <w:t>jazdy co</w:t>
      </w:r>
      <w:proofErr w:type="gramEnd"/>
      <w:r w:rsidR="00213E99" w:rsidRPr="003B4F8C">
        <w:rPr>
          <w:iCs/>
        </w:rPr>
        <w:t xml:space="preserve"> najmniej</w:t>
      </w:r>
      <w:r w:rsidR="00213E99">
        <w:rPr>
          <w:iCs/>
        </w:rPr>
        <w:t xml:space="preserve"> kategorii B</w:t>
      </w:r>
      <w:r>
        <w:rPr>
          <w:iCs/>
        </w:rPr>
        <w:t>,</w:t>
      </w:r>
    </w:p>
    <w:p w14:paraId="78124566" w14:textId="7CC1B45A" w:rsidR="00213E99" w:rsidRPr="00C57009" w:rsidRDefault="00B36765" w:rsidP="00213E99">
      <w:pPr>
        <w:pStyle w:val="Akapitzlist"/>
        <w:numPr>
          <w:ilvl w:val="2"/>
          <w:numId w:val="91"/>
        </w:numPr>
        <w:spacing w:before="120" w:line="312" w:lineRule="auto"/>
        <w:contextualSpacing w:val="0"/>
        <w:jc w:val="both"/>
        <w:rPr>
          <w:b/>
          <w:iCs/>
        </w:rPr>
      </w:pPr>
      <w:proofErr w:type="gramStart"/>
      <w:r>
        <w:rPr>
          <w:bCs/>
          <w:iCs/>
        </w:rPr>
        <w:t>zezwolenie</w:t>
      </w:r>
      <w:proofErr w:type="gramEnd"/>
      <w:r w:rsidR="00213E99" w:rsidRPr="00747BE0">
        <w:rPr>
          <w:bCs/>
          <w:iCs/>
        </w:rPr>
        <w:t xml:space="preserve"> do kierowania </w:t>
      </w:r>
      <w:r w:rsidR="00213E99" w:rsidRPr="00C57009">
        <w:rPr>
          <w:bCs/>
          <w:iCs/>
        </w:rPr>
        <w:t xml:space="preserve">pojazdem uprzywilejowanym </w:t>
      </w:r>
      <w:r w:rsidR="00213E99" w:rsidRPr="00C57009">
        <w:t>zgodnie z ustawą z dnia 5 stycznia 2011r. o kierujących pojazdami (</w:t>
      </w:r>
      <w:proofErr w:type="spellStart"/>
      <w:r w:rsidR="00213E99" w:rsidRPr="00C57009">
        <w:t>t.j</w:t>
      </w:r>
      <w:proofErr w:type="spellEnd"/>
      <w:r w:rsidR="00213E99" w:rsidRPr="00C57009">
        <w:t xml:space="preserve">. Dz.U. 2023 </w:t>
      </w:r>
      <w:proofErr w:type="gramStart"/>
      <w:r w:rsidR="00213E99" w:rsidRPr="00C57009">
        <w:t>poz</w:t>
      </w:r>
      <w:proofErr w:type="gramEnd"/>
      <w:r w:rsidR="00213E99" w:rsidRPr="00C57009">
        <w:t>. 622)</w:t>
      </w:r>
      <w:r w:rsidR="0010669D">
        <w:t>,</w:t>
      </w:r>
    </w:p>
    <w:p w14:paraId="6FFD4978" w14:textId="7C86D71C" w:rsidR="00213E99" w:rsidRPr="00F86FC9" w:rsidRDefault="00DB297F" w:rsidP="00213E99">
      <w:pPr>
        <w:pStyle w:val="Akapitzlist"/>
        <w:numPr>
          <w:ilvl w:val="2"/>
          <w:numId w:val="91"/>
        </w:numPr>
        <w:spacing w:before="120" w:line="312" w:lineRule="auto"/>
        <w:contextualSpacing w:val="0"/>
        <w:jc w:val="both"/>
        <w:rPr>
          <w:b/>
          <w:iCs/>
        </w:rPr>
      </w:pPr>
      <w:proofErr w:type="gramStart"/>
      <w:r>
        <w:t>ukończony</w:t>
      </w:r>
      <w:proofErr w:type="gramEnd"/>
      <w:r w:rsidR="00213E99" w:rsidRPr="00C57009">
        <w:t xml:space="preserve"> kurs w zakresie kwalif</w:t>
      </w:r>
      <w:r w:rsidR="00213E99">
        <w:t>ikowanej pierwszej pomocy (KPP)</w:t>
      </w:r>
      <w:r w:rsidR="0010669D">
        <w:t>.</w:t>
      </w:r>
    </w:p>
    <w:p w14:paraId="59CED29A" w14:textId="77777777" w:rsidR="00E41073" w:rsidRPr="00977B83" w:rsidRDefault="00E41073" w:rsidP="00E41073">
      <w:pPr>
        <w:autoSpaceDE w:val="0"/>
        <w:autoSpaceDN w:val="0"/>
        <w:adjustRightInd w:val="0"/>
        <w:jc w:val="both"/>
        <w:rPr>
          <w:rFonts w:eastAsia="Calibri"/>
          <w:lang w:eastAsia="en-US"/>
        </w:rPr>
      </w:pPr>
    </w:p>
    <w:p w14:paraId="32CF5DC8" w14:textId="77777777" w:rsidR="00E41073" w:rsidRPr="00977B83" w:rsidRDefault="00E41073" w:rsidP="00E41073">
      <w:pPr>
        <w:autoSpaceDE w:val="0"/>
        <w:autoSpaceDN w:val="0"/>
        <w:adjustRightInd w:val="0"/>
        <w:jc w:val="both"/>
        <w:rPr>
          <w:rFonts w:eastAsia="Calibri"/>
          <w:lang w:eastAsia="en-US"/>
        </w:rPr>
      </w:pPr>
    </w:p>
    <w:p w14:paraId="584D95F3" w14:textId="77777777" w:rsidR="00E41073" w:rsidRPr="00977B83" w:rsidRDefault="00E41073" w:rsidP="00E41073">
      <w:pPr>
        <w:autoSpaceDE w:val="0"/>
        <w:autoSpaceDN w:val="0"/>
        <w:adjustRightInd w:val="0"/>
        <w:jc w:val="both"/>
        <w:rPr>
          <w:rFonts w:eastAsia="Calibri"/>
          <w:lang w:eastAsia="en-US"/>
        </w:rPr>
      </w:pPr>
    </w:p>
    <w:p w14:paraId="337E7261" w14:textId="77777777" w:rsidR="00E41073" w:rsidRPr="00977B83" w:rsidRDefault="00E41073" w:rsidP="00E41073">
      <w:pPr>
        <w:autoSpaceDE w:val="0"/>
        <w:autoSpaceDN w:val="0"/>
        <w:adjustRightInd w:val="0"/>
        <w:rPr>
          <w:rFonts w:eastAsia="Calibri"/>
          <w:lang w:eastAsia="en-US"/>
        </w:rPr>
      </w:pPr>
    </w:p>
    <w:p w14:paraId="14F6CAAF" w14:textId="77777777" w:rsidR="00E41073" w:rsidRPr="00977B83" w:rsidRDefault="00E41073" w:rsidP="00E41073">
      <w:pPr>
        <w:autoSpaceDE w:val="0"/>
        <w:autoSpaceDN w:val="0"/>
        <w:adjustRightInd w:val="0"/>
        <w:rPr>
          <w:rFonts w:eastAsia="Calibri"/>
          <w:lang w:eastAsia="en-US"/>
        </w:rPr>
      </w:pPr>
    </w:p>
    <w:p w14:paraId="5ACA4E13" w14:textId="77777777" w:rsidR="00E41073" w:rsidRPr="00977B83" w:rsidRDefault="00E41073" w:rsidP="00E41073">
      <w:pPr>
        <w:autoSpaceDE w:val="0"/>
        <w:autoSpaceDN w:val="0"/>
        <w:adjustRightInd w:val="0"/>
        <w:rPr>
          <w:rFonts w:eastAsia="Calibri"/>
          <w:lang w:eastAsia="en-US"/>
        </w:rPr>
      </w:pPr>
    </w:p>
    <w:p w14:paraId="57594A41" w14:textId="77777777" w:rsidR="00E41073" w:rsidRDefault="00E41073" w:rsidP="00E41073">
      <w:pPr>
        <w:jc w:val="center"/>
        <w:rPr>
          <w:b/>
          <w:bCs/>
          <w:sz w:val="28"/>
          <w:szCs w:val="28"/>
        </w:rPr>
      </w:pPr>
    </w:p>
    <w:p w14:paraId="7B21276A" w14:textId="77777777" w:rsidR="00AE39DA" w:rsidRDefault="00AE39DA" w:rsidP="00490259">
      <w:pPr>
        <w:jc w:val="both"/>
        <w:rPr>
          <w:i/>
          <w:iCs/>
          <w:sz w:val="22"/>
          <w:szCs w:val="22"/>
        </w:rPr>
      </w:pPr>
    </w:p>
    <w:p w14:paraId="54A3339E" w14:textId="77777777" w:rsidR="00AE39DA" w:rsidRDefault="00AE39DA">
      <w:pPr>
        <w:spacing w:after="160" w:line="259" w:lineRule="auto"/>
        <w:rPr>
          <w:i/>
          <w:iCs/>
          <w:sz w:val="22"/>
          <w:szCs w:val="22"/>
        </w:rPr>
      </w:pPr>
      <w:r>
        <w:rPr>
          <w:i/>
          <w:iCs/>
          <w:sz w:val="22"/>
          <w:szCs w:val="22"/>
        </w:rPr>
        <w:br w:type="page"/>
      </w:r>
    </w:p>
    <w:p w14:paraId="140010A3"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618B07B1" w14:textId="77777777" w:rsidR="000C23F8" w:rsidRPr="00500E2A" w:rsidRDefault="000C23F8" w:rsidP="000C23F8">
      <w:pPr>
        <w:tabs>
          <w:tab w:val="left" w:pos="426"/>
        </w:tabs>
        <w:spacing w:before="120"/>
        <w:rPr>
          <w:b/>
          <w:sz w:val="24"/>
          <w:szCs w:val="22"/>
        </w:rPr>
      </w:pPr>
      <w:bookmarkStart w:id="124" w:name="_Hlk67825298"/>
      <w:r w:rsidRPr="00500E2A">
        <w:rPr>
          <w:b/>
          <w:sz w:val="24"/>
          <w:szCs w:val="22"/>
        </w:rPr>
        <w:t xml:space="preserve">Nr LRU: </w:t>
      </w:r>
      <w:r w:rsidRPr="00E30086">
        <w:rPr>
          <w:b/>
          <w:sz w:val="24"/>
          <w:szCs w:val="22"/>
        </w:rPr>
        <w:t>……………………..</w:t>
      </w:r>
      <w:r w:rsidRPr="00500E2A">
        <w:rPr>
          <w:b/>
          <w:sz w:val="24"/>
          <w:szCs w:val="22"/>
        </w:rPr>
        <w:t xml:space="preserve"> </w:t>
      </w:r>
    </w:p>
    <w:p w14:paraId="2DB30045" w14:textId="77777777" w:rsidR="00A95C13" w:rsidRDefault="00A95C13" w:rsidP="00D01027">
      <w:pPr>
        <w:spacing w:before="120"/>
        <w:rPr>
          <w:b/>
          <w:bCs/>
          <w:sz w:val="32"/>
          <w:szCs w:val="32"/>
        </w:rPr>
      </w:pPr>
    </w:p>
    <w:p w14:paraId="471E3148" w14:textId="77777777" w:rsidR="000C23F8" w:rsidRPr="00500E2A" w:rsidRDefault="000C23F8" w:rsidP="000C23F8">
      <w:pPr>
        <w:spacing w:before="120"/>
        <w:jc w:val="center"/>
        <w:rPr>
          <w:b/>
          <w:bCs/>
          <w:sz w:val="32"/>
          <w:szCs w:val="32"/>
        </w:rPr>
      </w:pPr>
      <w:r w:rsidRPr="00500E2A">
        <w:rPr>
          <w:b/>
          <w:bCs/>
          <w:sz w:val="32"/>
          <w:szCs w:val="32"/>
        </w:rPr>
        <w:t>Istotne postanowienia umowy</w:t>
      </w:r>
    </w:p>
    <w:p w14:paraId="6C55654E" w14:textId="77777777" w:rsidR="000C23F8" w:rsidRDefault="000C23F8" w:rsidP="000C23F8">
      <w:pPr>
        <w:pStyle w:val="Zwykytekst"/>
        <w:jc w:val="both"/>
        <w:rPr>
          <w:rFonts w:ascii="Times New Roman" w:hAnsi="Times New Roman" w:cs="Times New Roman"/>
          <w:sz w:val="22"/>
          <w:szCs w:val="22"/>
        </w:rPr>
      </w:pPr>
    </w:p>
    <w:p w14:paraId="231C4C7C" w14:textId="77777777" w:rsidR="00A95C13" w:rsidRPr="00C1155B" w:rsidRDefault="00A95C13" w:rsidP="000C23F8">
      <w:pPr>
        <w:pStyle w:val="Zwykytekst"/>
        <w:jc w:val="both"/>
        <w:rPr>
          <w:rFonts w:ascii="Times New Roman" w:hAnsi="Times New Roman" w:cs="Times New Roman"/>
          <w:sz w:val="22"/>
          <w:szCs w:val="22"/>
        </w:rPr>
      </w:pPr>
    </w:p>
    <w:p w14:paraId="0FAF014C" w14:textId="77777777" w:rsidR="000C23F8" w:rsidRPr="00500E2A" w:rsidRDefault="000C23F8" w:rsidP="009A615A">
      <w:pPr>
        <w:pStyle w:val="Zwykytekst"/>
        <w:numPr>
          <w:ilvl w:val="0"/>
          <w:numId w:val="55"/>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5"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w:t>
      </w:r>
      <w:proofErr w:type="gramStart"/>
      <w:r w:rsidR="006C04A7" w:rsidRPr="00C1155B">
        <w:rPr>
          <w:rFonts w:ascii="Times New Roman" w:hAnsi="Times New Roman" w:cs="Times New Roman"/>
          <w:sz w:val="22"/>
          <w:szCs w:val="22"/>
        </w:rPr>
        <w:t>dalej jako</w:t>
      </w:r>
      <w:proofErr w:type="gramEnd"/>
      <w:r w:rsidR="006C04A7" w:rsidRPr="00C1155B">
        <w:rPr>
          <w:rFonts w:ascii="Times New Roman" w:hAnsi="Times New Roman" w:cs="Times New Roman"/>
          <w:sz w:val="22"/>
          <w:szCs w:val="22"/>
        </w:rPr>
        <w:t xml:space="preserve">: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5"/>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7D188B1" w14:textId="77777777" w:rsidR="000C23F8" w:rsidRPr="00500E2A" w:rsidRDefault="000C23F8" w:rsidP="009A615A">
      <w:pPr>
        <w:pStyle w:val="Zwykytekst"/>
        <w:numPr>
          <w:ilvl w:val="0"/>
          <w:numId w:val="55"/>
        </w:numPr>
        <w:ind w:left="426" w:hanging="426"/>
        <w:rPr>
          <w:rFonts w:ascii="Times New Roman" w:hAnsi="Times New Roman" w:cs="Times New Roman"/>
          <w:sz w:val="22"/>
          <w:szCs w:val="22"/>
        </w:rPr>
      </w:pPr>
      <w:r w:rsidRPr="00500E2A">
        <w:rPr>
          <w:rFonts w:ascii="Times New Roman" w:hAnsi="Times New Roman" w:cs="Times New Roman"/>
          <w:sz w:val="22"/>
          <w:szCs w:val="22"/>
        </w:rPr>
        <w:t xml:space="preserve">Strony </w:t>
      </w:r>
      <w:proofErr w:type="gramStart"/>
      <w:r w:rsidRPr="00500E2A">
        <w:rPr>
          <w:rFonts w:ascii="Times New Roman" w:hAnsi="Times New Roman" w:cs="Times New Roman"/>
          <w:sz w:val="22"/>
          <w:szCs w:val="22"/>
        </w:rPr>
        <w:t>przyjmują jako</w:t>
      </w:r>
      <w:proofErr w:type="gramEnd"/>
      <w:r w:rsidRPr="00500E2A">
        <w:rPr>
          <w:rFonts w:ascii="Times New Roman" w:hAnsi="Times New Roman" w:cs="Times New Roman"/>
          <w:sz w:val="22"/>
          <w:szCs w:val="22"/>
        </w:rPr>
        <w:t xml:space="preserve"> datę jej zawarcia - datę złożenia ostatniego podpisu.</w:t>
      </w:r>
    </w:p>
    <w:p w14:paraId="4C75BE19" w14:textId="77777777"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5C0AB014" w14:textId="77777777" w:rsidR="00A95C13" w:rsidRDefault="00A95C13" w:rsidP="000C23F8">
      <w:pPr>
        <w:jc w:val="both"/>
        <w:rPr>
          <w:b/>
          <w:bCs/>
          <w:color w:val="FF0000"/>
          <w:sz w:val="22"/>
          <w:szCs w:val="22"/>
        </w:rPr>
      </w:pPr>
    </w:p>
    <w:p w14:paraId="2111D7CB" w14:textId="77777777" w:rsidR="000C23F8" w:rsidRPr="00A95C13" w:rsidRDefault="00A95C13" w:rsidP="000C23F8">
      <w:pPr>
        <w:jc w:val="both"/>
        <w:rPr>
          <w:b/>
          <w:bCs/>
          <w:color w:val="FF0000"/>
          <w:sz w:val="22"/>
          <w:szCs w:val="22"/>
        </w:rPr>
      </w:pPr>
      <w:proofErr w:type="gramStart"/>
      <w:r>
        <w:rPr>
          <w:b/>
          <w:bCs/>
          <w:color w:val="FF0000"/>
          <w:sz w:val="22"/>
          <w:szCs w:val="22"/>
        </w:rPr>
        <w:t>l</w:t>
      </w:r>
      <w:r w:rsidRPr="00A95C13">
        <w:rPr>
          <w:b/>
          <w:bCs/>
          <w:color w:val="FF0000"/>
          <w:sz w:val="22"/>
          <w:szCs w:val="22"/>
        </w:rPr>
        <w:t>ub</w:t>
      </w:r>
      <w:proofErr w:type="gramEnd"/>
    </w:p>
    <w:p w14:paraId="44904922" w14:textId="77777777" w:rsidR="00A95C13" w:rsidRDefault="00A95C13" w:rsidP="000C23F8">
      <w:pPr>
        <w:jc w:val="both"/>
        <w:rPr>
          <w:b/>
          <w:bCs/>
          <w:sz w:val="22"/>
          <w:szCs w:val="22"/>
        </w:rPr>
      </w:pPr>
    </w:p>
    <w:p w14:paraId="6E5274A4" w14:textId="77777777" w:rsidR="00A95C13" w:rsidRPr="00A95C13" w:rsidRDefault="00A95C13" w:rsidP="000C23F8">
      <w:pPr>
        <w:jc w:val="both"/>
        <w:rPr>
          <w:sz w:val="22"/>
          <w:szCs w:val="22"/>
        </w:rPr>
      </w:pPr>
      <w:r w:rsidRPr="00A95C13">
        <w:rPr>
          <w:sz w:val="22"/>
          <w:szCs w:val="22"/>
        </w:rPr>
        <w:t xml:space="preserve">Umowa została zawarta w dniu ……….  </w:t>
      </w:r>
      <w:proofErr w:type="gramStart"/>
      <w:r w:rsidRPr="00A95C13">
        <w:rPr>
          <w:sz w:val="22"/>
          <w:szCs w:val="22"/>
        </w:rPr>
        <w:t>w</w:t>
      </w:r>
      <w:proofErr w:type="gramEnd"/>
      <w:r w:rsidRPr="00A95C13">
        <w:rPr>
          <w:sz w:val="22"/>
          <w:szCs w:val="22"/>
        </w:rPr>
        <w:t xml:space="preserve"> ……………….</w:t>
      </w:r>
    </w:p>
    <w:p w14:paraId="6C51A8DE" w14:textId="77777777"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13C83F11" w14:textId="77777777" w:rsidR="00A95C13" w:rsidRDefault="00A95C13" w:rsidP="000C23F8">
      <w:pPr>
        <w:jc w:val="both"/>
        <w:rPr>
          <w:b/>
          <w:bCs/>
          <w:sz w:val="22"/>
          <w:szCs w:val="22"/>
        </w:rPr>
      </w:pPr>
    </w:p>
    <w:p w14:paraId="042830BE" w14:textId="77777777" w:rsidR="00A95C13" w:rsidRPr="00500E2A" w:rsidRDefault="00A95C13" w:rsidP="000C23F8">
      <w:pPr>
        <w:jc w:val="both"/>
        <w:rPr>
          <w:b/>
          <w:bCs/>
          <w:sz w:val="22"/>
          <w:szCs w:val="22"/>
        </w:rPr>
      </w:pPr>
    </w:p>
    <w:p w14:paraId="14E29A08" w14:textId="77777777" w:rsidR="007B558F" w:rsidRPr="00895B8E" w:rsidRDefault="007B558F" w:rsidP="007B558F">
      <w:pPr>
        <w:jc w:val="both"/>
        <w:rPr>
          <w:b/>
          <w:bCs/>
          <w:sz w:val="22"/>
          <w:szCs w:val="22"/>
        </w:rPr>
      </w:pPr>
      <w:bookmarkStart w:id="126" w:name="_Hlk67825429"/>
      <w:bookmarkEnd w:id="124"/>
      <w:r w:rsidRPr="00895B8E">
        <w:rPr>
          <w:b/>
          <w:bCs/>
          <w:sz w:val="22"/>
          <w:szCs w:val="22"/>
        </w:rPr>
        <w:t xml:space="preserve">Strony </w:t>
      </w:r>
      <w:r w:rsidR="00F72076" w:rsidRPr="00895B8E">
        <w:rPr>
          <w:b/>
          <w:bCs/>
          <w:sz w:val="22"/>
          <w:szCs w:val="22"/>
        </w:rPr>
        <w:t>U</w:t>
      </w:r>
      <w:r w:rsidRPr="00895B8E">
        <w:rPr>
          <w:b/>
          <w:bCs/>
          <w:sz w:val="22"/>
          <w:szCs w:val="22"/>
        </w:rPr>
        <w:t>mowy:</w:t>
      </w:r>
    </w:p>
    <w:p w14:paraId="543BD070" w14:textId="77777777"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w:t>
      </w:r>
      <w:proofErr w:type="gramStart"/>
      <w:r w:rsidRPr="00895B8E">
        <w:rPr>
          <w:sz w:val="22"/>
          <w:szCs w:val="22"/>
        </w:rPr>
        <w:t>z</w:t>
      </w:r>
      <w:proofErr w:type="gramEnd"/>
      <w:r w:rsidRPr="00895B8E">
        <w:rPr>
          <w:sz w:val="22"/>
          <w:szCs w:val="22"/>
        </w:rPr>
        <w:t xml:space="preserve">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2C7907">
        <w:rPr>
          <w:sz w:val="22"/>
          <w:szCs w:val="22"/>
        </w:rPr>
        <w:t>3</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w:t>
      </w:r>
      <w:proofErr w:type="gramStart"/>
      <w:r w:rsidRPr="00C1155B">
        <w:rPr>
          <w:rFonts w:eastAsia="MS Mincho"/>
          <w:sz w:val="22"/>
          <w:szCs w:val="22"/>
        </w:rPr>
        <w:t xml:space="preserve">BDO  000014704, </w:t>
      </w:r>
      <w:r w:rsidRPr="00C1155B">
        <w:rPr>
          <w:sz w:val="22"/>
          <w:szCs w:val="22"/>
        </w:rPr>
        <w:t>zwana</w:t>
      </w:r>
      <w:proofErr w:type="gramEnd"/>
      <w:r w:rsidRPr="00C1155B">
        <w:rPr>
          <w:sz w:val="22"/>
          <w:szCs w:val="22"/>
        </w:rPr>
        <w:t xml:space="preserve">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2"/>
        <w:gridCol w:w="2322"/>
        <w:gridCol w:w="2322"/>
        <w:gridCol w:w="2322"/>
      </w:tblGrid>
      <w:tr w:rsidR="00C1155B" w:rsidRPr="00C1155B" w14:paraId="5987F368" w14:textId="77777777" w:rsidTr="00C1155B">
        <w:trPr>
          <w:trHeight w:val="20"/>
        </w:trPr>
        <w:tc>
          <w:tcPr>
            <w:tcW w:w="5000" w:type="pct"/>
            <w:gridSpan w:val="4"/>
            <w:shd w:val="clear" w:color="auto" w:fill="BFBFBF" w:themeFill="background1" w:themeFillShade="BF"/>
            <w:vAlign w:val="center"/>
          </w:tcPr>
          <w:p w14:paraId="15B846FC" w14:textId="77777777" w:rsidR="00F62369" w:rsidRPr="00C1155B" w:rsidRDefault="00F62369" w:rsidP="00117631">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44DCF89" w14:textId="77777777" w:rsidTr="00B71C92">
        <w:trPr>
          <w:trHeight w:val="1007"/>
        </w:trPr>
        <w:tc>
          <w:tcPr>
            <w:tcW w:w="2499" w:type="pct"/>
            <w:gridSpan w:val="2"/>
            <w:vAlign w:val="center"/>
          </w:tcPr>
          <w:p w14:paraId="4F91D005" w14:textId="77777777" w:rsidR="00F62369" w:rsidRPr="00C1155B" w:rsidRDefault="00F62369" w:rsidP="00117631">
            <w:pPr>
              <w:widowControl w:val="0"/>
              <w:jc w:val="center"/>
              <w:rPr>
                <w:sz w:val="18"/>
                <w:szCs w:val="18"/>
              </w:rPr>
            </w:pPr>
          </w:p>
          <w:p w14:paraId="27E63798" w14:textId="77777777" w:rsidR="00F62369" w:rsidRPr="00C1155B" w:rsidRDefault="00F62369" w:rsidP="00117631">
            <w:pPr>
              <w:widowControl w:val="0"/>
              <w:jc w:val="center"/>
              <w:rPr>
                <w:sz w:val="18"/>
                <w:szCs w:val="18"/>
              </w:rPr>
            </w:pPr>
          </w:p>
          <w:p w14:paraId="45EF8BA6" w14:textId="77777777" w:rsidR="00F62369" w:rsidRPr="00C1155B" w:rsidRDefault="00F62369" w:rsidP="00117631">
            <w:pPr>
              <w:widowControl w:val="0"/>
              <w:jc w:val="center"/>
              <w:rPr>
                <w:sz w:val="18"/>
                <w:szCs w:val="18"/>
              </w:rPr>
            </w:pPr>
          </w:p>
          <w:p w14:paraId="11CD3972" w14:textId="77777777" w:rsidR="00F62369" w:rsidRPr="00C1155B" w:rsidRDefault="00F62369" w:rsidP="00117631">
            <w:pPr>
              <w:widowControl w:val="0"/>
              <w:jc w:val="center"/>
              <w:rPr>
                <w:sz w:val="18"/>
                <w:szCs w:val="18"/>
              </w:rPr>
            </w:pPr>
          </w:p>
          <w:p w14:paraId="0921919A" w14:textId="77777777" w:rsidR="00F62369" w:rsidRPr="00C1155B" w:rsidRDefault="00F62369" w:rsidP="00117631">
            <w:pPr>
              <w:widowControl w:val="0"/>
              <w:jc w:val="center"/>
              <w:rPr>
                <w:sz w:val="18"/>
                <w:szCs w:val="18"/>
              </w:rPr>
            </w:pPr>
          </w:p>
          <w:p w14:paraId="67DB637C" w14:textId="77777777" w:rsidR="00F62369" w:rsidRPr="00C1155B" w:rsidRDefault="00F62369" w:rsidP="00117631">
            <w:pPr>
              <w:widowControl w:val="0"/>
              <w:tabs>
                <w:tab w:val="left" w:pos="284"/>
                <w:tab w:val="left" w:pos="851"/>
              </w:tabs>
              <w:ind w:left="284" w:hanging="284"/>
              <w:jc w:val="center"/>
              <w:rPr>
                <w:b/>
                <w:bCs/>
              </w:rPr>
            </w:pPr>
          </w:p>
        </w:tc>
        <w:tc>
          <w:tcPr>
            <w:tcW w:w="2501" w:type="pct"/>
            <w:gridSpan w:val="2"/>
            <w:vAlign w:val="center"/>
          </w:tcPr>
          <w:p w14:paraId="66848222" w14:textId="77777777" w:rsidR="00F62369" w:rsidRPr="00C1155B" w:rsidRDefault="00F62369" w:rsidP="00117631">
            <w:pPr>
              <w:widowControl w:val="0"/>
              <w:jc w:val="center"/>
              <w:rPr>
                <w:sz w:val="18"/>
                <w:szCs w:val="18"/>
              </w:rPr>
            </w:pPr>
          </w:p>
          <w:p w14:paraId="04813663" w14:textId="77777777" w:rsidR="00F62369" w:rsidRPr="00C1155B" w:rsidRDefault="00F62369" w:rsidP="00117631">
            <w:pPr>
              <w:widowControl w:val="0"/>
              <w:jc w:val="center"/>
              <w:rPr>
                <w:sz w:val="18"/>
                <w:szCs w:val="18"/>
              </w:rPr>
            </w:pPr>
          </w:p>
          <w:p w14:paraId="6C1013E2" w14:textId="77777777" w:rsidR="00F62369" w:rsidRPr="00C1155B" w:rsidRDefault="00F62369" w:rsidP="00117631">
            <w:pPr>
              <w:widowControl w:val="0"/>
              <w:jc w:val="center"/>
              <w:rPr>
                <w:sz w:val="18"/>
                <w:szCs w:val="18"/>
              </w:rPr>
            </w:pPr>
          </w:p>
          <w:p w14:paraId="3FD7AD7A" w14:textId="77777777" w:rsidR="00F62369" w:rsidRPr="00C1155B" w:rsidRDefault="00F62369" w:rsidP="00117631">
            <w:pPr>
              <w:widowControl w:val="0"/>
              <w:jc w:val="center"/>
              <w:rPr>
                <w:sz w:val="18"/>
                <w:szCs w:val="18"/>
              </w:rPr>
            </w:pPr>
          </w:p>
          <w:p w14:paraId="5026FC35" w14:textId="77777777" w:rsidR="00F62369" w:rsidRPr="00C1155B" w:rsidRDefault="00F62369" w:rsidP="00117631">
            <w:pPr>
              <w:widowControl w:val="0"/>
              <w:jc w:val="center"/>
              <w:rPr>
                <w:sz w:val="18"/>
                <w:szCs w:val="18"/>
              </w:rPr>
            </w:pPr>
          </w:p>
          <w:p w14:paraId="02A663C3" w14:textId="77777777" w:rsidR="00F62369" w:rsidRPr="00C1155B" w:rsidRDefault="00F62369" w:rsidP="00117631">
            <w:pPr>
              <w:widowControl w:val="0"/>
              <w:tabs>
                <w:tab w:val="left" w:pos="284"/>
                <w:tab w:val="left" w:pos="851"/>
              </w:tabs>
              <w:ind w:left="284" w:hanging="284"/>
              <w:jc w:val="center"/>
              <w:rPr>
                <w:b/>
                <w:bCs/>
              </w:rPr>
            </w:pPr>
          </w:p>
        </w:tc>
      </w:tr>
      <w:tr w:rsidR="00C1155B" w:rsidRPr="00C1155B" w14:paraId="38F7928D" w14:textId="77777777" w:rsidTr="00C1155B">
        <w:trPr>
          <w:trHeight w:val="564"/>
        </w:trPr>
        <w:tc>
          <w:tcPr>
            <w:tcW w:w="1250" w:type="pct"/>
            <w:shd w:val="clear" w:color="auto" w:fill="BFBFBF" w:themeFill="background1" w:themeFillShade="BF"/>
            <w:vAlign w:val="center"/>
          </w:tcPr>
          <w:p w14:paraId="781F8E3D" w14:textId="77777777" w:rsidR="00F62369" w:rsidRPr="00C1155B" w:rsidRDefault="00F62369" w:rsidP="00117631">
            <w:pPr>
              <w:ind w:left="-108" w:right="-108"/>
              <w:jc w:val="center"/>
              <w:rPr>
                <w:sz w:val="18"/>
                <w:szCs w:val="18"/>
              </w:rPr>
            </w:pPr>
            <w:r w:rsidRPr="00C1155B">
              <w:rPr>
                <w:sz w:val="18"/>
                <w:szCs w:val="18"/>
              </w:rPr>
              <w:t>Sekretarz Komisji Przetargowej lub</w:t>
            </w:r>
          </w:p>
          <w:p w14:paraId="6DA0B856" w14:textId="77777777" w:rsidR="00F62369" w:rsidRPr="00C1155B" w:rsidRDefault="00F62369" w:rsidP="00117631">
            <w:pPr>
              <w:widowControl w:val="0"/>
              <w:tabs>
                <w:tab w:val="left" w:pos="284"/>
                <w:tab w:val="left" w:pos="851"/>
              </w:tabs>
              <w:ind w:left="-108" w:right="-108"/>
              <w:jc w:val="center"/>
              <w:rPr>
                <w:b/>
                <w:bCs/>
                <w:sz w:val="18"/>
                <w:szCs w:val="18"/>
              </w:rPr>
            </w:pPr>
            <w:proofErr w:type="gramStart"/>
            <w:r w:rsidRPr="00C1155B">
              <w:rPr>
                <w:sz w:val="18"/>
                <w:szCs w:val="18"/>
              </w:rPr>
              <w:t>inna</w:t>
            </w:r>
            <w:proofErr w:type="gramEnd"/>
            <w:r w:rsidRPr="00C1155B">
              <w:rPr>
                <w:sz w:val="18"/>
                <w:szCs w:val="18"/>
              </w:rPr>
              <w:t xml:space="preserve"> osoba wyznaczona</w:t>
            </w:r>
          </w:p>
        </w:tc>
        <w:tc>
          <w:tcPr>
            <w:tcW w:w="1250" w:type="pct"/>
            <w:shd w:val="clear" w:color="auto" w:fill="BFBFBF" w:themeFill="background1" w:themeFillShade="BF"/>
            <w:vAlign w:val="center"/>
          </w:tcPr>
          <w:p w14:paraId="49CCB6F3" w14:textId="77777777" w:rsidR="00F62369" w:rsidRPr="00C1155B" w:rsidRDefault="00F62369" w:rsidP="00117631">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4D935DEB" w14:textId="77777777" w:rsidR="00F62369" w:rsidRPr="00C1155B" w:rsidRDefault="00F62369" w:rsidP="00117631">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2986F1D0" w14:textId="77777777" w:rsidR="00F62369" w:rsidRPr="00C1155B" w:rsidRDefault="00F62369" w:rsidP="00117631">
            <w:pPr>
              <w:widowControl w:val="0"/>
              <w:ind w:left="-108" w:right="-108"/>
              <w:jc w:val="center"/>
              <w:rPr>
                <w:b/>
                <w:bCs/>
                <w:sz w:val="18"/>
                <w:szCs w:val="18"/>
              </w:rPr>
            </w:pPr>
            <w:r w:rsidRPr="00C1155B">
              <w:rPr>
                <w:sz w:val="18"/>
                <w:szCs w:val="18"/>
              </w:rPr>
              <w:t>Osoba odpowiedzialna w zakresie RODO</w:t>
            </w:r>
          </w:p>
        </w:tc>
      </w:tr>
      <w:tr w:rsidR="00C1155B" w:rsidRPr="00C1155B" w14:paraId="03BB1E2C" w14:textId="77777777" w:rsidTr="00117631">
        <w:trPr>
          <w:trHeight w:val="564"/>
        </w:trPr>
        <w:tc>
          <w:tcPr>
            <w:tcW w:w="1250" w:type="pct"/>
            <w:vAlign w:val="center"/>
          </w:tcPr>
          <w:p w14:paraId="0CBE0AD6" w14:textId="77777777" w:rsidR="00F62369" w:rsidRPr="00C1155B" w:rsidRDefault="00F62369" w:rsidP="00117631">
            <w:pPr>
              <w:widowControl w:val="0"/>
              <w:jc w:val="center"/>
              <w:rPr>
                <w:sz w:val="18"/>
                <w:szCs w:val="18"/>
              </w:rPr>
            </w:pPr>
          </w:p>
          <w:p w14:paraId="71B25E86" w14:textId="77777777" w:rsidR="00F62369" w:rsidRPr="00C1155B" w:rsidRDefault="00F62369" w:rsidP="00117631">
            <w:pPr>
              <w:widowControl w:val="0"/>
              <w:jc w:val="center"/>
              <w:rPr>
                <w:sz w:val="18"/>
                <w:szCs w:val="18"/>
              </w:rPr>
            </w:pPr>
          </w:p>
          <w:p w14:paraId="62E13004" w14:textId="77777777" w:rsidR="00F62369" w:rsidRPr="00C1155B" w:rsidRDefault="00F62369" w:rsidP="00117631">
            <w:pPr>
              <w:widowControl w:val="0"/>
              <w:jc w:val="center"/>
              <w:rPr>
                <w:sz w:val="18"/>
                <w:szCs w:val="18"/>
              </w:rPr>
            </w:pPr>
          </w:p>
          <w:p w14:paraId="73FBF4AC" w14:textId="77777777" w:rsidR="00F62369" w:rsidRPr="00C1155B" w:rsidRDefault="00F62369" w:rsidP="00117631">
            <w:pPr>
              <w:widowControl w:val="0"/>
              <w:jc w:val="center"/>
              <w:rPr>
                <w:sz w:val="18"/>
                <w:szCs w:val="18"/>
              </w:rPr>
            </w:pPr>
          </w:p>
          <w:p w14:paraId="23E667EB" w14:textId="77777777" w:rsidR="00F62369" w:rsidRPr="00C1155B" w:rsidRDefault="00F62369" w:rsidP="00117631">
            <w:pPr>
              <w:widowControl w:val="0"/>
              <w:jc w:val="center"/>
              <w:rPr>
                <w:sz w:val="18"/>
                <w:szCs w:val="18"/>
              </w:rPr>
            </w:pPr>
          </w:p>
          <w:p w14:paraId="592D588B" w14:textId="77777777" w:rsidR="00F62369" w:rsidRPr="00C1155B" w:rsidRDefault="00F62369" w:rsidP="00117631">
            <w:pPr>
              <w:ind w:left="22"/>
              <w:jc w:val="center"/>
              <w:rPr>
                <w:sz w:val="18"/>
                <w:szCs w:val="18"/>
              </w:rPr>
            </w:pPr>
          </w:p>
        </w:tc>
        <w:tc>
          <w:tcPr>
            <w:tcW w:w="1250" w:type="pct"/>
            <w:vAlign w:val="center"/>
          </w:tcPr>
          <w:p w14:paraId="3BAAB2D9" w14:textId="77777777" w:rsidR="00F62369" w:rsidRPr="00C1155B" w:rsidRDefault="00F62369" w:rsidP="00117631">
            <w:pPr>
              <w:widowControl w:val="0"/>
              <w:jc w:val="center"/>
              <w:rPr>
                <w:sz w:val="18"/>
                <w:szCs w:val="18"/>
              </w:rPr>
            </w:pPr>
          </w:p>
          <w:p w14:paraId="1E9C0D52" w14:textId="77777777" w:rsidR="00F62369" w:rsidRPr="00C1155B" w:rsidRDefault="00F62369" w:rsidP="00117631">
            <w:pPr>
              <w:widowControl w:val="0"/>
              <w:jc w:val="center"/>
              <w:rPr>
                <w:sz w:val="18"/>
                <w:szCs w:val="18"/>
              </w:rPr>
            </w:pPr>
          </w:p>
          <w:p w14:paraId="63B7B823" w14:textId="77777777" w:rsidR="00F62369" w:rsidRPr="00C1155B" w:rsidRDefault="00F62369" w:rsidP="00117631">
            <w:pPr>
              <w:widowControl w:val="0"/>
              <w:jc w:val="center"/>
              <w:rPr>
                <w:sz w:val="18"/>
                <w:szCs w:val="18"/>
              </w:rPr>
            </w:pPr>
          </w:p>
          <w:p w14:paraId="1A1FFD25" w14:textId="77777777" w:rsidR="00F62369" w:rsidRPr="00C1155B" w:rsidRDefault="00F62369" w:rsidP="00117631">
            <w:pPr>
              <w:widowControl w:val="0"/>
              <w:jc w:val="center"/>
              <w:rPr>
                <w:sz w:val="18"/>
                <w:szCs w:val="18"/>
              </w:rPr>
            </w:pPr>
          </w:p>
          <w:p w14:paraId="583F3388" w14:textId="77777777" w:rsidR="00F62369" w:rsidRPr="00C1155B" w:rsidRDefault="00F62369" w:rsidP="00117631">
            <w:pPr>
              <w:widowControl w:val="0"/>
              <w:jc w:val="center"/>
              <w:rPr>
                <w:sz w:val="18"/>
                <w:szCs w:val="18"/>
              </w:rPr>
            </w:pPr>
          </w:p>
          <w:p w14:paraId="0BA8C000" w14:textId="77777777" w:rsidR="00F62369" w:rsidRPr="00C1155B" w:rsidRDefault="00F62369" w:rsidP="00117631">
            <w:pPr>
              <w:widowControl w:val="0"/>
              <w:ind w:left="34" w:hanging="34"/>
              <w:jc w:val="center"/>
              <w:rPr>
                <w:sz w:val="18"/>
                <w:szCs w:val="18"/>
              </w:rPr>
            </w:pPr>
          </w:p>
        </w:tc>
        <w:tc>
          <w:tcPr>
            <w:tcW w:w="1250" w:type="pct"/>
            <w:vAlign w:val="center"/>
          </w:tcPr>
          <w:p w14:paraId="63DA8070" w14:textId="77777777" w:rsidR="00F62369" w:rsidRPr="00C1155B" w:rsidRDefault="00F62369" w:rsidP="00117631">
            <w:pPr>
              <w:widowControl w:val="0"/>
              <w:jc w:val="center"/>
              <w:rPr>
                <w:sz w:val="18"/>
                <w:szCs w:val="18"/>
              </w:rPr>
            </w:pPr>
          </w:p>
          <w:p w14:paraId="507E2A9E" w14:textId="77777777" w:rsidR="00F62369" w:rsidRPr="00C1155B" w:rsidRDefault="00F62369" w:rsidP="00117631">
            <w:pPr>
              <w:widowControl w:val="0"/>
              <w:jc w:val="center"/>
              <w:rPr>
                <w:sz w:val="18"/>
                <w:szCs w:val="18"/>
              </w:rPr>
            </w:pPr>
          </w:p>
          <w:p w14:paraId="1335D8C0" w14:textId="77777777" w:rsidR="00F62369" w:rsidRPr="00C1155B" w:rsidRDefault="00F62369" w:rsidP="00117631">
            <w:pPr>
              <w:widowControl w:val="0"/>
              <w:jc w:val="center"/>
              <w:rPr>
                <w:sz w:val="18"/>
                <w:szCs w:val="18"/>
              </w:rPr>
            </w:pPr>
          </w:p>
          <w:p w14:paraId="13C90011" w14:textId="77777777" w:rsidR="00F62369" w:rsidRPr="00C1155B" w:rsidRDefault="00F62369" w:rsidP="00117631">
            <w:pPr>
              <w:widowControl w:val="0"/>
              <w:jc w:val="center"/>
              <w:rPr>
                <w:sz w:val="18"/>
                <w:szCs w:val="18"/>
              </w:rPr>
            </w:pPr>
          </w:p>
          <w:p w14:paraId="21143623" w14:textId="77777777" w:rsidR="00F62369" w:rsidRPr="00C1155B" w:rsidRDefault="00F62369" w:rsidP="00117631">
            <w:pPr>
              <w:widowControl w:val="0"/>
              <w:jc w:val="center"/>
              <w:rPr>
                <w:sz w:val="18"/>
                <w:szCs w:val="18"/>
              </w:rPr>
            </w:pPr>
          </w:p>
          <w:p w14:paraId="1F6DABC4" w14:textId="77777777" w:rsidR="00F62369" w:rsidRPr="00C1155B" w:rsidRDefault="00F62369" w:rsidP="00117631">
            <w:pPr>
              <w:widowControl w:val="0"/>
              <w:jc w:val="center"/>
              <w:rPr>
                <w:sz w:val="18"/>
                <w:szCs w:val="18"/>
              </w:rPr>
            </w:pPr>
          </w:p>
        </w:tc>
        <w:tc>
          <w:tcPr>
            <w:tcW w:w="1250" w:type="pct"/>
            <w:vAlign w:val="center"/>
          </w:tcPr>
          <w:p w14:paraId="4D6349E1" w14:textId="77777777" w:rsidR="00F62369" w:rsidRPr="00C1155B" w:rsidRDefault="00F62369" w:rsidP="00117631">
            <w:pPr>
              <w:widowControl w:val="0"/>
              <w:jc w:val="center"/>
              <w:rPr>
                <w:sz w:val="18"/>
                <w:szCs w:val="18"/>
              </w:rPr>
            </w:pPr>
          </w:p>
          <w:p w14:paraId="7516281C" w14:textId="77777777" w:rsidR="00F62369" w:rsidRPr="00C1155B" w:rsidRDefault="00F62369" w:rsidP="00117631">
            <w:pPr>
              <w:widowControl w:val="0"/>
              <w:jc w:val="center"/>
              <w:rPr>
                <w:sz w:val="18"/>
                <w:szCs w:val="18"/>
              </w:rPr>
            </w:pPr>
          </w:p>
          <w:p w14:paraId="6E0D9F2C" w14:textId="77777777" w:rsidR="00F62369" w:rsidRPr="00C1155B" w:rsidRDefault="00F62369" w:rsidP="00117631">
            <w:pPr>
              <w:widowControl w:val="0"/>
              <w:jc w:val="center"/>
              <w:rPr>
                <w:sz w:val="18"/>
                <w:szCs w:val="18"/>
              </w:rPr>
            </w:pPr>
          </w:p>
          <w:p w14:paraId="1BA0557F" w14:textId="77777777" w:rsidR="00F62369" w:rsidRPr="00C1155B" w:rsidRDefault="00F62369" w:rsidP="00117631">
            <w:pPr>
              <w:widowControl w:val="0"/>
              <w:jc w:val="center"/>
              <w:rPr>
                <w:sz w:val="18"/>
                <w:szCs w:val="18"/>
              </w:rPr>
            </w:pPr>
          </w:p>
          <w:p w14:paraId="70FC9C03" w14:textId="77777777" w:rsidR="00F62369" w:rsidRPr="00C1155B" w:rsidRDefault="00F62369" w:rsidP="00117631">
            <w:pPr>
              <w:widowControl w:val="0"/>
              <w:jc w:val="center"/>
              <w:rPr>
                <w:sz w:val="18"/>
                <w:szCs w:val="18"/>
              </w:rPr>
            </w:pPr>
          </w:p>
          <w:p w14:paraId="25FA05BE" w14:textId="77777777" w:rsidR="00F62369" w:rsidRPr="00C1155B" w:rsidRDefault="00F62369" w:rsidP="00117631">
            <w:pPr>
              <w:widowControl w:val="0"/>
              <w:jc w:val="center"/>
              <w:rPr>
                <w:sz w:val="18"/>
                <w:szCs w:val="18"/>
              </w:rPr>
            </w:pPr>
          </w:p>
        </w:tc>
      </w:tr>
    </w:tbl>
    <w:p w14:paraId="3C8130C9" w14:textId="77777777" w:rsidR="007B558F" w:rsidRPr="00895B8E" w:rsidRDefault="007B558F" w:rsidP="007B558F">
      <w:pPr>
        <w:jc w:val="both"/>
        <w:rPr>
          <w:sz w:val="22"/>
          <w:szCs w:val="22"/>
        </w:rPr>
      </w:pPr>
    </w:p>
    <w:p w14:paraId="43396EB4" w14:textId="77777777" w:rsidR="007B558F" w:rsidRPr="00895B8E" w:rsidRDefault="007B558F" w:rsidP="007B558F">
      <w:pPr>
        <w:jc w:val="both"/>
        <w:rPr>
          <w:sz w:val="22"/>
          <w:szCs w:val="22"/>
        </w:rPr>
      </w:pPr>
      <w:proofErr w:type="gramStart"/>
      <w:r w:rsidRPr="00895B8E">
        <w:rPr>
          <w:sz w:val="22"/>
          <w:szCs w:val="22"/>
        </w:rPr>
        <w:t>i</w:t>
      </w:r>
      <w:proofErr w:type="gramEnd"/>
    </w:p>
    <w:p w14:paraId="0D58C782" w14:textId="77777777" w:rsidR="007B558F" w:rsidRPr="00895B8E" w:rsidRDefault="007B558F" w:rsidP="007B558F">
      <w:pPr>
        <w:jc w:val="both"/>
        <w:rPr>
          <w:sz w:val="8"/>
          <w:szCs w:val="8"/>
        </w:rPr>
      </w:pPr>
    </w:p>
    <w:p w14:paraId="21EA9115"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3ECC97B7" w14:textId="77777777" w:rsidR="007B558F" w:rsidRPr="00895B8E" w:rsidRDefault="007B558F" w:rsidP="007B558F">
      <w:pPr>
        <w:jc w:val="both"/>
        <w:rPr>
          <w:sz w:val="22"/>
          <w:szCs w:val="22"/>
        </w:rPr>
      </w:pPr>
      <w:r w:rsidRPr="00895B8E">
        <w:rPr>
          <w:b/>
          <w:bCs/>
          <w:sz w:val="22"/>
          <w:szCs w:val="22"/>
        </w:rPr>
        <w:t>Pan/</w:t>
      </w:r>
      <w:proofErr w:type="gramStart"/>
      <w:r w:rsidRPr="00895B8E">
        <w:rPr>
          <w:b/>
          <w:bCs/>
          <w:sz w:val="22"/>
          <w:szCs w:val="22"/>
        </w:rPr>
        <w:t>Pani</w:t>
      </w:r>
      <w:r w:rsidRPr="00895B8E">
        <w:rPr>
          <w:sz w:val="22"/>
          <w:szCs w:val="22"/>
        </w:rPr>
        <w:t xml:space="preserve">  ……………………………………… prowadzący</w:t>
      </w:r>
      <w:proofErr w:type="gramEnd"/>
      <w:r w:rsidRPr="00895B8E">
        <w:rPr>
          <w:sz w:val="22"/>
          <w:szCs w:val="22"/>
        </w:rPr>
        <w:t xml:space="preserve">/a działalność pod nazwą …………………………. </w:t>
      </w:r>
      <w:proofErr w:type="gramStart"/>
      <w:r w:rsidRPr="00895B8E">
        <w:rPr>
          <w:sz w:val="22"/>
          <w:szCs w:val="22"/>
        </w:rPr>
        <w:t>z</w:t>
      </w:r>
      <w:proofErr w:type="gramEnd"/>
      <w:r w:rsidRPr="00895B8E">
        <w:rPr>
          <w:sz w:val="22"/>
          <w:szCs w:val="22"/>
        </w:rPr>
        <w:t xml:space="preserve"> siedzibą w ……………………. </w:t>
      </w:r>
      <w:proofErr w:type="gramStart"/>
      <w:r w:rsidRPr="00895B8E">
        <w:rPr>
          <w:sz w:val="22"/>
          <w:szCs w:val="22"/>
        </w:rPr>
        <w:t xml:space="preserve">ul. …………………….. , </w:t>
      </w:r>
      <w:proofErr w:type="gramEnd"/>
      <w:r w:rsidRPr="00895B8E">
        <w:rPr>
          <w:sz w:val="22"/>
          <w:szCs w:val="22"/>
        </w:rPr>
        <w:t>zarejestrowaną w Centralnej Ewidencji i Informacji o Działalności Gospodarczej, NIP: …….. REGON: ………….…………….,  zwany/</w:t>
      </w:r>
      <w:proofErr w:type="gramStart"/>
      <w:r w:rsidRPr="00895B8E">
        <w:rPr>
          <w:sz w:val="22"/>
          <w:szCs w:val="22"/>
        </w:rPr>
        <w:t>a  w</w:t>
      </w:r>
      <w:proofErr w:type="gramEnd"/>
      <w:r w:rsidRPr="00895B8E">
        <w:rPr>
          <w:sz w:val="22"/>
          <w:szCs w:val="22"/>
        </w:rPr>
        <w:t xml:space="preserve"> treści Umowy </w:t>
      </w:r>
      <w:r w:rsidRPr="00895B8E">
        <w:rPr>
          <w:b/>
          <w:sz w:val="22"/>
          <w:szCs w:val="22"/>
        </w:rPr>
        <w:t>Wykonawcą</w:t>
      </w:r>
      <w:r w:rsidRPr="00895B8E">
        <w:rPr>
          <w:sz w:val="22"/>
          <w:szCs w:val="22"/>
        </w:rPr>
        <w:t>, reprezentowany/a przez osobę/y umocowane</w:t>
      </w:r>
    </w:p>
    <w:p w14:paraId="49E50D17" w14:textId="77777777" w:rsidR="007B558F" w:rsidRPr="00895B8E" w:rsidRDefault="007B558F" w:rsidP="007B558F">
      <w:pPr>
        <w:ind w:left="720"/>
        <w:jc w:val="both"/>
        <w:rPr>
          <w:sz w:val="22"/>
          <w:szCs w:val="22"/>
        </w:rPr>
      </w:pPr>
    </w:p>
    <w:p w14:paraId="7333FB60"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2C3F91C7" w14:textId="77777777" w:rsidR="007B558F" w:rsidRPr="00895B8E" w:rsidRDefault="007B558F" w:rsidP="007B558F">
      <w:pPr>
        <w:jc w:val="both"/>
        <w:rPr>
          <w:sz w:val="22"/>
          <w:szCs w:val="22"/>
        </w:rPr>
      </w:pPr>
      <w:r w:rsidRPr="00895B8E">
        <w:rPr>
          <w:sz w:val="22"/>
          <w:szCs w:val="22"/>
        </w:rPr>
        <w:t xml:space="preserve">……………………… z siedzibą ……………. </w:t>
      </w:r>
      <w:proofErr w:type="gramStart"/>
      <w:r w:rsidRPr="00895B8E">
        <w:rPr>
          <w:sz w:val="22"/>
          <w:szCs w:val="22"/>
        </w:rPr>
        <w:t>przy</w:t>
      </w:r>
      <w:proofErr w:type="gramEnd"/>
      <w:r w:rsidRPr="00895B8E">
        <w:rPr>
          <w:sz w:val="22"/>
          <w:szCs w:val="22"/>
        </w:rPr>
        <w:t xml:space="preserve"> ul. ………………, kod pocztowy ……………., </w:t>
      </w:r>
      <w:proofErr w:type="gramStart"/>
      <w:r w:rsidRPr="00895B8E">
        <w:rPr>
          <w:sz w:val="22"/>
          <w:szCs w:val="22"/>
        </w:rPr>
        <w:t>zarejestrowana</w:t>
      </w:r>
      <w:proofErr w:type="gramEnd"/>
      <w:r w:rsidRPr="00895B8E">
        <w:rPr>
          <w:sz w:val="22"/>
          <w:szCs w:val="22"/>
        </w:rPr>
        <w:t xml:space="preserve"> przez Sąd Rejonowy …………… w …………. </w:t>
      </w:r>
      <w:proofErr w:type="gramStart"/>
      <w:r w:rsidRPr="00895B8E">
        <w:rPr>
          <w:sz w:val="22"/>
          <w:szCs w:val="22"/>
        </w:rPr>
        <w:t>pod</w:t>
      </w:r>
      <w:proofErr w:type="gramEnd"/>
      <w:r w:rsidRPr="00895B8E">
        <w:rPr>
          <w:sz w:val="22"/>
          <w:szCs w:val="22"/>
        </w:rPr>
        <w:t xml:space="preserve"> numerem KRS ………………, wysokość kapitału zakładowego: …………… zł, REGON: …………., NIP ……………, </w:t>
      </w:r>
    </w:p>
    <w:p w14:paraId="1DC85B88" w14:textId="77777777" w:rsidR="007B558F" w:rsidRPr="00895B8E" w:rsidRDefault="007B558F" w:rsidP="007B558F">
      <w:pPr>
        <w:jc w:val="both"/>
        <w:rPr>
          <w:sz w:val="22"/>
          <w:szCs w:val="22"/>
        </w:rPr>
      </w:pPr>
      <w:proofErr w:type="gramStart"/>
      <w:r w:rsidRPr="00895B8E">
        <w:rPr>
          <w:sz w:val="22"/>
          <w:szCs w:val="22"/>
        </w:rPr>
        <w:t>zwana</w:t>
      </w:r>
      <w:proofErr w:type="gramEnd"/>
      <w:r w:rsidRPr="00895B8E">
        <w:rPr>
          <w:sz w:val="22"/>
          <w:szCs w:val="22"/>
        </w:rPr>
        <w:t xml:space="preserve"> w treści Umowy </w:t>
      </w:r>
      <w:r w:rsidRPr="00895B8E">
        <w:rPr>
          <w:b/>
          <w:sz w:val="22"/>
          <w:szCs w:val="22"/>
        </w:rPr>
        <w:t>Wykonawcą</w:t>
      </w:r>
      <w:r w:rsidRPr="00895B8E">
        <w:rPr>
          <w:sz w:val="22"/>
          <w:szCs w:val="22"/>
        </w:rPr>
        <w:t>, reprezentowana przez osoby umocowane.</w:t>
      </w:r>
    </w:p>
    <w:p w14:paraId="2A6C3AE3" w14:textId="77777777" w:rsidR="007B558F" w:rsidRPr="00895B8E" w:rsidRDefault="007B558F" w:rsidP="007B558F">
      <w:pPr>
        <w:ind w:left="720"/>
        <w:rPr>
          <w:sz w:val="10"/>
          <w:szCs w:val="10"/>
        </w:rPr>
      </w:pPr>
    </w:p>
    <w:p w14:paraId="151BDF13" w14:textId="77777777" w:rsidR="007B558F" w:rsidRPr="00895B8E" w:rsidRDefault="007B558F" w:rsidP="007B558F">
      <w:pPr>
        <w:rPr>
          <w:color w:val="FF0000"/>
          <w:sz w:val="22"/>
          <w:szCs w:val="22"/>
        </w:rPr>
      </w:pPr>
      <w:r w:rsidRPr="00895B8E">
        <w:rPr>
          <w:i/>
          <w:color w:val="FF0000"/>
          <w:sz w:val="22"/>
          <w:szCs w:val="22"/>
        </w:rPr>
        <w:t>(w przypadku spółki cywilnej)</w:t>
      </w:r>
    </w:p>
    <w:p w14:paraId="69498FC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461CAD43"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552FCE7D" w14:textId="77777777" w:rsidR="007B558F" w:rsidRPr="00895B8E" w:rsidRDefault="007B558F" w:rsidP="007B558F">
      <w:pPr>
        <w:jc w:val="both"/>
        <w:rPr>
          <w:sz w:val="22"/>
          <w:szCs w:val="22"/>
        </w:rPr>
      </w:pPr>
      <w:proofErr w:type="gramStart"/>
      <w:r w:rsidRPr="00895B8E">
        <w:rPr>
          <w:b/>
          <w:sz w:val="22"/>
          <w:szCs w:val="22"/>
        </w:rPr>
        <w:t>wspólnie</w:t>
      </w:r>
      <w:proofErr w:type="gramEnd"/>
      <w:r w:rsidRPr="00895B8E">
        <w:rPr>
          <w:b/>
          <w:sz w:val="22"/>
          <w:szCs w:val="22"/>
        </w:rPr>
        <w:t xml:space="preserve"> prowadzący działalność gospodarczą w formie spółki cywilnej</w:t>
      </w:r>
      <w:r w:rsidRPr="00895B8E">
        <w:rPr>
          <w:sz w:val="22"/>
          <w:szCs w:val="22"/>
        </w:rPr>
        <w:t xml:space="preserve"> pod nazwą ……….….  z siedzibą </w:t>
      </w:r>
      <w:proofErr w:type="gramStart"/>
      <w:r w:rsidRPr="00895B8E">
        <w:rPr>
          <w:sz w:val="22"/>
          <w:szCs w:val="22"/>
        </w:rPr>
        <w:t>w ……………………………  ul</w:t>
      </w:r>
      <w:proofErr w:type="gramEnd"/>
      <w:r w:rsidRPr="00895B8E">
        <w:rPr>
          <w:sz w:val="22"/>
          <w:szCs w:val="22"/>
        </w:rPr>
        <w:t xml:space="preserve">………………………, NIP: ……………….. </w:t>
      </w:r>
      <w:proofErr w:type="gramStart"/>
      <w:r w:rsidRPr="00895B8E">
        <w:rPr>
          <w:sz w:val="22"/>
          <w:szCs w:val="22"/>
        </w:rPr>
        <w:t>zwanej</w:t>
      </w:r>
      <w:proofErr w:type="gramEnd"/>
      <w:r w:rsidRPr="00895B8E">
        <w:rPr>
          <w:sz w:val="22"/>
          <w:szCs w:val="22"/>
        </w:rPr>
        <w:t xml:space="preserve"> w treści Umowy </w:t>
      </w:r>
      <w:r w:rsidRPr="00895B8E">
        <w:rPr>
          <w:b/>
          <w:sz w:val="22"/>
          <w:szCs w:val="22"/>
        </w:rPr>
        <w:t>Wykonawcą</w:t>
      </w:r>
      <w:r w:rsidRPr="00895B8E">
        <w:rPr>
          <w:sz w:val="22"/>
          <w:szCs w:val="22"/>
        </w:rPr>
        <w:t>, reprezentowanej przez osoby umocowane.</w:t>
      </w:r>
    </w:p>
    <w:p w14:paraId="26116183" w14:textId="77777777" w:rsidR="007B558F" w:rsidRPr="00895B8E" w:rsidRDefault="007B558F" w:rsidP="007B558F">
      <w:pPr>
        <w:ind w:left="720"/>
        <w:jc w:val="both"/>
        <w:rPr>
          <w:sz w:val="10"/>
          <w:szCs w:val="10"/>
        </w:rPr>
      </w:pPr>
    </w:p>
    <w:p w14:paraId="03D698BD" w14:textId="77777777" w:rsidR="007B558F" w:rsidRPr="00895B8E" w:rsidRDefault="007B558F" w:rsidP="007B558F">
      <w:pPr>
        <w:rPr>
          <w:color w:val="FF0000"/>
          <w:sz w:val="22"/>
          <w:szCs w:val="22"/>
        </w:rPr>
      </w:pPr>
      <w:r w:rsidRPr="00895B8E">
        <w:rPr>
          <w:i/>
          <w:color w:val="FF0000"/>
          <w:sz w:val="22"/>
          <w:szCs w:val="22"/>
        </w:rPr>
        <w:t>(w przypadku Konsorcjum)</w:t>
      </w:r>
    </w:p>
    <w:p w14:paraId="5AAE3C56" w14:textId="77777777" w:rsidR="007B558F" w:rsidRPr="00895B8E" w:rsidRDefault="007B558F" w:rsidP="007B558F">
      <w:pPr>
        <w:rPr>
          <w:sz w:val="22"/>
          <w:szCs w:val="22"/>
        </w:rPr>
      </w:pPr>
      <w:r w:rsidRPr="00895B8E">
        <w:rPr>
          <w:sz w:val="22"/>
          <w:szCs w:val="22"/>
        </w:rPr>
        <w:t>Konsorcjum firm:</w:t>
      </w:r>
    </w:p>
    <w:p w14:paraId="694D997D" w14:textId="77777777" w:rsidR="007B558F" w:rsidRPr="00895B8E" w:rsidRDefault="007B558F" w:rsidP="009A615A">
      <w:pPr>
        <w:numPr>
          <w:ilvl w:val="1"/>
          <w:numId w:val="53"/>
        </w:numPr>
        <w:tabs>
          <w:tab w:val="clear" w:pos="785"/>
        </w:tabs>
        <w:ind w:left="284" w:hanging="284"/>
        <w:jc w:val="both"/>
        <w:rPr>
          <w:sz w:val="22"/>
          <w:szCs w:val="22"/>
        </w:rPr>
      </w:pPr>
      <w:r w:rsidRPr="00895B8E">
        <w:rPr>
          <w:b/>
          <w:sz w:val="22"/>
          <w:szCs w:val="22"/>
        </w:rPr>
        <w:t>Lider</w:t>
      </w:r>
      <w:r w:rsidRPr="00895B8E">
        <w:rPr>
          <w:sz w:val="22"/>
          <w:szCs w:val="22"/>
        </w:rPr>
        <w:t xml:space="preserve"> -  ……………….... </w:t>
      </w:r>
      <w:proofErr w:type="gramStart"/>
      <w:r w:rsidRPr="00895B8E">
        <w:rPr>
          <w:sz w:val="22"/>
          <w:szCs w:val="22"/>
        </w:rPr>
        <w:t>z</w:t>
      </w:r>
      <w:proofErr w:type="gramEnd"/>
      <w:r w:rsidRPr="00895B8E">
        <w:rPr>
          <w:sz w:val="22"/>
          <w:szCs w:val="22"/>
        </w:rPr>
        <w:t xml:space="preserve"> siedzibą ………………. </w:t>
      </w:r>
      <w:proofErr w:type="gramStart"/>
      <w:r w:rsidRPr="00895B8E">
        <w:rPr>
          <w:sz w:val="22"/>
          <w:szCs w:val="22"/>
        </w:rPr>
        <w:t>przy</w:t>
      </w:r>
      <w:proofErr w:type="gramEnd"/>
      <w:r w:rsidRPr="00895B8E">
        <w:rPr>
          <w:sz w:val="22"/>
          <w:szCs w:val="22"/>
        </w:rPr>
        <w:t xml:space="preserve"> ul. …………, kod pocztowy ………., </w:t>
      </w:r>
      <w:proofErr w:type="gramStart"/>
      <w:r w:rsidRPr="00895B8E">
        <w:rPr>
          <w:sz w:val="22"/>
          <w:szCs w:val="22"/>
        </w:rPr>
        <w:t>zarejestrowana</w:t>
      </w:r>
      <w:proofErr w:type="gramEnd"/>
      <w:r w:rsidRPr="00895B8E">
        <w:rPr>
          <w:sz w:val="22"/>
          <w:szCs w:val="22"/>
        </w:rPr>
        <w:t xml:space="preserve"> przez Sąd Rejonowy …………………….… </w:t>
      </w:r>
      <w:proofErr w:type="gramStart"/>
      <w:r w:rsidRPr="00895B8E">
        <w:rPr>
          <w:sz w:val="22"/>
          <w:szCs w:val="22"/>
        </w:rPr>
        <w:t>w</w:t>
      </w:r>
      <w:proofErr w:type="gramEnd"/>
      <w:r w:rsidRPr="00895B8E">
        <w:rPr>
          <w:sz w:val="22"/>
          <w:szCs w:val="22"/>
        </w:rPr>
        <w:t xml:space="preserve"> ……………………. </w:t>
      </w:r>
      <w:proofErr w:type="gramStart"/>
      <w:r w:rsidRPr="00895B8E">
        <w:rPr>
          <w:sz w:val="22"/>
          <w:szCs w:val="22"/>
        </w:rPr>
        <w:t>pod</w:t>
      </w:r>
      <w:proofErr w:type="gramEnd"/>
      <w:r w:rsidRPr="00895B8E">
        <w:rPr>
          <w:sz w:val="22"/>
          <w:szCs w:val="22"/>
        </w:rPr>
        <w:t xml:space="preserve"> numerem KRS …………………, wysokość kapitału zakładowego: ……………. </w:t>
      </w:r>
      <w:proofErr w:type="gramStart"/>
      <w:r w:rsidRPr="00895B8E">
        <w:rPr>
          <w:sz w:val="22"/>
          <w:szCs w:val="22"/>
        </w:rPr>
        <w:t>zł</w:t>
      </w:r>
      <w:proofErr w:type="gramEnd"/>
      <w:r w:rsidRPr="00895B8E">
        <w:rPr>
          <w:sz w:val="22"/>
          <w:szCs w:val="22"/>
        </w:rPr>
        <w:t>, REGON: ……….……., NIP ………………… (</w:t>
      </w:r>
      <w:r w:rsidRPr="00895B8E">
        <w:rPr>
          <w:i/>
          <w:sz w:val="22"/>
          <w:szCs w:val="22"/>
        </w:rPr>
        <w:t>sprawdzić, czy pełnomocnik jest liderem konsorcjum)</w:t>
      </w:r>
    </w:p>
    <w:p w14:paraId="61063FFA" w14:textId="77777777" w:rsidR="007B558F" w:rsidRPr="00895B8E" w:rsidRDefault="007B558F" w:rsidP="009A615A">
      <w:pPr>
        <w:numPr>
          <w:ilvl w:val="1"/>
          <w:numId w:val="53"/>
        </w:numPr>
        <w:tabs>
          <w:tab w:val="clear" w:pos="785"/>
        </w:tabs>
        <w:ind w:left="284" w:hanging="284"/>
        <w:jc w:val="both"/>
        <w:rPr>
          <w:sz w:val="22"/>
          <w:szCs w:val="22"/>
        </w:rPr>
      </w:pPr>
      <w:r w:rsidRPr="00895B8E">
        <w:rPr>
          <w:b/>
          <w:sz w:val="22"/>
          <w:szCs w:val="22"/>
        </w:rPr>
        <w:t>Uczestnik</w:t>
      </w:r>
      <w:r w:rsidRPr="00895B8E">
        <w:rPr>
          <w:sz w:val="22"/>
          <w:szCs w:val="22"/>
        </w:rPr>
        <w:t xml:space="preserve">  -  …………….... </w:t>
      </w:r>
      <w:proofErr w:type="gramStart"/>
      <w:r w:rsidRPr="00895B8E">
        <w:rPr>
          <w:sz w:val="22"/>
          <w:szCs w:val="22"/>
        </w:rPr>
        <w:t>z</w:t>
      </w:r>
      <w:proofErr w:type="gramEnd"/>
      <w:r w:rsidRPr="00895B8E">
        <w:rPr>
          <w:sz w:val="22"/>
          <w:szCs w:val="22"/>
        </w:rPr>
        <w:t xml:space="preserve"> siedzibą ………………. </w:t>
      </w:r>
      <w:proofErr w:type="gramStart"/>
      <w:r w:rsidRPr="00895B8E">
        <w:rPr>
          <w:sz w:val="22"/>
          <w:szCs w:val="22"/>
        </w:rPr>
        <w:t>przy</w:t>
      </w:r>
      <w:proofErr w:type="gramEnd"/>
      <w:r w:rsidRPr="00895B8E">
        <w:rPr>
          <w:sz w:val="22"/>
          <w:szCs w:val="22"/>
        </w:rPr>
        <w:t xml:space="preserve"> ul. …………, kod pocztowy ………., </w:t>
      </w:r>
      <w:proofErr w:type="gramStart"/>
      <w:r w:rsidRPr="00895B8E">
        <w:rPr>
          <w:sz w:val="22"/>
          <w:szCs w:val="22"/>
        </w:rPr>
        <w:t>zarejestrowana</w:t>
      </w:r>
      <w:proofErr w:type="gramEnd"/>
      <w:r w:rsidRPr="00895B8E">
        <w:rPr>
          <w:sz w:val="22"/>
          <w:szCs w:val="22"/>
        </w:rPr>
        <w:t xml:space="preserve"> przez Sąd Rejonowy ………………… w …………………. </w:t>
      </w:r>
      <w:proofErr w:type="gramStart"/>
      <w:r w:rsidRPr="00895B8E">
        <w:rPr>
          <w:sz w:val="22"/>
          <w:szCs w:val="22"/>
        </w:rPr>
        <w:t>pod</w:t>
      </w:r>
      <w:proofErr w:type="gramEnd"/>
      <w:r w:rsidRPr="00895B8E">
        <w:rPr>
          <w:sz w:val="22"/>
          <w:szCs w:val="22"/>
        </w:rPr>
        <w:t xml:space="preserve"> numerem KRS …………, wysokość kapitału zakładowego: …………. </w:t>
      </w:r>
      <w:proofErr w:type="gramStart"/>
      <w:r w:rsidRPr="00895B8E">
        <w:rPr>
          <w:sz w:val="22"/>
          <w:szCs w:val="22"/>
        </w:rPr>
        <w:t>zł</w:t>
      </w:r>
      <w:proofErr w:type="gramEnd"/>
      <w:r w:rsidRPr="00895B8E">
        <w:rPr>
          <w:sz w:val="22"/>
          <w:szCs w:val="22"/>
        </w:rPr>
        <w:t>, REGON: ……….., NIP …………</w:t>
      </w:r>
    </w:p>
    <w:p w14:paraId="47D1456B" w14:textId="77777777" w:rsidR="007B558F" w:rsidRPr="00C1155B"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w:t>
      </w:r>
      <w:proofErr w:type="gramStart"/>
      <w:r w:rsidRPr="00895B8E">
        <w:rPr>
          <w:sz w:val="22"/>
          <w:szCs w:val="22"/>
        </w:rPr>
        <w:t xml:space="preserve">imieniu </w:t>
      </w:r>
      <w:r w:rsidRPr="00C1155B">
        <w:rPr>
          <w:sz w:val="22"/>
          <w:szCs w:val="22"/>
        </w:rPr>
        <w:t>którego</w:t>
      </w:r>
      <w:proofErr w:type="gramEnd"/>
      <w:r w:rsidRPr="00C1155B">
        <w:rPr>
          <w:sz w:val="22"/>
          <w:szCs w:val="22"/>
        </w:rPr>
        <w:t xml:space="preserve"> działa Pełnomocnik reprezentowany przez osoby umocowane</w:t>
      </w:r>
      <w:r w:rsidR="00B71C92" w:rsidRPr="00C1155B">
        <w:rPr>
          <w:sz w:val="22"/>
          <w:szCs w:val="22"/>
        </w:rPr>
        <w:t>:</w:t>
      </w:r>
    </w:p>
    <w:p w14:paraId="4260ED6B" w14:textId="77777777" w:rsidR="00B71C92" w:rsidRPr="00C1155B" w:rsidRDefault="00B71C92"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271F1E" w:rsidRPr="00C1155B" w14:paraId="447FF24E" w14:textId="77777777" w:rsidTr="00271F1E">
        <w:trPr>
          <w:trHeight w:val="649"/>
          <w:tblHeader/>
        </w:trPr>
        <w:tc>
          <w:tcPr>
            <w:tcW w:w="5000" w:type="pct"/>
            <w:shd w:val="clear" w:color="auto" w:fill="auto"/>
            <w:vAlign w:val="center"/>
          </w:tcPr>
          <w:p w14:paraId="189C6FF6" w14:textId="3F3FC046" w:rsidR="00271F1E" w:rsidRPr="00271F1E" w:rsidRDefault="00271F1E" w:rsidP="00271F1E">
            <w:pPr>
              <w:widowControl w:val="0"/>
              <w:tabs>
                <w:tab w:val="left" w:pos="851"/>
              </w:tabs>
              <w:ind w:left="26" w:hanging="26"/>
              <w:jc w:val="center"/>
            </w:pPr>
            <w:r w:rsidRPr="00271F1E">
              <w:t>Oświadczam, że niniejsza Umowa jest dla mnie zrozumiała, jednoznaczna oraz żadne z postanowień nie budzi moich wątpliwości. W związku z powyższym oświadczam, że rozumiem i w pełni akceptuję jej treść.</w:t>
            </w:r>
          </w:p>
        </w:tc>
      </w:tr>
      <w:tr w:rsidR="00C1155B" w:rsidRPr="00C1155B" w14:paraId="3B9085F5" w14:textId="77777777" w:rsidTr="00C1155B">
        <w:trPr>
          <w:trHeight w:val="20"/>
          <w:tblHeader/>
        </w:trPr>
        <w:tc>
          <w:tcPr>
            <w:tcW w:w="5000" w:type="pct"/>
            <w:shd w:val="clear" w:color="auto" w:fill="BFBFBF" w:themeFill="background1" w:themeFillShade="BF"/>
            <w:vAlign w:val="center"/>
          </w:tcPr>
          <w:p w14:paraId="1B80E9A8" w14:textId="77777777" w:rsidR="00B71C92" w:rsidRPr="00F8529D" w:rsidRDefault="00F8529D" w:rsidP="00117631">
            <w:pPr>
              <w:widowControl w:val="0"/>
              <w:tabs>
                <w:tab w:val="left" w:pos="284"/>
                <w:tab w:val="left" w:pos="851"/>
              </w:tabs>
              <w:ind w:left="284" w:hanging="284"/>
              <w:jc w:val="center"/>
              <w:rPr>
                <w:b/>
                <w:bCs/>
                <w:sz w:val="22"/>
                <w:szCs w:val="22"/>
              </w:rPr>
            </w:pPr>
            <w:r w:rsidRPr="00F8529D">
              <w:rPr>
                <w:b/>
                <w:bCs/>
                <w:sz w:val="22"/>
                <w:szCs w:val="22"/>
              </w:rPr>
              <w:t>WYKONAWCA</w:t>
            </w:r>
          </w:p>
        </w:tc>
      </w:tr>
      <w:tr w:rsidR="00C1155B" w:rsidRPr="00C1155B" w14:paraId="2B5C4C9C" w14:textId="77777777" w:rsidTr="00117631">
        <w:trPr>
          <w:trHeight w:val="1020"/>
        </w:trPr>
        <w:tc>
          <w:tcPr>
            <w:tcW w:w="5000" w:type="pct"/>
            <w:vAlign w:val="center"/>
          </w:tcPr>
          <w:p w14:paraId="326FDD20" w14:textId="77777777" w:rsidR="00B71C92" w:rsidRPr="00C1155B" w:rsidRDefault="00B71C92" w:rsidP="00117631">
            <w:pPr>
              <w:widowControl w:val="0"/>
              <w:jc w:val="center"/>
              <w:rPr>
                <w:sz w:val="18"/>
                <w:szCs w:val="18"/>
              </w:rPr>
            </w:pPr>
          </w:p>
          <w:p w14:paraId="0882D54B" w14:textId="77777777" w:rsidR="00B71C92" w:rsidRPr="00C1155B" w:rsidRDefault="00B71C92" w:rsidP="00117631">
            <w:pPr>
              <w:widowControl w:val="0"/>
              <w:jc w:val="center"/>
              <w:rPr>
                <w:sz w:val="18"/>
                <w:szCs w:val="18"/>
              </w:rPr>
            </w:pPr>
          </w:p>
          <w:p w14:paraId="1E3D485C" w14:textId="77777777" w:rsidR="00B71C92" w:rsidRPr="00C1155B" w:rsidRDefault="00B71C92" w:rsidP="00117631">
            <w:pPr>
              <w:widowControl w:val="0"/>
              <w:jc w:val="center"/>
              <w:rPr>
                <w:sz w:val="18"/>
                <w:szCs w:val="18"/>
              </w:rPr>
            </w:pPr>
          </w:p>
          <w:p w14:paraId="300DA80C" w14:textId="77777777" w:rsidR="00B71C92" w:rsidRPr="00C1155B" w:rsidRDefault="00B71C92" w:rsidP="00117631">
            <w:pPr>
              <w:widowControl w:val="0"/>
              <w:jc w:val="center"/>
              <w:rPr>
                <w:sz w:val="18"/>
                <w:szCs w:val="18"/>
              </w:rPr>
            </w:pPr>
          </w:p>
          <w:p w14:paraId="16F497CC" w14:textId="77777777" w:rsidR="00B71C92" w:rsidRPr="00C1155B" w:rsidRDefault="00B71C92" w:rsidP="00117631">
            <w:pPr>
              <w:widowControl w:val="0"/>
              <w:jc w:val="center"/>
              <w:rPr>
                <w:sz w:val="18"/>
                <w:szCs w:val="18"/>
              </w:rPr>
            </w:pPr>
          </w:p>
          <w:p w14:paraId="407032DE" w14:textId="77777777" w:rsidR="00B71C92" w:rsidRPr="00C1155B" w:rsidRDefault="00B71C92" w:rsidP="00117631">
            <w:pPr>
              <w:widowControl w:val="0"/>
              <w:tabs>
                <w:tab w:val="left" w:pos="284"/>
                <w:tab w:val="left" w:pos="851"/>
              </w:tabs>
              <w:ind w:left="284" w:hanging="284"/>
              <w:jc w:val="center"/>
              <w:rPr>
                <w:b/>
                <w:bCs/>
                <w:lang w:val="en-US"/>
              </w:rPr>
            </w:pPr>
          </w:p>
        </w:tc>
      </w:tr>
    </w:tbl>
    <w:p w14:paraId="0EF3CDF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3A318001" w14:textId="77777777" w:rsidR="00BB3697" w:rsidRPr="00052816" w:rsidRDefault="00BB3697" w:rsidP="00F71EC4">
          <w:pPr>
            <w:pStyle w:val="Spistreci1"/>
          </w:pPr>
          <w:r w:rsidRPr="00052816">
            <w:t>Spis treści:</w:t>
          </w:r>
        </w:p>
        <w:p w14:paraId="4E1FD396" w14:textId="77777777" w:rsidR="00547117" w:rsidRDefault="002354E3">
          <w:pPr>
            <w:pStyle w:val="Spistreci1"/>
            <w:rPr>
              <w:rFonts w:asciiTheme="minorHAnsi" w:eastAsiaTheme="minorEastAsia" w:hAnsiTheme="minorHAnsi" w:cstheme="minorBidi"/>
              <w:noProof/>
              <w:sz w:val="22"/>
              <w:szCs w:val="22"/>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83676802" w:history="1">
            <w:r w:rsidR="00547117" w:rsidRPr="00A71BC9">
              <w:rPr>
                <w:rStyle w:val="Hipercze"/>
                <w:noProof/>
              </w:rPr>
              <w:t>§ 1. Podstawa zawarcia Umowy</w:t>
            </w:r>
            <w:r w:rsidR="00547117">
              <w:rPr>
                <w:noProof/>
                <w:webHidden/>
              </w:rPr>
              <w:tab/>
            </w:r>
            <w:r w:rsidR="00547117">
              <w:rPr>
                <w:noProof/>
                <w:webHidden/>
              </w:rPr>
              <w:fldChar w:fldCharType="begin"/>
            </w:r>
            <w:r w:rsidR="00547117">
              <w:rPr>
                <w:noProof/>
                <w:webHidden/>
              </w:rPr>
              <w:instrText xml:space="preserve"> PAGEREF _Toc183676802 \h </w:instrText>
            </w:r>
            <w:r w:rsidR="00547117">
              <w:rPr>
                <w:noProof/>
                <w:webHidden/>
              </w:rPr>
            </w:r>
            <w:r w:rsidR="00547117">
              <w:rPr>
                <w:noProof/>
                <w:webHidden/>
              </w:rPr>
              <w:fldChar w:fldCharType="separate"/>
            </w:r>
            <w:r w:rsidR="00646459">
              <w:rPr>
                <w:noProof/>
                <w:webHidden/>
              </w:rPr>
              <w:t>48</w:t>
            </w:r>
            <w:r w:rsidR="00547117">
              <w:rPr>
                <w:noProof/>
                <w:webHidden/>
              </w:rPr>
              <w:fldChar w:fldCharType="end"/>
            </w:r>
          </w:hyperlink>
        </w:p>
        <w:p w14:paraId="3604F723" w14:textId="77777777" w:rsidR="00547117" w:rsidRDefault="000B27A9">
          <w:pPr>
            <w:pStyle w:val="Spistreci1"/>
            <w:rPr>
              <w:rFonts w:asciiTheme="minorHAnsi" w:eastAsiaTheme="minorEastAsia" w:hAnsiTheme="minorHAnsi" w:cstheme="minorBidi"/>
              <w:noProof/>
              <w:sz w:val="22"/>
              <w:szCs w:val="22"/>
            </w:rPr>
          </w:pPr>
          <w:hyperlink w:anchor="_Toc183676803" w:history="1">
            <w:r w:rsidR="00547117" w:rsidRPr="00A71BC9">
              <w:rPr>
                <w:rStyle w:val="Hipercze"/>
                <w:noProof/>
              </w:rPr>
              <w:t>§ 2. Przedmiot Umowy</w:t>
            </w:r>
            <w:r w:rsidR="00547117">
              <w:rPr>
                <w:noProof/>
                <w:webHidden/>
              </w:rPr>
              <w:tab/>
            </w:r>
            <w:r w:rsidR="00547117">
              <w:rPr>
                <w:noProof/>
                <w:webHidden/>
              </w:rPr>
              <w:fldChar w:fldCharType="begin"/>
            </w:r>
            <w:r w:rsidR="00547117">
              <w:rPr>
                <w:noProof/>
                <w:webHidden/>
              </w:rPr>
              <w:instrText xml:space="preserve"> PAGEREF _Toc183676803 \h </w:instrText>
            </w:r>
            <w:r w:rsidR="00547117">
              <w:rPr>
                <w:noProof/>
                <w:webHidden/>
              </w:rPr>
            </w:r>
            <w:r w:rsidR="00547117">
              <w:rPr>
                <w:noProof/>
                <w:webHidden/>
              </w:rPr>
              <w:fldChar w:fldCharType="separate"/>
            </w:r>
            <w:r w:rsidR="00646459">
              <w:rPr>
                <w:noProof/>
                <w:webHidden/>
              </w:rPr>
              <w:t>48</w:t>
            </w:r>
            <w:r w:rsidR="00547117">
              <w:rPr>
                <w:noProof/>
                <w:webHidden/>
              </w:rPr>
              <w:fldChar w:fldCharType="end"/>
            </w:r>
          </w:hyperlink>
        </w:p>
        <w:p w14:paraId="7789C4CA" w14:textId="77777777" w:rsidR="00547117" w:rsidRDefault="000B27A9">
          <w:pPr>
            <w:pStyle w:val="Spistreci1"/>
            <w:rPr>
              <w:rFonts w:asciiTheme="minorHAnsi" w:eastAsiaTheme="minorEastAsia" w:hAnsiTheme="minorHAnsi" w:cstheme="minorBidi"/>
              <w:noProof/>
              <w:sz w:val="22"/>
              <w:szCs w:val="22"/>
            </w:rPr>
          </w:pPr>
          <w:hyperlink w:anchor="_Toc183676804" w:history="1">
            <w:r w:rsidR="00547117" w:rsidRPr="00A71BC9">
              <w:rPr>
                <w:rStyle w:val="Hipercze"/>
                <w:noProof/>
              </w:rPr>
              <w:t>§ 3. Cena i sposób rozliczeń</w:t>
            </w:r>
            <w:r w:rsidR="00547117">
              <w:rPr>
                <w:noProof/>
                <w:webHidden/>
              </w:rPr>
              <w:tab/>
            </w:r>
            <w:r w:rsidR="00547117">
              <w:rPr>
                <w:noProof/>
                <w:webHidden/>
              </w:rPr>
              <w:fldChar w:fldCharType="begin"/>
            </w:r>
            <w:r w:rsidR="00547117">
              <w:rPr>
                <w:noProof/>
                <w:webHidden/>
              </w:rPr>
              <w:instrText xml:space="preserve"> PAGEREF _Toc183676804 \h </w:instrText>
            </w:r>
            <w:r w:rsidR="00547117">
              <w:rPr>
                <w:noProof/>
                <w:webHidden/>
              </w:rPr>
            </w:r>
            <w:r w:rsidR="00547117">
              <w:rPr>
                <w:noProof/>
                <w:webHidden/>
              </w:rPr>
              <w:fldChar w:fldCharType="separate"/>
            </w:r>
            <w:r w:rsidR="00646459">
              <w:rPr>
                <w:noProof/>
                <w:webHidden/>
              </w:rPr>
              <w:t>48</w:t>
            </w:r>
            <w:r w:rsidR="00547117">
              <w:rPr>
                <w:noProof/>
                <w:webHidden/>
              </w:rPr>
              <w:fldChar w:fldCharType="end"/>
            </w:r>
          </w:hyperlink>
        </w:p>
        <w:p w14:paraId="7B4F79BB" w14:textId="77777777" w:rsidR="00547117" w:rsidRDefault="000B27A9">
          <w:pPr>
            <w:pStyle w:val="Spistreci1"/>
            <w:rPr>
              <w:rFonts w:asciiTheme="minorHAnsi" w:eastAsiaTheme="minorEastAsia" w:hAnsiTheme="minorHAnsi" w:cstheme="minorBidi"/>
              <w:noProof/>
              <w:sz w:val="22"/>
              <w:szCs w:val="22"/>
            </w:rPr>
          </w:pPr>
          <w:hyperlink w:anchor="_Toc183676805" w:history="1">
            <w:r w:rsidR="00547117" w:rsidRPr="00A71BC9">
              <w:rPr>
                <w:rStyle w:val="Hipercze"/>
                <w:noProof/>
              </w:rPr>
              <w:t>§ 4. Fakturowanie i płatności</w:t>
            </w:r>
            <w:r w:rsidR="00547117">
              <w:rPr>
                <w:noProof/>
                <w:webHidden/>
              </w:rPr>
              <w:tab/>
            </w:r>
            <w:r w:rsidR="00547117">
              <w:rPr>
                <w:noProof/>
                <w:webHidden/>
              </w:rPr>
              <w:fldChar w:fldCharType="begin"/>
            </w:r>
            <w:r w:rsidR="00547117">
              <w:rPr>
                <w:noProof/>
                <w:webHidden/>
              </w:rPr>
              <w:instrText xml:space="preserve"> PAGEREF _Toc183676805 \h </w:instrText>
            </w:r>
            <w:r w:rsidR="00547117">
              <w:rPr>
                <w:noProof/>
                <w:webHidden/>
              </w:rPr>
            </w:r>
            <w:r w:rsidR="00547117">
              <w:rPr>
                <w:noProof/>
                <w:webHidden/>
              </w:rPr>
              <w:fldChar w:fldCharType="separate"/>
            </w:r>
            <w:r w:rsidR="00646459">
              <w:rPr>
                <w:noProof/>
                <w:webHidden/>
              </w:rPr>
              <w:t>49</w:t>
            </w:r>
            <w:r w:rsidR="00547117">
              <w:rPr>
                <w:noProof/>
                <w:webHidden/>
              </w:rPr>
              <w:fldChar w:fldCharType="end"/>
            </w:r>
          </w:hyperlink>
        </w:p>
        <w:p w14:paraId="32FE00FB" w14:textId="77777777" w:rsidR="00547117" w:rsidRDefault="000B27A9">
          <w:pPr>
            <w:pStyle w:val="Spistreci1"/>
            <w:rPr>
              <w:rFonts w:asciiTheme="minorHAnsi" w:eastAsiaTheme="minorEastAsia" w:hAnsiTheme="minorHAnsi" w:cstheme="minorBidi"/>
              <w:noProof/>
              <w:sz w:val="22"/>
              <w:szCs w:val="22"/>
            </w:rPr>
          </w:pPr>
          <w:hyperlink w:anchor="_Toc183676806" w:history="1">
            <w:r w:rsidR="00547117" w:rsidRPr="00A71BC9">
              <w:rPr>
                <w:rStyle w:val="Hipercze"/>
                <w:noProof/>
              </w:rPr>
              <w:t>§ 5. Termin realizacji</w:t>
            </w:r>
            <w:r w:rsidR="00547117">
              <w:rPr>
                <w:noProof/>
                <w:webHidden/>
              </w:rPr>
              <w:tab/>
            </w:r>
            <w:r w:rsidR="00547117">
              <w:rPr>
                <w:noProof/>
                <w:webHidden/>
              </w:rPr>
              <w:fldChar w:fldCharType="begin"/>
            </w:r>
            <w:r w:rsidR="00547117">
              <w:rPr>
                <w:noProof/>
                <w:webHidden/>
              </w:rPr>
              <w:instrText xml:space="preserve"> PAGEREF _Toc183676806 \h </w:instrText>
            </w:r>
            <w:r w:rsidR="00547117">
              <w:rPr>
                <w:noProof/>
                <w:webHidden/>
              </w:rPr>
            </w:r>
            <w:r w:rsidR="00547117">
              <w:rPr>
                <w:noProof/>
                <w:webHidden/>
              </w:rPr>
              <w:fldChar w:fldCharType="separate"/>
            </w:r>
            <w:r w:rsidR="00646459">
              <w:rPr>
                <w:noProof/>
                <w:webHidden/>
              </w:rPr>
              <w:t>50</w:t>
            </w:r>
            <w:r w:rsidR="00547117">
              <w:rPr>
                <w:noProof/>
                <w:webHidden/>
              </w:rPr>
              <w:fldChar w:fldCharType="end"/>
            </w:r>
          </w:hyperlink>
        </w:p>
        <w:p w14:paraId="55787560" w14:textId="77777777" w:rsidR="00547117" w:rsidRDefault="000B27A9">
          <w:pPr>
            <w:pStyle w:val="Spistreci1"/>
            <w:rPr>
              <w:rFonts w:asciiTheme="minorHAnsi" w:eastAsiaTheme="minorEastAsia" w:hAnsiTheme="minorHAnsi" w:cstheme="minorBidi"/>
              <w:noProof/>
              <w:sz w:val="22"/>
              <w:szCs w:val="22"/>
            </w:rPr>
          </w:pPr>
          <w:hyperlink w:anchor="_Toc183676807" w:history="1">
            <w:r w:rsidR="00547117" w:rsidRPr="00A71BC9">
              <w:rPr>
                <w:rStyle w:val="Hipercze"/>
                <w:noProof/>
              </w:rPr>
              <w:t xml:space="preserve">§ 6. Gwarancja i postępowanie reklamacyjne - </w:t>
            </w:r>
            <w:r w:rsidR="00547117" w:rsidRPr="00A71BC9">
              <w:rPr>
                <w:rStyle w:val="Hipercze"/>
                <w:i/>
                <w:iCs/>
                <w:noProof/>
              </w:rPr>
              <w:t>nie dotyczy</w:t>
            </w:r>
            <w:r w:rsidR="00547117">
              <w:rPr>
                <w:noProof/>
                <w:webHidden/>
              </w:rPr>
              <w:tab/>
            </w:r>
            <w:r w:rsidR="00547117">
              <w:rPr>
                <w:noProof/>
                <w:webHidden/>
              </w:rPr>
              <w:fldChar w:fldCharType="begin"/>
            </w:r>
            <w:r w:rsidR="00547117">
              <w:rPr>
                <w:noProof/>
                <w:webHidden/>
              </w:rPr>
              <w:instrText xml:space="preserve"> PAGEREF _Toc183676807 \h </w:instrText>
            </w:r>
            <w:r w:rsidR="00547117">
              <w:rPr>
                <w:noProof/>
                <w:webHidden/>
              </w:rPr>
            </w:r>
            <w:r w:rsidR="00547117">
              <w:rPr>
                <w:noProof/>
                <w:webHidden/>
              </w:rPr>
              <w:fldChar w:fldCharType="separate"/>
            </w:r>
            <w:r w:rsidR="00646459">
              <w:rPr>
                <w:noProof/>
                <w:webHidden/>
              </w:rPr>
              <w:t>50</w:t>
            </w:r>
            <w:r w:rsidR="00547117">
              <w:rPr>
                <w:noProof/>
                <w:webHidden/>
              </w:rPr>
              <w:fldChar w:fldCharType="end"/>
            </w:r>
          </w:hyperlink>
        </w:p>
        <w:p w14:paraId="093BB5B3" w14:textId="77777777" w:rsidR="00547117" w:rsidRDefault="000B27A9">
          <w:pPr>
            <w:pStyle w:val="Spistreci1"/>
            <w:rPr>
              <w:rFonts w:asciiTheme="minorHAnsi" w:eastAsiaTheme="minorEastAsia" w:hAnsiTheme="minorHAnsi" w:cstheme="minorBidi"/>
              <w:noProof/>
              <w:sz w:val="22"/>
              <w:szCs w:val="22"/>
            </w:rPr>
          </w:pPr>
          <w:hyperlink w:anchor="_Toc183676808" w:history="1">
            <w:r w:rsidR="00547117" w:rsidRPr="00A71BC9">
              <w:rPr>
                <w:rStyle w:val="Hipercze"/>
                <w:noProof/>
              </w:rPr>
              <w:t>§ 7. Szczególne obowiązki Wykonawcy</w:t>
            </w:r>
            <w:r w:rsidR="00547117">
              <w:rPr>
                <w:noProof/>
                <w:webHidden/>
              </w:rPr>
              <w:tab/>
            </w:r>
            <w:r w:rsidR="00547117">
              <w:rPr>
                <w:noProof/>
                <w:webHidden/>
              </w:rPr>
              <w:fldChar w:fldCharType="begin"/>
            </w:r>
            <w:r w:rsidR="00547117">
              <w:rPr>
                <w:noProof/>
                <w:webHidden/>
              </w:rPr>
              <w:instrText xml:space="preserve"> PAGEREF _Toc183676808 \h </w:instrText>
            </w:r>
            <w:r w:rsidR="00547117">
              <w:rPr>
                <w:noProof/>
                <w:webHidden/>
              </w:rPr>
            </w:r>
            <w:r w:rsidR="00547117">
              <w:rPr>
                <w:noProof/>
                <w:webHidden/>
              </w:rPr>
              <w:fldChar w:fldCharType="separate"/>
            </w:r>
            <w:r w:rsidR="00646459">
              <w:rPr>
                <w:noProof/>
                <w:webHidden/>
              </w:rPr>
              <w:t>50</w:t>
            </w:r>
            <w:r w:rsidR="00547117">
              <w:rPr>
                <w:noProof/>
                <w:webHidden/>
              </w:rPr>
              <w:fldChar w:fldCharType="end"/>
            </w:r>
          </w:hyperlink>
        </w:p>
        <w:p w14:paraId="52B654FD" w14:textId="77777777" w:rsidR="00547117" w:rsidRDefault="000B27A9">
          <w:pPr>
            <w:pStyle w:val="Spistreci1"/>
            <w:rPr>
              <w:rFonts w:asciiTheme="minorHAnsi" w:eastAsiaTheme="minorEastAsia" w:hAnsiTheme="minorHAnsi" w:cstheme="minorBidi"/>
              <w:noProof/>
              <w:sz w:val="22"/>
              <w:szCs w:val="22"/>
            </w:rPr>
          </w:pPr>
          <w:hyperlink w:anchor="_Toc183676809" w:history="1">
            <w:r w:rsidR="00547117" w:rsidRPr="00A71BC9">
              <w:rPr>
                <w:rStyle w:val="Hipercze"/>
                <w:noProof/>
              </w:rPr>
              <w:t xml:space="preserve">§ 8. Zabezpieczenie należytego wykonania Umowy   - </w:t>
            </w:r>
            <w:r w:rsidR="00547117" w:rsidRPr="00A71BC9">
              <w:rPr>
                <w:rStyle w:val="Hipercze"/>
                <w:i/>
                <w:noProof/>
              </w:rPr>
              <w:t>nie dotyczy</w:t>
            </w:r>
            <w:r w:rsidR="00547117">
              <w:rPr>
                <w:noProof/>
                <w:webHidden/>
              </w:rPr>
              <w:tab/>
            </w:r>
            <w:r w:rsidR="00547117">
              <w:rPr>
                <w:noProof/>
                <w:webHidden/>
              </w:rPr>
              <w:fldChar w:fldCharType="begin"/>
            </w:r>
            <w:r w:rsidR="00547117">
              <w:rPr>
                <w:noProof/>
                <w:webHidden/>
              </w:rPr>
              <w:instrText xml:space="preserve"> PAGEREF _Toc183676809 \h </w:instrText>
            </w:r>
            <w:r w:rsidR="00547117">
              <w:rPr>
                <w:noProof/>
                <w:webHidden/>
              </w:rPr>
            </w:r>
            <w:r w:rsidR="00547117">
              <w:rPr>
                <w:noProof/>
                <w:webHidden/>
              </w:rPr>
              <w:fldChar w:fldCharType="separate"/>
            </w:r>
            <w:r w:rsidR="00646459">
              <w:rPr>
                <w:noProof/>
                <w:webHidden/>
              </w:rPr>
              <w:t>50</w:t>
            </w:r>
            <w:r w:rsidR="00547117">
              <w:rPr>
                <w:noProof/>
                <w:webHidden/>
              </w:rPr>
              <w:fldChar w:fldCharType="end"/>
            </w:r>
          </w:hyperlink>
        </w:p>
        <w:p w14:paraId="37E75A42" w14:textId="77777777" w:rsidR="00547117" w:rsidRPr="004D565D" w:rsidRDefault="000B27A9">
          <w:pPr>
            <w:pStyle w:val="Spistreci1"/>
            <w:rPr>
              <w:rFonts w:asciiTheme="minorHAnsi" w:eastAsiaTheme="minorEastAsia" w:hAnsiTheme="minorHAnsi" w:cstheme="minorBidi"/>
              <w:noProof/>
              <w:sz w:val="22"/>
              <w:szCs w:val="22"/>
            </w:rPr>
          </w:pPr>
          <w:hyperlink w:anchor="_Toc183676810" w:history="1">
            <w:r w:rsidR="00547117" w:rsidRPr="004D565D">
              <w:rPr>
                <w:rStyle w:val="Hipercze"/>
                <w:noProof/>
              </w:rPr>
              <w:t>§ 9. Wymagania dotyczące zatrudnienia</w:t>
            </w:r>
            <w:r w:rsidR="00547117" w:rsidRPr="004D565D">
              <w:rPr>
                <w:noProof/>
                <w:webHidden/>
              </w:rPr>
              <w:tab/>
            </w:r>
            <w:r w:rsidR="00547117" w:rsidRPr="004D565D">
              <w:rPr>
                <w:noProof/>
                <w:webHidden/>
              </w:rPr>
              <w:fldChar w:fldCharType="begin"/>
            </w:r>
            <w:r w:rsidR="00547117" w:rsidRPr="004D565D">
              <w:rPr>
                <w:noProof/>
                <w:webHidden/>
              </w:rPr>
              <w:instrText xml:space="preserve"> PAGEREF _Toc183676810 \h </w:instrText>
            </w:r>
            <w:r w:rsidR="00547117" w:rsidRPr="004D565D">
              <w:rPr>
                <w:noProof/>
                <w:webHidden/>
              </w:rPr>
            </w:r>
            <w:r w:rsidR="00547117" w:rsidRPr="004D565D">
              <w:rPr>
                <w:noProof/>
                <w:webHidden/>
              </w:rPr>
              <w:fldChar w:fldCharType="separate"/>
            </w:r>
            <w:r w:rsidR="00646459">
              <w:rPr>
                <w:noProof/>
                <w:webHidden/>
              </w:rPr>
              <w:t>50</w:t>
            </w:r>
            <w:r w:rsidR="00547117" w:rsidRPr="004D565D">
              <w:rPr>
                <w:noProof/>
                <w:webHidden/>
              </w:rPr>
              <w:fldChar w:fldCharType="end"/>
            </w:r>
          </w:hyperlink>
        </w:p>
        <w:p w14:paraId="417E627B" w14:textId="77777777" w:rsidR="00547117" w:rsidRPr="004D565D" w:rsidRDefault="000B27A9">
          <w:pPr>
            <w:pStyle w:val="Spistreci1"/>
            <w:rPr>
              <w:rFonts w:asciiTheme="minorHAnsi" w:eastAsiaTheme="minorEastAsia" w:hAnsiTheme="minorHAnsi" w:cstheme="minorBidi"/>
              <w:noProof/>
              <w:sz w:val="22"/>
              <w:szCs w:val="22"/>
            </w:rPr>
          </w:pPr>
          <w:hyperlink w:anchor="_Toc183676811" w:history="1">
            <w:r w:rsidR="00547117" w:rsidRPr="004D565D">
              <w:rPr>
                <w:rStyle w:val="Hipercze"/>
                <w:noProof/>
              </w:rPr>
              <w:t>§ 10. Podwykonawstwo</w:t>
            </w:r>
            <w:r w:rsidR="00547117" w:rsidRPr="004D565D">
              <w:rPr>
                <w:noProof/>
                <w:webHidden/>
              </w:rPr>
              <w:tab/>
            </w:r>
            <w:r w:rsidR="00547117" w:rsidRPr="004D565D">
              <w:rPr>
                <w:noProof/>
                <w:webHidden/>
              </w:rPr>
              <w:fldChar w:fldCharType="begin"/>
            </w:r>
            <w:r w:rsidR="00547117" w:rsidRPr="004D565D">
              <w:rPr>
                <w:noProof/>
                <w:webHidden/>
              </w:rPr>
              <w:instrText xml:space="preserve"> PAGEREF _Toc183676811 \h </w:instrText>
            </w:r>
            <w:r w:rsidR="00547117" w:rsidRPr="004D565D">
              <w:rPr>
                <w:noProof/>
                <w:webHidden/>
              </w:rPr>
            </w:r>
            <w:r w:rsidR="00547117" w:rsidRPr="004D565D">
              <w:rPr>
                <w:noProof/>
                <w:webHidden/>
              </w:rPr>
              <w:fldChar w:fldCharType="separate"/>
            </w:r>
            <w:r w:rsidR="00646459">
              <w:rPr>
                <w:noProof/>
                <w:webHidden/>
              </w:rPr>
              <w:t>51</w:t>
            </w:r>
            <w:r w:rsidR="00547117" w:rsidRPr="004D565D">
              <w:rPr>
                <w:noProof/>
                <w:webHidden/>
              </w:rPr>
              <w:fldChar w:fldCharType="end"/>
            </w:r>
          </w:hyperlink>
        </w:p>
        <w:p w14:paraId="2894CD9F" w14:textId="77777777" w:rsidR="00547117" w:rsidRPr="004D565D" w:rsidRDefault="000B27A9">
          <w:pPr>
            <w:pStyle w:val="Spistreci1"/>
            <w:rPr>
              <w:rFonts w:asciiTheme="minorHAnsi" w:eastAsiaTheme="minorEastAsia" w:hAnsiTheme="minorHAnsi" w:cstheme="minorBidi"/>
              <w:noProof/>
              <w:sz w:val="22"/>
              <w:szCs w:val="22"/>
            </w:rPr>
          </w:pPr>
          <w:hyperlink w:anchor="_Toc183676812" w:history="1">
            <w:r w:rsidR="00547117" w:rsidRPr="004D565D">
              <w:rPr>
                <w:rStyle w:val="Hipercze"/>
                <w:noProof/>
              </w:rPr>
              <w:t>§ 11. Nadzór i koordynacja</w:t>
            </w:r>
            <w:r w:rsidR="00547117" w:rsidRPr="004D565D">
              <w:rPr>
                <w:noProof/>
                <w:webHidden/>
              </w:rPr>
              <w:tab/>
            </w:r>
            <w:r w:rsidR="00547117" w:rsidRPr="004D565D">
              <w:rPr>
                <w:noProof/>
                <w:webHidden/>
              </w:rPr>
              <w:fldChar w:fldCharType="begin"/>
            </w:r>
            <w:r w:rsidR="00547117" w:rsidRPr="004D565D">
              <w:rPr>
                <w:noProof/>
                <w:webHidden/>
              </w:rPr>
              <w:instrText xml:space="preserve"> PAGEREF _Toc183676812 \h </w:instrText>
            </w:r>
            <w:r w:rsidR="00547117" w:rsidRPr="004D565D">
              <w:rPr>
                <w:noProof/>
                <w:webHidden/>
              </w:rPr>
            </w:r>
            <w:r w:rsidR="00547117" w:rsidRPr="004D565D">
              <w:rPr>
                <w:noProof/>
                <w:webHidden/>
              </w:rPr>
              <w:fldChar w:fldCharType="separate"/>
            </w:r>
            <w:r w:rsidR="00646459">
              <w:rPr>
                <w:noProof/>
                <w:webHidden/>
              </w:rPr>
              <w:t>52</w:t>
            </w:r>
            <w:r w:rsidR="00547117" w:rsidRPr="004D565D">
              <w:rPr>
                <w:noProof/>
                <w:webHidden/>
              </w:rPr>
              <w:fldChar w:fldCharType="end"/>
            </w:r>
          </w:hyperlink>
        </w:p>
        <w:p w14:paraId="6FA1046E" w14:textId="77777777" w:rsidR="00547117" w:rsidRDefault="000B27A9">
          <w:pPr>
            <w:pStyle w:val="Spistreci1"/>
            <w:rPr>
              <w:rFonts w:asciiTheme="minorHAnsi" w:eastAsiaTheme="minorEastAsia" w:hAnsiTheme="minorHAnsi" w:cstheme="minorBidi"/>
              <w:noProof/>
              <w:sz w:val="22"/>
              <w:szCs w:val="22"/>
            </w:rPr>
          </w:pPr>
          <w:hyperlink w:anchor="_Toc183676813" w:history="1">
            <w:r w:rsidR="00547117" w:rsidRPr="004D565D">
              <w:rPr>
                <w:rStyle w:val="Hipercze"/>
                <w:noProof/>
              </w:rPr>
              <w:t>§ 12. Badania kontrolne (Audyt)</w:t>
            </w:r>
            <w:r w:rsidR="00547117" w:rsidRPr="004D565D">
              <w:rPr>
                <w:noProof/>
                <w:webHidden/>
              </w:rPr>
              <w:tab/>
            </w:r>
            <w:r w:rsidR="00547117" w:rsidRPr="004D565D">
              <w:rPr>
                <w:noProof/>
                <w:webHidden/>
              </w:rPr>
              <w:fldChar w:fldCharType="begin"/>
            </w:r>
            <w:r w:rsidR="00547117" w:rsidRPr="004D565D">
              <w:rPr>
                <w:noProof/>
                <w:webHidden/>
              </w:rPr>
              <w:instrText xml:space="preserve"> PAGEREF _Toc183676813 \h </w:instrText>
            </w:r>
            <w:r w:rsidR="00547117" w:rsidRPr="004D565D">
              <w:rPr>
                <w:noProof/>
                <w:webHidden/>
              </w:rPr>
            </w:r>
            <w:r w:rsidR="00547117" w:rsidRPr="004D565D">
              <w:rPr>
                <w:noProof/>
                <w:webHidden/>
              </w:rPr>
              <w:fldChar w:fldCharType="separate"/>
            </w:r>
            <w:r w:rsidR="00646459">
              <w:rPr>
                <w:noProof/>
                <w:webHidden/>
              </w:rPr>
              <w:t>53</w:t>
            </w:r>
            <w:r w:rsidR="00547117" w:rsidRPr="004D565D">
              <w:rPr>
                <w:noProof/>
                <w:webHidden/>
              </w:rPr>
              <w:fldChar w:fldCharType="end"/>
            </w:r>
          </w:hyperlink>
        </w:p>
        <w:p w14:paraId="0F33EE98" w14:textId="77777777" w:rsidR="00547117" w:rsidRDefault="000B27A9">
          <w:pPr>
            <w:pStyle w:val="Spistreci1"/>
            <w:rPr>
              <w:rFonts w:asciiTheme="minorHAnsi" w:eastAsiaTheme="minorEastAsia" w:hAnsiTheme="minorHAnsi" w:cstheme="minorBidi"/>
              <w:noProof/>
              <w:sz w:val="22"/>
              <w:szCs w:val="22"/>
            </w:rPr>
          </w:pPr>
          <w:hyperlink w:anchor="_Toc183676814" w:history="1">
            <w:r w:rsidR="00547117" w:rsidRPr="00A71BC9">
              <w:rPr>
                <w:rStyle w:val="Hipercze"/>
                <w:noProof/>
              </w:rPr>
              <w:t>§ 13. Kary umowne i odpowiedzialność</w:t>
            </w:r>
            <w:r w:rsidR="00547117">
              <w:rPr>
                <w:noProof/>
                <w:webHidden/>
              </w:rPr>
              <w:tab/>
            </w:r>
            <w:r w:rsidR="00547117">
              <w:rPr>
                <w:noProof/>
                <w:webHidden/>
              </w:rPr>
              <w:fldChar w:fldCharType="begin"/>
            </w:r>
            <w:r w:rsidR="00547117">
              <w:rPr>
                <w:noProof/>
                <w:webHidden/>
              </w:rPr>
              <w:instrText xml:space="preserve"> PAGEREF _Toc183676814 \h </w:instrText>
            </w:r>
            <w:r w:rsidR="00547117">
              <w:rPr>
                <w:noProof/>
                <w:webHidden/>
              </w:rPr>
            </w:r>
            <w:r w:rsidR="00547117">
              <w:rPr>
                <w:noProof/>
                <w:webHidden/>
              </w:rPr>
              <w:fldChar w:fldCharType="separate"/>
            </w:r>
            <w:r w:rsidR="00646459">
              <w:rPr>
                <w:noProof/>
                <w:webHidden/>
              </w:rPr>
              <w:t>54</w:t>
            </w:r>
            <w:r w:rsidR="00547117">
              <w:rPr>
                <w:noProof/>
                <w:webHidden/>
              </w:rPr>
              <w:fldChar w:fldCharType="end"/>
            </w:r>
          </w:hyperlink>
        </w:p>
        <w:p w14:paraId="5654EFCB" w14:textId="77777777" w:rsidR="00547117" w:rsidRDefault="000B27A9">
          <w:pPr>
            <w:pStyle w:val="Spistreci1"/>
            <w:rPr>
              <w:rFonts w:asciiTheme="minorHAnsi" w:eastAsiaTheme="minorEastAsia" w:hAnsiTheme="minorHAnsi" w:cstheme="minorBidi"/>
              <w:noProof/>
              <w:sz w:val="22"/>
              <w:szCs w:val="22"/>
            </w:rPr>
          </w:pPr>
          <w:hyperlink w:anchor="_Toc183676815" w:history="1">
            <w:r w:rsidR="00547117" w:rsidRPr="00A71BC9">
              <w:rPr>
                <w:rStyle w:val="Hipercze"/>
                <w:noProof/>
              </w:rPr>
              <w:t>§ 14. Rozwiązanie, odstąpienie lub wypowiedzenie Umowy</w:t>
            </w:r>
            <w:r w:rsidR="00547117">
              <w:rPr>
                <w:noProof/>
                <w:webHidden/>
              </w:rPr>
              <w:tab/>
            </w:r>
            <w:r w:rsidR="00547117">
              <w:rPr>
                <w:noProof/>
                <w:webHidden/>
              </w:rPr>
              <w:fldChar w:fldCharType="begin"/>
            </w:r>
            <w:r w:rsidR="00547117">
              <w:rPr>
                <w:noProof/>
                <w:webHidden/>
              </w:rPr>
              <w:instrText xml:space="preserve"> PAGEREF _Toc183676815 \h </w:instrText>
            </w:r>
            <w:r w:rsidR="00547117">
              <w:rPr>
                <w:noProof/>
                <w:webHidden/>
              </w:rPr>
            </w:r>
            <w:r w:rsidR="00547117">
              <w:rPr>
                <w:noProof/>
                <w:webHidden/>
              </w:rPr>
              <w:fldChar w:fldCharType="separate"/>
            </w:r>
            <w:r w:rsidR="00646459">
              <w:rPr>
                <w:noProof/>
                <w:webHidden/>
              </w:rPr>
              <w:t>55</w:t>
            </w:r>
            <w:r w:rsidR="00547117">
              <w:rPr>
                <w:noProof/>
                <w:webHidden/>
              </w:rPr>
              <w:fldChar w:fldCharType="end"/>
            </w:r>
          </w:hyperlink>
        </w:p>
        <w:p w14:paraId="13802FE4" w14:textId="77777777" w:rsidR="00547117" w:rsidRDefault="000B27A9">
          <w:pPr>
            <w:pStyle w:val="Spistreci1"/>
            <w:rPr>
              <w:rFonts w:asciiTheme="minorHAnsi" w:eastAsiaTheme="minorEastAsia" w:hAnsiTheme="minorHAnsi" w:cstheme="minorBidi"/>
              <w:noProof/>
              <w:sz w:val="22"/>
              <w:szCs w:val="22"/>
            </w:rPr>
          </w:pPr>
          <w:hyperlink w:anchor="_Toc183676816" w:history="1">
            <w:r w:rsidR="00547117" w:rsidRPr="00A71BC9">
              <w:rPr>
                <w:rStyle w:val="Hipercze"/>
                <w:noProof/>
              </w:rPr>
              <w:t>§ 15. Zmiany Umowy</w:t>
            </w:r>
            <w:r w:rsidR="00547117">
              <w:rPr>
                <w:noProof/>
                <w:webHidden/>
              </w:rPr>
              <w:tab/>
            </w:r>
            <w:r w:rsidR="00547117">
              <w:rPr>
                <w:noProof/>
                <w:webHidden/>
              </w:rPr>
              <w:fldChar w:fldCharType="begin"/>
            </w:r>
            <w:r w:rsidR="00547117">
              <w:rPr>
                <w:noProof/>
                <w:webHidden/>
              </w:rPr>
              <w:instrText xml:space="preserve"> PAGEREF _Toc183676816 \h </w:instrText>
            </w:r>
            <w:r w:rsidR="00547117">
              <w:rPr>
                <w:noProof/>
                <w:webHidden/>
              </w:rPr>
            </w:r>
            <w:r w:rsidR="00547117">
              <w:rPr>
                <w:noProof/>
                <w:webHidden/>
              </w:rPr>
              <w:fldChar w:fldCharType="separate"/>
            </w:r>
            <w:r w:rsidR="00646459">
              <w:rPr>
                <w:noProof/>
                <w:webHidden/>
              </w:rPr>
              <w:t>57</w:t>
            </w:r>
            <w:r w:rsidR="00547117">
              <w:rPr>
                <w:noProof/>
                <w:webHidden/>
              </w:rPr>
              <w:fldChar w:fldCharType="end"/>
            </w:r>
          </w:hyperlink>
        </w:p>
        <w:p w14:paraId="37B9FBF2" w14:textId="77777777" w:rsidR="00547117" w:rsidRDefault="000B27A9">
          <w:pPr>
            <w:pStyle w:val="Spistreci1"/>
            <w:rPr>
              <w:rFonts w:asciiTheme="minorHAnsi" w:eastAsiaTheme="minorEastAsia" w:hAnsiTheme="minorHAnsi" w:cstheme="minorBidi"/>
              <w:noProof/>
              <w:sz w:val="22"/>
              <w:szCs w:val="22"/>
            </w:rPr>
          </w:pPr>
          <w:hyperlink w:anchor="_Toc183676817" w:history="1">
            <w:r w:rsidR="00547117" w:rsidRPr="00A71BC9">
              <w:rPr>
                <w:rStyle w:val="Hipercze"/>
                <w:noProof/>
              </w:rPr>
              <w:t xml:space="preserve">§ 16. Waloryzacja </w:t>
            </w:r>
            <w:r w:rsidR="00547117" w:rsidRPr="00A71BC9">
              <w:rPr>
                <w:rStyle w:val="Hipercze"/>
                <w:i/>
                <w:noProof/>
              </w:rPr>
              <w:t>– nie dotyczy</w:t>
            </w:r>
            <w:r w:rsidR="00547117">
              <w:rPr>
                <w:noProof/>
                <w:webHidden/>
              </w:rPr>
              <w:tab/>
            </w:r>
            <w:r w:rsidR="00547117">
              <w:rPr>
                <w:noProof/>
                <w:webHidden/>
              </w:rPr>
              <w:fldChar w:fldCharType="begin"/>
            </w:r>
            <w:r w:rsidR="00547117">
              <w:rPr>
                <w:noProof/>
                <w:webHidden/>
              </w:rPr>
              <w:instrText xml:space="preserve"> PAGEREF _Toc183676817 \h </w:instrText>
            </w:r>
            <w:r w:rsidR="00547117">
              <w:rPr>
                <w:noProof/>
                <w:webHidden/>
              </w:rPr>
            </w:r>
            <w:r w:rsidR="00547117">
              <w:rPr>
                <w:noProof/>
                <w:webHidden/>
              </w:rPr>
              <w:fldChar w:fldCharType="separate"/>
            </w:r>
            <w:r w:rsidR="00646459">
              <w:rPr>
                <w:noProof/>
                <w:webHidden/>
              </w:rPr>
              <w:t>59</w:t>
            </w:r>
            <w:r w:rsidR="00547117">
              <w:rPr>
                <w:noProof/>
                <w:webHidden/>
              </w:rPr>
              <w:fldChar w:fldCharType="end"/>
            </w:r>
          </w:hyperlink>
        </w:p>
        <w:p w14:paraId="75033CA4" w14:textId="77777777" w:rsidR="00547117" w:rsidRDefault="000B27A9">
          <w:pPr>
            <w:pStyle w:val="Spistreci1"/>
            <w:rPr>
              <w:rFonts w:asciiTheme="minorHAnsi" w:eastAsiaTheme="minorEastAsia" w:hAnsiTheme="minorHAnsi" w:cstheme="minorBidi"/>
              <w:noProof/>
              <w:sz w:val="22"/>
              <w:szCs w:val="22"/>
            </w:rPr>
          </w:pPr>
          <w:hyperlink w:anchor="_Toc183676818" w:history="1">
            <w:r w:rsidR="00547117" w:rsidRPr="00A71BC9">
              <w:rPr>
                <w:rStyle w:val="Hipercze"/>
                <w:noProof/>
              </w:rPr>
              <w:t>§ 17. Ochrona danych osobowych</w:t>
            </w:r>
            <w:r w:rsidR="00547117">
              <w:rPr>
                <w:noProof/>
                <w:webHidden/>
              </w:rPr>
              <w:tab/>
            </w:r>
            <w:r w:rsidR="00547117">
              <w:rPr>
                <w:noProof/>
                <w:webHidden/>
              </w:rPr>
              <w:fldChar w:fldCharType="begin"/>
            </w:r>
            <w:r w:rsidR="00547117">
              <w:rPr>
                <w:noProof/>
                <w:webHidden/>
              </w:rPr>
              <w:instrText xml:space="preserve"> PAGEREF _Toc183676818 \h </w:instrText>
            </w:r>
            <w:r w:rsidR="00547117">
              <w:rPr>
                <w:noProof/>
                <w:webHidden/>
              </w:rPr>
            </w:r>
            <w:r w:rsidR="00547117">
              <w:rPr>
                <w:noProof/>
                <w:webHidden/>
              </w:rPr>
              <w:fldChar w:fldCharType="separate"/>
            </w:r>
            <w:r w:rsidR="00646459">
              <w:rPr>
                <w:noProof/>
                <w:webHidden/>
              </w:rPr>
              <w:t>59</w:t>
            </w:r>
            <w:r w:rsidR="00547117">
              <w:rPr>
                <w:noProof/>
                <w:webHidden/>
              </w:rPr>
              <w:fldChar w:fldCharType="end"/>
            </w:r>
          </w:hyperlink>
        </w:p>
        <w:p w14:paraId="183A5598" w14:textId="77777777" w:rsidR="00547117" w:rsidRDefault="000B27A9">
          <w:pPr>
            <w:pStyle w:val="Spistreci1"/>
            <w:rPr>
              <w:rFonts w:asciiTheme="minorHAnsi" w:eastAsiaTheme="minorEastAsia" w:hAnsiTheme="minorHAnsi" w:cstheme="minorBidi"/>
              <w:noProof/>
              <w:sz w:val="22"/>
              <w:szCs w:val="22"/>
            </w:rPr>
          </w:pPr>
          <w:hyperlink w:anchor="_Toc183676819" w:history="1">
            <w:r w:rsidR="00547117" w:rsidRPr="00A71BC9">
              <w:rPr>
                <w:rStyle w:val="Hipercze"/>
                <w:noProof/>
              </w:rPr>
              <w:t>§ 18. Ochrona tajemnic przedsiębiorcy, zachowanie poufności</w:t>
            </w:r>
            <w:r w:rsidR="00547117">
              <w:rPr>
                <w:noProof/>
                <w:webHidden/>
              </w:rPr>
              <w:tab/>
            </w:r>
            <w:r w:rsidR="00547117">
              <w:rPr>
                <w:noProof/>
                <w:webHidden/>
              </w:rPr>
              <w:fldChar w:fldCharType="begin"/>
            </w:r>
            <w:r w:rsidR="00547117">
              <w:rPr>
                <w:noProof/>
                <w:webHidden/>
              </w:rPr>
              <w:instrText xml:space="preserve"> PAGEREF _Toc183676819 \h </w:instrText>
            </w:r>
            <w:r w:rsidR="00547117">
              <w:rPr>
                <w:noProof/>
                <w:webHidden/>
              </w:rPr>
            </w:r>
            <w:r w:rsidR="00547117">
              <w:rPr>
                <w:noProof/>
                <w:webHidden/>
              </w:rPr>
              <w:fldChar w:fldCharType="separate"/>
            </w:r>
            <w:r w:rsidR="00646459">
              <w:rPr>
                <w:noProof/>
                <w:webHidden/>
              </w:rPr>
              <w:t>59</w:t>
            </w:r>
            <w:r w:rsidR="00547117">
              <w:rPr>
                <w:noProof/>
                <w:webHidden/>
              </w:rPr>
              <w:fldChar w:fldCharType="end"/>
            </w:r>
          </w:hyperlink>
        </w:p>
        <w:p w14:paraId="10F25EFF" w14:textId="77777777" w:rsidR="00547117" w:rsidRDefault="000B27A9">
          <w:pPr>
            <w:pStyle w:val="Spistreci1"/>
            <w:rPr>
              <w:rFonts w:asciiTheme="minorHAnsi" w:eastAsiaTheme="minorEastAsia" w:hAnsiTheme="minorHAnsi" w:cstheme="minorBidi"/>
              <w:noProof/>
              <w:sz w:val="22"/>
              <w:szCs w:val="22"/>
            </w:rPr>
          </w:pPr>
          <w:hyperlink w:anchor="_Toc183676820" w:history="1">
            <w:r w:rsidR="00547117" w:rsidRPr="00A71BC9">
              <w:rPr>
                <w:rStyle w:val="Hipercze"/>
                <w:noProof/>
              </w:rPr>
              <w:t>§ 19. Zasady etyki</w:t>
            </w:r>
            <w:r w:rsidR="00547117">
              <w:rPr>
                <w:noProof/>
                <w:webHidden/>
              </w:rPr>
              <w:tab/>
            </w:r>
            <w:r w:rsidR="00547117">
              <w:rPr>
                <w:noProof/>
                <w:webHidden/>
              </w:rPr>
              <w:fldChar w:fldCharType="begin"/>
            </w:r>
            <w:r w:rsidR="00547117">
              <w:rPr>
                <w:noProof/>
                <w:webHidden/>
              </w:rPr>
              <w:instrText xml:space="preserve"> PAGEREF _Toc183676820 \h </w:instrText>
            </w:r>
            <w:r w:rsidR="00547117">
              <w:rPr>
                <w:noProof/>
                <w:webHidden/>
              </w:rPr>
            </w:r>
            <w:r w:rsidR="00547117">
              <w:rPr>
                <w:noProof/>
                <w:webHidden/>
              </w:rPr>
              <w:fldChar w:fldCharType="separate"/>
            </w:r>
            <w:r w:rsidR="00646459">
              <w:rPr>
                <w:noProof/>
                <w:webHidden/>
              </w:rPr>
              <w:t>60</w:t>
            </w:r>
            <w:r w:rsidR="00547117">
              <w:rPr>
                <w:noProof/>
                <w:webHidden/>
              </w:rPr>
              <w:fldChar w:fldCharType="end"/>
            </w:r>
          </w:hyperlink>
        </w:p>
        <w:p w14:paraId="3D3307A5" w14:textId="77777777" w:rsidR="00547117" w:rsidRDefault="000B27A9">
          <w:pPr>
            <w:pStyle w:val="Spistreci1"/>
            <w:rPr>
              <w:rFonts w:asciiTheme="minorHAnsi" w:eastAsiaTheme="minorEastAsia" w:hAnsiTheme="minorHAnsi" w:cstheme="minorBidi"/>
              <w:noProof/>
              <w:sz w:val="22"/>
              <w:szCs w:val="22"/>
            </w:rPr>
          </w:pPr>
          <w:hyperlink w:anchor="_Toc183676821" w:history="1">
            <w:r w:rsidR="00547117" w:rsidRPr="00A71BC9">
              <w:rPr>
                <w:rStyle w:val="Hipercze"/>
                <w:noProof/>
              </w:rPr>
              <w:t>§ 20. Nadzór wynikający z zarządzania środowiskowego</w:t>
            </w:r>
            <w:r w:rsidR="00547117">
              <w:rPr>
                <w:noProof/>
                <w:webHidden/>
              </w:rPr>
              <w:tab/>
            </w:r>
            <w:r w:rsidR="00547117">
              <w:rPr>
                <w:noProof/>
                <w:webHidden/>
              </w:rPr>
              <w:fldChar w:fldCharType="begin"/>
            </w:r>
            <w:r w:rsidR="00547117">
              <w:rPr>
                <w:noProof/>
                <w:webHidden/>
              </w:rPr>
              <w:instrText xml:space="preserve"> PAGEREF _Toc183676821 \h </w:instrText>
            </w:r>
            <w:r w:rsidR="00547117">
              <w:rPr>
                <w:noProof/>
                <w:webHidden/>
              </w:rPr>
            </w:r>
            <w:r w:rsidR="00547117">
              <w:rPr>
                <w:noProof/>
                <w:webHidden/>
              </w:rPr>
              <w:fldChar w:fldCharType="separate"/>
            </w:r>
            <w:r w:rsidR="00646459">
              <w:rPr>
                <w:noProof/>
                <w:webHidden/>
              </w:rPr>
              <w:t>61</w:t>
            </w:r>
            <w:r w:rsidR="00547117">
              <w:rPr>
                <w:noProof/>
                <w:webHidden/>
              </w:rPr>
              <w:fldChar w:fldCharType="end"/>
            </w:r>
          </w:hyperlink>
        </w:p>
        <w:p w14:paraId="69B928D2" w14:textId="77777777" w:rsidR="00547117" w:rsidRDefault="000B27A9">
          <w:pPr>
            <w:pStyle w:val="Spistreci1"/>
            <w:rPr>
              <w:rFonts w:asciiTheme="minorHAnsi" w:eastAsiaTheme="minorEastAsia" w:hAnsiTheme="minorHAnsi" w:cstheme="minorBidi"/>
              <w:noProof/>
              <w:sz w:val="22"/>
              <w:szCs w:val="22"/>
            </w:rPr>
          </w:pPr>
          <w:hyperlink w:anchor="_Toc183676822" w:history="1">
            <w:r w:rsidR="00547117" w:rsidRPr="00A71BC9">
              <w:rPr>
                <w:rStyle w:val="Hipercze"/>
                <w:noProof/>
              </w:rPr>
              <w:t>§ 21. Siła wyższa</w:t>
            </w:r>
            <w:r w:rsidR="00547117">
              <w:rPr>
                <w:noProof/>
                <w:webHidden/>
              </w:rPr>
              <w:tab/>
            </w:r>
            <w:r w:rsidR="00547117">
              <w:rPr>
                <w:noProof/>
                <w:webHidden/>
              </w:rPr>
              <w:fldChar w:fldCharType="begin"/>
            </w:r>
            <w:r w:rsidR="00547117">
              <w:rPr>
                <w:noProof/>
                <w:webHidden/>
              </w:rPr>
              <w:instrText xml:space="preserve"> PAGEREF _Toc183676822 \h </w:instrText>
            </w:r>
            <w:r w:rsidR="00547117">
              <w:rPr>
                <w:noProof/>
                <w:webHidden/>
              </w:rPr>
            </w:r>
            <w:r w:rsidR="00547117">
              <w:rPr>
                <w:noProof/>
                <w:webHidden/>
              </w:rPr>
              <w:fldChar w:fldCharType="separate"/>
            </w:r>
            <w:r w:rsidR="00646459">
              <w:rPr>
                <w:noProof/>
                <w:webHidden/>
              </w:rPr>
              <w:t>61</w:t>
            </w:r>
            <w:r w:rsidR="00547117">
              <w:rPr>
                <w:noProof/>
                <w:webHidden/>
              </w:rPr>
              <w:fldChar w:fldCharType="end"/>
            </w:r>
          </w:hyperlink>
        </w:p>
        <w:p w14:paraId="7F5FDEFF" w14:textId="77777777" w:rsidR="00547117" w:rsidRDefault="000B27A9">
          <w:pPr>
            <w:pStyle w:val="Spistreci1"/>
            <w:rPr>
              <w:rFonts w:asciiTheme="minorHAnsi" w:eastAsiaTheme="minorEastAsia" w:hAnsiTheme="minorHAnsi" w:cstheme="minorBidi"/>
              <w:noProof/>
              <w:sz w:val="22"/>
              <w:szCs w:val="22"/>
            </w:rPr>
          </w:pPr>
          <w:hyperlink w:anchor="_Toc183676823" w:history="1">
            <w:r w:rsidR="00547117" w:rsidRPr="00A71BC9">
              <w:rPr>
                <w:rStyle w:val="Hipercze"/>
                <w:noProof/>
              </w:rPr>
              <w:t>§ 22. Postanowienia końcowe</w:t>
            </w:r>
            <w:r w:rsidR="00547117">
              <w:rPr>
                <w:noProof/>
                <w:webHidden/>
              </w:rPr>
              <w:tab/>
            </w:r>
            <w:r w:rsidR="00547117">
              <w:rPr>
                <w:noProof/>
                <w:webHidden/>
              </w:rPr>
              <w:fldChar w:fldCharType="begin"/>
            </w:r>
            <w:r w:rsidR="00547117">
              <w:rPr>
                <w:noProof/>
                <w:webHidden/>
              </w:rPr>
              <w:instrText xml:space="preserve"> PAGEREF _Toc183676823 \h </w:instrText>
            </w:r>
            <w:r w:rsidR="00547117">
              <w:rPr>
                <w:noProof/>
                <w:webHidden/>
              </w:rPr>
            </w:r>
            <w:r w:rsidR="00547117">
              <w:rPr>
                <w:noProof/>
                <w:webHidden/>
              </w:rPr>
              <w:fldChar w:fldCharType="separate"/>
            </w:r>
            <w:r w:rsidR="00646459">
              <w:rPr>
                <w:noProof/>
                <w:webHidden/>
              </w:rPr>
              <w:t>61</w:t>
            </w:r>
            <w:r w:rsidR="00547117">
              <w:rPr>
                <w:noProof/>
                <w:webHidden/>
              </w:rPr>
              <w:fldChar w:fldCharType="end"/>
            </w:r>
          </w:hyperlink>
        </w:p>
        <w:p w14:paraId="1BFACD42" w14:textId="77777777" w:rsidR="00547117" w:rsidRDefault="000B27A9">
          <w:pPr>
            <w:pStyle w:val="Spistreci1"/>
            <w:rPr>
              <w:rFonts w:asciiTheme="minorHAnsi" w:eastAsiaTheme="minorEastAsia" w:hAnsiTheme="minorHAnsi" w:cstheme="minorBidi"/>
              <w:noProof/>
              <w:sz w:val="22"/>
              <w:szCs w:val="22"/>
            </w:rPr>
          </w:pPr>
          <w:hyperlink w:anchor="_Toc183676824" w:history="1">
            <w:r w:rsidR="00547117" w:rsidRPr="00A71BC9">
              <w:rPr>
                <w:rStyle w:val="Hipercze"/>
                <w:noProof/>
              </w:rPr>
              <w:t>Załączniki do Umowy</w:t>
            </w:r>
            <w:r w:rsidR="00547117">
              <w:rPr>
                <w:noProof/>
                <w:webHidden/>
              </w:rPr>
              <w:tab/>
            </w:r>
            <w:r w:rsidR="00547117">
              <w:rPr>
                <w:noProof/>
                <w:webHidden/>
              </w:rPr>
              <w:fldChar w:fldCharType="begin"/>
            </w:r>
            <w:r w:rsidR="00547117">
              <w:rPr>
                <w:noProof/>
                <w:webHidden/>
              </w:rPr>
              <w:instrText xml:space="preserve"> PAGEREF _Toc183676824 \h </w:instrText>
            </w:r>
            <w:r w:rsidR="00547117">
              <w:rPr>
                <w:noProof/>
                <w:webHidden/>
              </w:rPr>
            </w:r>
            <w:r w:rsidR="00547117">
              <w:rPr>
                <w:noProof/>
                <w:webHidden/>
              </w:rPr>
              <w:fldChar w:fldCharType="separate"/>
            </w:r>
            <w:r w:rsidR="00646459">
              <w:rPr>
                <w:noProof/>
                <w:webHidden/>
              </w:rPr>
              <w:t>62</w:t>
            </w:r>
            <w:r w:rsidR="00547117">
              <w:rPr>
                <w:noProof/>
                <w:webHidden/>
              </w:rPr>
              <w:fldChar w:fldCharType="end"/>
            </w:r>
          </w:hyperlink>
        </w:p>
        <w:p w14:paraId="318B1524" w14:textId="1A098F3D"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26" w:displacedByCustomXml="prev"/>
    <w:p w14:paraId="3FB6D162" w14:textId="77777777" w:rsidR="000C23F8" w:rsidRDefault="000C23F8" w:rsidP="000C23F8">
      <w:pPr>
        <w:rPr>
          <w:b/>
          <w:bCs/>
          <w:sz w:val="22"/>
          <w:szCs w:val="22"/>
        </w:rPr>
      </w:pPr>
      <w:r w:rsidRPr="008F2909">
        <w:rPr>
          <w:b/>
          <w:bCs/>
          <w:sz w:val="22"/>
          <w:szCs w:val="22"/>
        </w:rPr>
        <w:br w:type="page"/>
      </w:r>
    </w:p>
    <w:p w14:paraId="75B39C98" w14:textId="77777777" w:rsidR="000C23F8" w:rsidRPr="000C23F8" w:rsidRDefault="000C23F8" w:rsidP="000C23F8">
      <w:pPr>
        <w:pStyle w:val="Nagwek2"/>
      </w:pPr>
      <w:bookmarkStart w:id="127" w:name="_Toc64016200"/>
      <w:bookmarkStart w:id="128" w:name="_Toc106095860"/>
      <w:bookmarkStart w:id="129" w:name="_Toc106096300"/>
      <w:bookmarkStart w:id="130" w:name="_Toc106096404"/>
      <w:bookmarkStart w:id="131" w:name="_Toc183676802"/>
      <w:bookmarkStart w:id="132" w:name="_Hlk67825483"/>
      <w:r w:rsidRPr="000C23F8">
        <w:lastRenderedPageBreak/>
        <w:t>§ 1. Podstawa zawarcia Umowy</w:t>
      </w:r>
      <w:bookmarkEnd w:id="127"/>
      <w:bookmarkEnd w:id="128"/>
      <w:bookmarkEnd w:id="129"/>
      <w:bookmarkEnd w:id="130"/>
      <w:bookmarkEnd w:id="131"/>
    </w:p>
    <w:p w14:paraId="255AE175" w14:textId="38ED56F3" w:rsidR="006B4C0B" w:rsidRPr="00E66F78" w:rsidRDefault="000C23F8" w:rsidP="009A615A">
      <w:pPr>
        <w:numPr>
          <w:ilvl w:val="0"/>
          <w:numId w:val="40"/>
        </w:numPr>
        <w:spacing w:line="259" w:lineRule="auto"/>
        <w:jc w:val="both"/>
        <w:rPr>
          <w:sz w:val="22"/>
          <w:szCs w:val="22"/>
        </w:rPr>
      </w:pPr>
      <w:r w:rsidRPr="008C4975">
        <w:rPr>
          <w:sz w:val="22"/>
          <w:szCs w:val="22"/>
        </w:rPr>
        <w:t xml:space="preserve">Umowa została zawarta w wyniku przeprowadzenia postępowania o udzielenie zamówienia nieobjętego ustawą Prawo zamówień publicznych </w:t>
      </w:r>
      <w:proofErr w:type="spellStart"/>
      <w:r w:rsidRPr="008C4975">
        <w:rPr>
          <w:sz w:val="22"/>
          <w:szCs w:val="22"/>
        </w:rPr>
        <w:t>pn</w:t>
      </w:r>
      <w:proofErr w:type="spellEnd"/>
      <w:r w:rsidR="008C4975" w:rsidRPr="008C4975">
        <w:t xml:space="preserve"> </w:t>
      </w:r>
      <w:r w:rsidR="008C4975" w:rsidRPr="000446C8">
        <w:rPr>
          <w:b/>
          <w:bCs/>
          <w:sz w:val="22"/>
          <w:szCs w:val="22"/>
        </w:rPr>
        <w:t xml:space="preserve">Świadczenie usług w zakresie transportu sanitarnego dla </w:t>
      </w:r>
      <w:r w:rsidR="00BA7A4A" w:rsidRPr="000446C8">
        <w:rPr>
          <w:b/>
          <w:bCs/>
          <w:sz w:val="22"/>
          <w:szCs w:val="22"/>
        </w:rPr>
        <w:t xml:space="preserve">Oddziałów </w:t>
      </w:r>
      <w:r w:rsidR="008C4975" w:rsidRPr="000446C8">
        <w:rPr>
          <w:b/>
          <w:bCs/>
          <w:sz w:val="22"/>
          <w:szCs w:val="22"/>
        </w:rPr>
        <w:t xml:space="preserve">Polskiej Grupy Górniczej S.A. </w:t>
      </w:r>
      <w:r w:rsidR="008C4975" w:rsidRPr="000446C8">
        <w:rPr>
          <w:sz w:val="22"/>
          <w:szCs w:val="22"/>
        </w:rPr>
        <w:t>(</w:t>
      </w:r>
      <w:proofErr w:type="gramStart"/>
      <w:r w:rsidR="008C4975" w:rsidRPr="000446C8">
        <w:rPr>
          <w:sz w:val="22"/>
          <w:szCs w:val="22"/>
        </w:rPr>
        <w:t>nr</w:t>
      </w:r>
      <w:proofErr w:type="gramEnd"/>
      <w:r w:rsidR="008C4975" w:rsidRPr="000446C8">
        <w:rPr>
          <w:sz w:val="22"/>
          <w:szCs w:val="22"/>
        </w:rPr>
        <w:t xml:space="preserve"> sprawy </w:t>
      </w:r>
      <w:r w:rsidR="000446C8">
        <w:rPr>
          <w:sz w:val="22"/>
          <w:szCs w:val="22"/>
        </w:rPr>
        <w:t>702401614</w:t>
      </w:r>
      <w:r w:rsidR="008C4975" w:rsidRPr="000446C8">
        <w:rPr>
          <w:sz w:val="22"/>
          <w:szCs w:val="22"/>
        </w:rPr>
        <w:t>)</w:t>
      </w:r>
      <w:r w:rsidR="00BA7A4A" w:rsidRPr="000446C8">
        <w:rPr>
          <w:sz w:val="22"/>
          <w:szCs w:val="22"/>
        </w:rPr>
        <w:t>.</w:t>
      </w:r>
    </w:p>
    <w:p w14:paraId="2A880C03" w14:textId="77777777" w:rsidR="000C23F8" w:rsidRPr="000C0BCE" w:rsidRDefault="000C23F8" w:rsidP="009A615A">
      <w:pPr>
        <w:numPr>
          <w:ilvl w:val="0"/>
          <w:numId w:val="40"/>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4041A602" w14:textId="77777777" w:rsidR="000C23F8" w:rsidRPr="00E66F78" w:rsidRDefault="000C23F8" w:rsidP="000C23F8">
      <w:pPr>
        <w:pStyle w:val="Nagwek2"/>
      </w:pPr>
      <w:bookmarkStart w:id="133" w:name="_Toc64016201"/>
      <w:bookmarkStart w:id="134" w:name="_Toc106095861"/>
      <w:bookmarkStart w:id="135" w:name="_Toc106096301"/>
      <w:bookmarkStart w:id="136" w:name="_Toc106096405"/>
      <w:bookmarkStart w:id="137" w:name="_Toc183676803"/>
      <w:bookmarkStart w:id="138" w:name="_Hlk106017812"/>
      <w:bookmarkEnd w:id="132"/>
      <w:r w:rsidRPr="00E66F78">
        <w:t>§</w:t>
      </w:r>
      <w:r>
        <w:t xml:space="preserve"> </w:t>
      </w:r>
      <w:r w:rsidRPr="00E66F78">
        <w:t>2. Przedmiot Umowy</w:t>
      </w:r>
      <w:bookmarkEnd w:id="133"/>
      <w:bookmarkEnd w:id="134"/>
      <w:bookmarkEnd w:id="135"/>
      <w:bookmarkEnd w:id="136"/>
      <w:bookmarkEnd w:id="137"/>
    </w:p>
    <w:p w14:paraId="318A692D" w14:textId="28A3B54F" w:rsidR="000C23F8" w:rsidRPr="008C4975" w:rsidRDefault="000C23F8" w:rsidP="009A615A">
      <w:pPr>
        <w:pStyle w:val="Akapitzlist"/>
        <w:numPr>
          <w:ilvl w:val="0"/>
          <w:numId w:val="66"/>
        </w:numPr>
        <w:jc w:val="both"/>
        <w:rPr>
          <w:sz w:val="22"/>
          <w:szCs w:val="22"/>
        </w:rPr>
      </w:pPr>
      <w:r w:rsidRPr="008C4975">
        <w:rPr>
          <w:sz w:val="22"/>
          <w:szCs w:val="22"/>
        </w:rPr>
        <w:t xml:space="preserve">Przedmiotem Umowy jest </w:t>
      </w:r>
      <w:r w:rsidR="008C4975" w:rsidRPr="008C4975">
        <w:rPr>
          <w:sz w:val="22"/>
          <w:szCs w:val="22"/>
        </w:rPr>
        <w:t xml:space="preserve">Świadczenie usług w zakresie transportu sanitarnego dla </w:t>
      </w:r>
      <w:r w:rsidR="00BA7A4A">
        <w:rPr>
          <w:sz w:val="22"/>
          <w:szCs w:val="22"/>
        </w:rPr>
        <w:t xml:space="preserve">Oddziałów </w:t>
      </w:r>
      <w:r w:rsidR="008C4975" w:rsidRPr="008C4975">
        <w:rPr>
          <w:sz w:val="22"/>
          <w:szCs w:val="22"/>
        </w:rPr>
        <w:t xml:space="preserve">Polskiej Grupy Górniczej S.A. </w:t>
      </w:r>
      <w:bookmarkStart w:id="139" w:name="_Hlk146741672"/>
      <w:r w:rsidR="000E40FD" w:rsidRPr="008C4975">
        <w:rPr>
          <w:sz w:val="22"/>
          <w:szCs w:val="22"/>
        </w:rPr>
        <w:t>(</w:t>
      </w:r>
      <w:proofErr w:type="gramStart"/>
      <w:r w:rsidR="000E40FD" w:rsidRPr="008C4975">
        <w:rPr>
          <w:sz w:val="22"/>
          <w:szCs w:val="22"/>
        </w:rPr>
        <w:t>przedmiot</w:t>
      </w:r>
      <w:proofErr w:type="gramEnd"/>
      <w:r w:rsidR="000E40FD" w:rsidRPr="008C4975">
        <w:rPr>
          <w:sz w:val="22"/>
          <w:szCs w:val="22"/>
        </w:rPr>
        <w:t xml:space="preserve"> Umowy w dalszej części Umowy nazywany jest także </w:t>
      </w:r>
      <w:r w:rsidR="000E40FD" w:rsidRPr="008C4975">
        <w:rPr>
          <w:b/>
          <w:bCs/>
          <w:sz w:val="22"/>
          <w:szCs w:val="22"/>
        </w:rPr>
        <w:t>przedmiotem zamówienia</w:t>
      </w:r>
      <w:r w:rsidR="000E40FD" w:rsidRPr="008C4975">
        <w:rPr>
          <w:sz w:val="22"/>
          <w:szCs w:val="22"/>
        </w:rPr>
        <w:t xml:space="preserve"> lub </w:t>
      </w:r>
      <w:r w:rsidR="000E40FD" w:rsidRPr="008C4975">
        <w:rPr>
          <w:b/>
          <w:bCs/>
          <w:sz w:val="22"/>
          <w:szCs w:val="22"/>
        </w:rPr>
        <w:t>zamówieniem</w:t>
      </w:r>
      <w:r w:rsidR="000E40FD" w:rsidRPr="008C4975">
        <w:rPr>
          <w:sz w:val="22"/>
          <w:szCs w:val="22"/>
        </w:rPr>
        <w:t>).</w:t>
      </w:r>
    </w:p>
    <w:p w14:paraId="25F1C402" w14:textId="77777777" w:rsidR="000C23F8" w:rsidRPr="00F8529D" w:rsidRDefault="000C23F8" w:rsidP="009A615A">
      <w:pPr>
        <w:numPr>
          <w:ilvl w:val="0"/>
          <w:numId w:val="66"/>
        </w:numPr>
        <w:spacing w:line="259" w:lineRule="auto"/>
        <w:ind w:hanging="357"/>
        <w:jc w:val="both"/>
        <w:rPr>
          <w:sz w:val="22"/>
          <w:szCs w:val="22"/>
        </w:rPr>
      </w:pPr>
      <w:bookmarkStart w:id="140" w:name="_Hlk67825626"/>
      <w:bookmarkEnd w:id="139"/>
      <w:r w:rsidRPr="00F8529D">
        <w:rPr>
          <w:sz w:val="22"/>
          <w:szCs w:val="22"/>
        </w:rPr>
        <w:t>Szczegółowy Opis Przedmiotu Zamówienia (</w:t>
      </w:r>
      <w:proofErr w:type="gramStart"/>
      <w:r w:rsidR="006C04A7" w:rsidRPr="00F8529D">
        <w:rPr>
          <w:sz w:val="22"/>
          <w:szCs w:val="22"/>
        </w:rPr>
        <w:t>dalej jako</w:t>
      </w:r>
      <w:proofErr w:type="gramEnd"/>
      <w:r w:rsidR="006C04A7" w:rsidRPr="00F8529D">
        <w:rPr>
          <w:sz w:val="22"/>
          <w:szCs w:val="22"/>
        </w:rPr>
        <w:t xml:space="preserve">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46F94057" w14:textId="77777777" w:rsidR="000C23F8" w:rsidRPr="00500E2A" w:rsidRDefault="000C23F8" w:rsidP="009A615A">
      <w:pPr>
        <w:numPr>
          <w:ilvl w:val="0"/>
          <w:numId w:val="66"/>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63262B9C" w14:textId="4E322E69" w:rsidR="000C23F8" w:rsidRPr="00F8529D" w:rsidRDefault="000C23F8" w:rsidP="009A615A">
      <w:pPr>
        <w:numPr>
          <w:ilvl w:val="0"/>
          <w:numId w:val="66"/>
        </w:numPr>
        <w:spacing w:line="259" w:lineRule="auto"/>
        <w:ind w:left="357"/>
        <w:jc w:val="both"/>
        <w:rPr>
          <w:sz w:val="22"/>
          <w:szCs w:val="22"/>
        </w:rPr>
      </w:pPr>
      <w:r w:rsidRPr="008953DB">
        <w:rPr>
          <w:sz w:val="22"/>
          <w:szCs w:val="22"/>
        </w:rPr>
        <w:t xml:space="preserve">Realizacja Umowy </w:t>
      </w:r>
      <w:r w:rsidRPr="00BA7A4A">
        <w:rPr>
          <w:sz w:val="22"/>
          <w:szCs w:val="22"/>
        </w:rPr>
        <w:t xml:space="preserve">nie wymaga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umowy</w:t>
      </w:r>
      <w:r w:rsidR="00CB3007">
        <w:rPr>
          <w:sz w:val="22"/>
          <w:szCs w:val="22"/>
        </w:rPr>
        <w:t>.</w:t>
      </w:r>
    </w:p>
    <w:bookmarkEnd w:id="138"/>
    <w:p w14:paraId="76FAA176" w14:textId="77777777" w:rsidR="000C23F8" w:rsidRPr="001456AD" w:rsidRDefault="000C23F8" w:rsidP="000C23F8">
      <w:pPr>
        <w:spacing w:line="259" w:lineRule="auto"/>
        <w:ind w:left="360"/>
        <w:jc w:val="both"/>
        <w:rPr>
          <w:sz w:val="22"/>
          <w:szCs w:val="22"/>
        </w:rPr>
      </w:pPr>
    </w:p>
    <w:p w14:paraId="081122EF" w14:textId="77777777" w:rsidR="000C23F8" w:rsidRPr="00E66F78" w:rsidRDefault="000C23F8" w:rsidP="000C23F8">
      <w:pPr>
        <w:pStyle w:val="Nagwek2"/>
      </w:pPr>
      <w:bookmarkStart w:id="141" w:name="_Toc64016202"/>
      <w:bookmarkStart w:id="142" w:name="_Toc106095862"/>
      <w:bookmarkStart w:id="143" w:name="_Toc106096302"/>
      <w:bookmarkStart w:id="144" w:name="_Toc106096406"/>
      <w:bookmarkStart w:id="145" w:name="_Toc183676804"/>
      <w:r w:rsidRPr="00E66F78">
        <w:t>§</w:t>
      </w:r>
      <w:r>
        <w:t xml:space="preserve"> </w:t>
      </w:r>
      <w:r w:rsidRPr="00E66F78">
        <w:t>3. Cena i sposób rozliczeń</w:t>
      </w:r>
      <w:bookmarkEnd w:id="141"/>
      <w:bookmarkEnd w:id="142"/>
      <w:bookmarkEnd w:id="143"/>
      <w:bookmarkEnd w:id="144"/>
      <w:bookmarkEnd w:id="145"/>
    </w:p>
    <w:p w14:paraId="1475D011" w14:textId="60331F32" w:rsidR="003A2C56" w:rsidRDefault="00F5692A" w:rsidP="009A615A">
      <w:pPr>
        <w:numPr>
          <w:ilvl w:val="0"/>
          <w:numId w:val="41"/>
        </w:numPr>
        <w:spacing w:line="259" w:lineRule="auto"/>
        <w:ind w:hanging="357"/>
        <w:jc w:val="both"/>
        <w:rPr>
          <w:sz w:val="22"/>
          <w:szCs w:val="22"/>
        </w:rPr>
      </w:pPr>
      <w:r w:rsidRPr="00681415">
        <w:rPr>
          <w:sz w:val="22"/>
          <w:szCs w:val="22"/>
        </w:rPr>
        <w:t>Wartość Umowy</w:t>
      </w:r>
      <w:r w:rsidRPr="003F0E6C">
        <w:rPr>
          <w:color w:val="000000" w:themeColor="text1"/>
          <w:sz w:val="22"/>
          <w:szCs w:val="22"/>
        </w:rPr>
        <w:t xml:space="preserve"> </w:t>
      </w:r>
      <w:r w:rsidR="00BA7A4A" w:rsidRPr="003F0E6C">
        <w:rPr>
          <w:color w:val="000000" w:themeColor="text1"/>
          <w:sz w:val="22"/>
          <w:szCs w:val="22"/>
        </w:rPr>
        <w:t>wynosi:</w:t>
      </w:r>
      <w:r w:rsidR="00BA7A4A" w:rsidRPr="00681415">
        <w:rPr>
          <w:sz w:val="22"/>
          <w:szCs w:val="22"/>
        </w:rPr>
        <w:t xml:space="preserve"> …</w:t>
      </w:r>
      <w:r w:rsidRPr="00681415">
        <w:rPr>
          <w:sz w:val="22"/>
          <w:szCs w:val="22"/>
        </w:rPr>
        <w:t>…………… zł netto</w:t>
      </w:r>
      <w:r w:rsidR="003A2C56">
        <w:rPr>
          <w:sz w:val="22"/>
          <w:szCs w:val="22"/>
        </w:rPr>
        <w:t xml:space="preserve"> </w:t>
      </w:r>
    </w:p>
    <w:p w14:paraId="6FAF591A" w14:textId="7E8A34EC" w:rsidR="00F5692A" w:rsidRPr="00F8529D" w:rsidRDefault="00F5692A" w:rsidP="009A615A">
      <w:pPr>
        <w:numPr>
          <w:ilvl w:val="0"/>
          <w:numId w:val="41"/>
        </w:numPr>
        <w:spacing w:line="259" w:lineRule="auto"/>
        <w:ind w:hanging="357"/>
        <w:jc w:val="both"/>
        <w:rPr>
          <w:sz w:val="22"/>
          <w:szCs w:val="22"/>
        </w:rPr>
      </w:pPr>
      <w:r w:rsidRPr="00F8529D">
        <w:rPr>
          <w:sz w:val="22"/>
          <w:szCs w:val="22"/>
        </w:rPr>
        <w:t>Wartość Umowy, o której mowa w ust. 1, została ustalona w oparciu o cen</w:t>
      </w:r>
      <w:r w:rsidR="00D0187B">
        <w:rPr>
          <w:sz w:val="22"/>
          <w:szCs w:val="22"/>
        </w:rPr>
        <w:t>ę</w:t>
      </w:r>
      <w:r w:rsidRPr="00F8529D">
        <w:rPr>
          <w:sz w:val="22"/>
          <w:szCs w:val="22"/>
        </w:rPr>
        <w:t xml:space="preserve"> jednostkow</w:t>
      </w:r>
      <w:r w:rsidR="00D0187B">
        <w:rPr>
          <w:sz w:val="22"/>
          <w:szCs w:val="22"/>
        </w:rPr>
        <w:t>ą</w:t>
      </w:r>
      <w:r w:rsidRPr="00F8529D">
        <w:rPr>
          <w:sz w:val="22"/>
          <w:szCs w:val="22"/>
        </w:rPr>
        <w:t xml:space="preserve"> netto podan</w:t>
      </w:r>
      <w:r w:rsidR="00D0187B">
        <w:rPr>
          <w:sz w:val="22"/>
          <w:szCs w:val="22"/>
        </w:rPr>
        <w:t>ą</w:t>
      </w:r>
      <w:r w:rsidRPr="00F8529D">
        <w:rPr>
          <w:sz w:val="22"/>
          <w:szCs w:val="22"/>
        </w:rPr>
        <w:t xml:space="preserve"> w Ofercie Wykonawcy oraz </w:t>
      </w:r>
      <w:r w:rsidR="00BA7A4A" w:rsidRPr="00F8529D">
        <w:rPr>
          <w:sz w:val="22"/>
          <w:szCs w:val="22"/>
        </w:rPr>
        <w:t>szacunkową liczbę</w:t>
      </w:r>
      <w:r w:rsidRPr="00F8529D">
        <w:rPr>
          <w:sz w:val="22"/>
          <w:szCs w:val="22"/>
        </w:rPr>
        <w:t xml:space="preserve"> jednostek podaną w Specyfikacji Warunków Zamówienia. </w:t>
      </w:r>
    </w:p>
    <w:p w14:paraId="3569EC5E" w14:textId="77777777" w:rsidR="00527DB8" w:rsidRPr="00527DB8" w:rsidRDefault="00F5692A" w:rsidP="009A615A">
      <w:pPr>
        <w:numPr>
          <w:ilvl w:val="0"/>
          <w:numId w:val="41"/>
        </w:numPr>
        <w:spacing w:line="259" w:lineRule="auto"/>
        <w:jc w:val="both"/>
        <w:rPr>
          <w:b/>
          <w:bCs/>
          <w:sz w:val="22"/>
          <w:szCs w:val="22"/>
        </w:rPr>
      </w:pPr>
      <w:r w:rsidRPr="00681415">
        <w:rPr>
          <w:sz w:val="22"/>
          <w:szCs w:val="22"/>
        </w:rPr>
        <w:t>Cena</w:t>
      </w:r>
      <w:bookmarkStart w:id="146" w:name="_Hlk148610831"/>
      <w:r w:rsidR="00717802" w:rsidRPr="00F8529D">
        <w:rPr>
          <w:sz w:val="22"/>
          <w:szCs w:val="22"/>
        </w:rPr>
        <w:t xml:space="preserve"> jednostkowa netto,</w:t>
      </w:r>
      <w:r w:rsidR="00717802" w:rsidRPr="00F8529D">
        <w:rPr>
          <w:b/>
          <w:bCs/>
          <w:sz w:val="22"/>
          <w:szCs w:val="22"/>
        </w:rPr>
        <w:t xml:space="preserve"> </w:t>
      </w:r>
      <w:r w:rsidR="00717802" w:rsidRPr="00F8529D">
        <w:rPr>
          <w:sz w:val="22"/>
          <w:szCs w:val="22"/>
        </w:rPr>
        <w:t xml:space="preserve">w </w:t>
      </w:r>
      <w:proofErr w:type="gramStart"/>
      <w:r w:rsidR="00717802" w:rsidRPr="00F8529D">
        <w:rPr>
          <w:sz w:val="22"/>
          <w:szCs w:val="22"/>
        </w:rPr>
        <w:t>oparciu o którą</w:t>
      </w:r>
      <w:proofErr w:type="gramEnd"/>
      <w:r w:rsidR="00717802" w:rsidRPr="00F8529D">
        <w:rPr>
          <w:sz w:val="22"/>
          <w:szCs w:val="22"/>
        </w:rPr>
        <w:t xml:space="preserve"> będą rozliczane wykonane </w:t>
      </w:r>
      <w:r w:rsidR="008C4975" w:rsidRPr="003F0E6C">
        <w:rPr>
          <w:color w:val="000000" w:themeColor="text1"/>
          <w:sz w:val="22"/>
          <w:szCs w:val="22"/>
        </w:rPr>
        <w:t>usługi</w:t>
      </w:r>
      <w:r w:rsidR="008C4975">
        <w:rPr>
          <w:color w:val="FF0000"/>
          <w:sz w:val="22"/>
          <w:szCs w:val="22"/>
        </w:rPr>
        <w:t xml:space="preserve"> </w:t>
      </w:r>
      <w:r w:rsidR="00527DB8">
        <w:rPr>
          <w:sz w:val="22"/>
          <w:szCs w:val="22"/>
        </w:rPr>
        <w:t>wynosi:</w:t>
      </w:r>
    </w:p>
    <w:p w14:paraId="34FA3494" w14:textId="1FC44E69" w:rsidR="00F5692A" w:rsidRPr="00527DB8" w:rsidRDefault="00D73BD0" w:rsidP="00527DB8">
      <w:pPr>
        <w:pStyle w:val="Akapitzlist"/>
        <w:numPr>
          <w:ilvl w:val="2"/>
          <w:numId w:val="41"/>
        </w:numPr>
        <w:spacing w:line="259" w:lineRule="auto"/>
        <w:jc w:val="both"/>
        <w:rPr>
          <w:b/>
          <w:bCs/>
          <w:sz w:val="22"/>
          <w:szCs w:val="22"/>
        </w:rPr>
      </w:pPr>
      <w:proofErr w:type="gramStart"/>
      <w:r>
        <w:rPr>
          <w:sz w:val="22"/>
          <w:szCs w:val="22"/>
        </w:rPr>
        <w:t>do</w:t>
      </w:r>
      <w:proofErr w:type="gramEnd"/>
      <w:r>
        <w:rPr>
          <w:sz w:val="22"/>
          <w:szCs w:val="22"/>
        </w:rPr>
        <w:t xml:space="preserve"> końca </w:t>
      </w:r>
      <w:r w:rsidR="00527DB8">
        <w:rPr>
          <w:sz w:val="22"/>
          <w:szCs w:val="22"/>
        </w:rPr>
        <w:t>I kwartał</w:t>
      </w:r>
      <w:r>
        <w:rPr>
          <w:sz w:val="22"/>
          <w:szCs w:val="22"/>
        </w:rPr>
        <w:t>u</w:t>
      </w:r>
      <w:r w:rsidR="00527DB8">
        <w:rPr>
          <w:sz w:val="22"/>
          <w:szCs w:val="22"/>
        </w:rPr>
        <w:t xml:space="preserve"> 2025r.: ………</w:t>
      </w:r>
      <w:r w:rsidR="00717802" w:rsidRPr="00527DB8">
        <w:rPr>
          <w:sz w:val="22"/>
          <w:szCs w:val="22"/>
        </w:rPr>
        <w:t>……</w:t>
      </w:r>
      <w:r w:rsidR="008C4975" w:rsidRPr="00527DB8">
        <w:rPr>
          <w:sz w:val="22"/>
          <w:szCs w:val="22"/>
        </w:rPr>
        <w:t xml:space="preserve"> zł/</w:t>
      </w:r>
      <w:r w:rsidR="00BA7A4A" w:rsidRPr="00527DB8">
        <w:rPr>
          <w:sz w:val="22"/>
          <w:szCs w:val="22"/>
        </w:rPr>
        <w:t>m-c</w:t>
      </w:r>
    </w:p>
    <w:p w14:paraId="602EC9E4" w14:textId="4E196AE4" w:rsidR="00527DB8" w:rsidRPr="00527DB8" w:rsidRDefault="00527DB8" w:rsidP="00527DB8">
      <w:pPr>
        <w:pStyle w:val="Akapitzlist"/>
        <w:numPr>
          <w:ilvl w:val="2"/>
          <w:numId w:val="41"/>
        </w:numPr>
        <w:spacing w:line="259" w:lineRule="auto"/>
        <w:jc w:val="both"/>
        <w:rPr>
          <w:bCs/>
          <w:sz w:val="22"/>
          <w:szCs w:val="22"/>
        </w:rPr>
      </w:pPr>
      <w:r w:rsidRPr="00527DB8">
        <w:rPr>
          <w:bCs/>
          <w:sz w:val="22"/>
          <w:szCs w:val="22"/>
        </w:rPr>
        <w:t>II-IV kwartał 2025</w:t>
      </w:r>
      <w:r>
        <w:rPr>
          <w:bCs/>
          <w:sz w:val="22"/>
          <w:szCs w:val="22"/>
        </w:rPr>
        <w:t>r.: …………..zł/m-c</w:t>
      </w:r>
    </w:p>
    <w:bookmarkEnd w:id="146"/>
    <w:p w14:paraId="7DBFEE99" w14:textId="0011D0EB" w:rsidR="00F5692A" w:rsidRPr="00F8529D" w:rsidRDefault="00F5692A" w:rsidP="009A615A">
      <w:pPr>
        <w:numPr>
          <w:ilvl w:val="0"/>
          <w:numId w:val="41"/>
        </w:numPr>
        <w:spacing w:line="259" w:lineRule="auto"/>
        <w:ind w:left="357" w:hanging="357"/>
        <w:jc w:val="both"/>
        <w:rPr>
          <w:sz w:val="22"/>
          <w:szCs w:val="22"/>
        </w:rPr>
      </w:pPr>
      <w:r w:rsidRPr="00F8529D">
        <w:rPr>
          <w:sz w:val="22"/>
          <w:szCs w:val="22"/>
        </w:rPr>
        <w:t>Do cen</w:t>
      </w:r>
      <w:r w:rsidR="00D0187B">
        <w:rPr>
          <w:sz w:val="22"/>
          <w:szCs w:val="22"/>
        </w:rPr>
        <w:t>y</w:t>
      </w:r>
      <w:r w:rsidRPr="00F8529D">
        <w:rPr>
          <w:sz w:val="22"/>
          <w:szCs w:val="22"/>
        </w:rPr>
        <w:t xml:space="preserve"> jednostkow</w:t>
      </w:r>
      <w:r w:rsidR="00D0187B">
        <w:rPr>
          <w:sz w:val="22"/>
          <w:szCs w:val="22"/>
        </w:rPr>
        <w:t>ej</w:t>
      </w:r>
      <w:r w:rsidRPr="00F8529D">
        <w:rPr>
          <w:sz w:val="22"/>
          <w:szCs w:val="22"/>
        </w:rPr>
        <w:t xml:space="preserve"> netto zostanie doliczony podatek od towarów i usług w wysokości obowiązującej w okresie realizacji zamówienia.</w:t>
      </w:r>
    </w:p>
    <w:p w14:paraId="473165CF" w14:textId="3F88302C" w:rsidR="00F5692A" w:rsidRPr="00F8529D" w:rsidRDefault="00D0187B" w:rsidP="009A615A">
      <w:pPr>
        <w:pStyle w:val="bullet"/>
        <w:numPr>
          <w:ilvl w:val="0"/>
          <w:numId w:val="41"/>
        </w:numPr>
        <w:spacing w:before="0" w:after="0"/>
        <w:jc w:val="both"/>
        <w:rPr>
          <w:i/>
          <w:sz w:val="22"/>
          <w:szCs w:val="22"/>
        </w:rPr>
      </w:pPr>
      <w:r>
        <w:rPr>
          <w:sz w:val="22"/>
        </w:rPr>
        <w:t>Cena</w:t>
      </w:r>
      <w:r w:rsidR="00F5692A" w:rsidRPr="00F8529D">
        <w:rPr>
          <w:sz w:val="22"/>
        </w:rPr>
        <w:t xml:space="preserve"> jednostkow</w:t>
      </w:r>
      <w:r>
        <w:rPr>
          <w:sz w:val="22"/>
        </w:rPr>
        <w:t>a</w:t>
      </w:r>
      <w:r w:rsidR="00F5692A" w:rsidRPr="00F8529D">
        <w:rPr>
          <w:sz w:val="22"/>
        </w:rPr>
        <w:t xml:space="preserve"> </w:t>
      </w:r>
      <w:r w:rsidR="009A0427" w:rsidRPr="00F8529D">
        <w:rPr>
          <w:sz w:val="22"/>
        </w:rPr>
        <w:t xml:space="preserve">netto </w:t>
      </w:r>
      <w:r>
        <w:rPr>
          <w:sz w:val="22"/>
        </w:rPr>
        <w:t>jest</w:t>
      </w:r>
      <w:r w:rsidR="00F5692A" w:rsidRPr="00F8529D">
        <w:rPr>
          <w:sz w:val="22"/>
        </w:rPr>
        <w:t xml:space="preserve"> stał</w:t>
      </w:r>
      <w:r>
        <w:rPr>
          <w:sz w:val="22"/>
        </w:rPr>
        <w:t>a</w:t>
      </w:r>
      <w:r w:rsidR="00F5692A" w:rsidRPr="00F8529D">
        <w:rPr>
          <w:sz w:val="22"/>
        </w:rPr>
        <w:t xml:space="preserve">, a wartość Umowy nie będzie indeksowana, </w:t>
      </w:r>
      <w:r w:rsidR="00F5692A" w:rsidRPr="00F8529D">
        <w:rPr>
          <w:sz w:val="22"/>
          <w:szCs w:val="20"/>
        </w:rPr>
        <w:t>chyba, że postanowienia niniejszej Umowy wprost stanowią inaczej.</w:t>
      </w:r>
    </w:p>
    <w:p w14:paraId="4D1B8459" w14:textId="6E598731" w:rsidR="00F5692A" w:rsidRPr="00F8529D" w:rsidRDefault="00D0187B" w:rsidP="009A615A">
      <w:pPr>
        <w:numPr>
          <w:ilvl w:val="0"/>
          <w:numId w:val="41"/>
        </w:numPr>
        <w:spacing w:line="259" w:lineRule="auto"/>
        <w:ind w:hanging="357"/>
        <w:jc w:val="both"/>
        <w:rPr>
          <w:sz w:val="22"/>
          <w:szCs w:val="22"/>
        </w:rPr>
      </w:pPr>
      <w:r>
        <w:rPr>
          <w:sz w:val="22"/>
          <w:szCs w:val="22"/>
        </w:rPr>
        <w:t>C</w:t>
      </w:r>
      <w:r w:rsidR="00F5692A" w:rsidRPr="00F8529D">
        <w:rPr>
          <w:sz w:val="22"/>
          <w:szCs w:val="22"/>
        </w:rPr>
        <w:t>en</w:t>
      </w:r>
      <w:r>
        <w:rPr>
          <w:sz w:val="22"/>
          <w:szCs w:val="22"/>
        </w:rPr>
        <w:t>a</w:t>
      </w:r>
      <w:r w:rsidR="00F5692A" w:rsidRPr="00F8529D">
        <w:rPr>
          <w:sz w:val="22"/>
          <w:szCs w:val="22"/>
        </w:rPr>
        <w:t xml:space="preserve"> jednostkow</w:t>
      </w:r>
      <w:r>
        <w:rPr>
          <w:sz w:val="22"/>
          <w:szCs w:val="22"/>
        </w:rPr>
        <w:t>a</w:t>
      </w:r>
      <w:r w:rsidR="00F5692A" w:rsidRPr="00F8529D">
        <w:rPr>
          <w:sz w:val="22"/>
          <w:szCs w:val="22"/>
        </w:rPr>
        <w:t xml:space="preserve"> netto zawiera wszelkie koszty Wykonawcy związane z realizacją Umowy, w tym w szczególności podatki, opłaty, cło, </w:t>
      </w:r>
      <w:proofErr w:type="spellStart"/>
      <w:r w:rsidR="00F5692A" w:rsidRPr="00F8529D">
        <w:rPr>
          <w:sz w:val="22"/>
          <w:szCs w:val="22"/>
        </w:rPr>
        <w:t>itd</w:t>
      </w:r>
      <w:proofErr w:type="spellEnd"/>
      <w:r w:rsidR="00F5692A" w:rsidRPr="00F8529D">
        <w:rPr>
          <w:sz w:val="22"/>
          <w:szCs w:val="22"/>
        </w:rPr>
        <w:t xml:space="preserve"> i nie będ</w:t>
      </w:r>
      <w:r w:rsidR="005F23A5">
        <w:rPr>
          <w:sz w:val="22"/>
          <w:szCs w:val="22"/>
        </w:rPr>
        <w:t>zie</w:t>
      </w:r>
      <w:r w:rsidR="00F5692A" w:rsidRPr="00F8529D">
        <w:rPr>
          <w:sz w:val="22"/>
          <w:szCs w:val="22"/>
        </w:rPr>
        <w:t xml:space="preserve"> podlegał</w:t>
      </w:r>
      <w:r w:rsidR="005F23A5">
        <w:rPr>
          <w:sz w:val="22"/>
          <w:szCs w:val="22"/>
        </w:rPr>
        <w:t>a</w:t>
      </w:r>
      <w:r w:rsidR="00F5692A" w:rsidRPr="00F8529D">
        <w:rPr>
          <w:sz w:val="22"/>
          <w:szCs w:val="22"/>
        </w:rPr>
        <w:t xml:space="preserve"> zmianom, </w:t>
      </w:r>
      <w:proofErr w:type="gramStart"/>
      <w:r w:rsidR="00F5692A" w:rsidRPr="00F8529D">
        <w:rPr>
          <w:sz w:val="22"/>
          <w:szCs w:val="22"/>
        </w:rPr>
        <w:t>chyba że</w:t>
      </w:r>
      <w:proofErr w:type="gramEnd"/>
      <w:r w:rsidR="00F5692A" w:rsidRPr="00F8529D">
        <w:rPr>
          <w:sz w:val="22"/>
          <w:szCs w:val="22"/>
        </w:rPr>
        <w:t xml:space="preserve"> postanowienia Umowy wprost stanowią inaczej. </w:t>
      </w:r>
    </w:p>
    <w:p w14:paraId="33B1357B" w14:textId="77777777" w:rsidR="00F5692A" w:rsidRPr="00F8529D" w:rsidRDefault="00F5692A" w:rsidP="009A615A">
      <w:pPr>
        <w:pStyle w:val="Tekstpodstawowy"/>
        <w:numPr>
          <w:ilvl w:val="0"/>
          <w:numId w:val="41"/>
        </w:numPr>
        <w:tabs>
          <w:tab w:val="left" w:pos="851"/>
        </w:tabs>
        <w:spacing w:after="0"/>
        <w:jc w:val="both"/>
        <w:rPr>
          <w:iCs/>
          <w:sz w:val="22"/>
          <w:szCs w:val="22"/>
        </w:rPr>
      </w:pPr>
      <w:bookmarkStart w:id="147" w:name="_Hlk148343732"/>
      <w:r w:rsidRPr="00F8529D">
        <w:rPr>
          <w:iCs/>
          <w:sz w:val="22"/>
          <w:szCs w:val="22"/>
        </w:rPr>
        <w:t>W przypadku, gdy Wykonawcą jest podmiot zagraniczny, zgodnie z ustawą o podatku od towarów i usług, Zamawiający jest zobowiązany rozliczyć podatek VAT.</w:t>
      </w:r>
    </w:p>
    <w:bookmarkEnd w:id="147"/>
    <w:p w14:paraId="305D7FC9" w14:textId="77777777" w:rsidR="00F5692A" w:rsidRPr="00F70BE8" w:rsidRDefault="00F5692A" w:rsidP="009A615A">
      <w:pPr>
        <w:pStyle w:val="Tekstpodstawowy"/>
        <w:numPr>
          <w:ilvl w:val="0"/>
          <w:numId w:val="41"/>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 xml:space="preserve">celne (w tym związane </w:t>
      </w:r>
      <w:r w:rsidRPr="00F70BE8">
        <w:rPr>
          <w:sz w:val="22"/>
          <w:szCs w:val="22"/>
        </w:rPr>
        <w:t>z formalnościami celnymi i zapłatą cła), obowiązki te spoczywają na Wykonawcy.</w:t>
      </w:r>
    </w:p>
    <w:p w14:paraId="0DFBFC2B" w14:textId="77777777" w:rsidR="00F5692A" w:rsidRPr="00F70BE8" w:rsidRDefault="00F5692A" w:rsidP="009A615A">
      <w:pPr>
        <w:numPr>
          <w:ilvl w:val="0"/>
          <w:numId w:val="41"/>
        </w:numPr>
        <w:spacing w:line="259" w:lineRule="auto"/>
        <w:jc w:val="both"/>
        <w:rPr>
          <w:strike/>
          <w:sz w:val="22"/>
          <w:szCs w:val="22"/>
        </w:rPr>
      </w:pPr>
      <w:r w:rsidRPr="00F70BE8">
        <w:rPr>
          <w:sz w:val="22"/>
          <w:szCs w:val="22"/>
        </w:rPr>
        <w:t xml:space="preserve">Wykonawcy przysługuje wynagrodzenie za faktycznie świadczone </w:t>
      </w:r>
      <w:r w:rsidR="003F0E6C" w:rsidRPr="00F70BE8">
        <w:rPr>
          <w:iCs/>
          <w:color w:val="000000" w:themeColor="text1"/>
          <w:sz w:val="22"/>
          <w:szCs w:val="22"/>
        </w:rPr>
        <w:t>usługi</w:t>
      </w:r>
      <w:r w:rsidRPr="00F70BE8">
        <w:rPr>
          <w:sz w:val="22"/>
          <w:szCs w:val="22"/>
        </w:rPr>
        <w:t>, które rozliczane będą w następujący sposób:</w:t>
      </w:r>
    </w:p>
    <w:p w14:paraId="1705AF4D" w14:textId="1DA55A3A" w:rsidR="00F5692A" w:rsidRPr="00F70BE8" w:rsidRDefault="00F5692A" w:rsidP="009A615A">
      <w:pPr>
        <w:pStyle w:val="Akapitzlist"/>
        <w:numPr>
          <w:ilvl w:val="3"/>
          <w:numId w:val="67"/>
        </w:numPr>
        <w:spacing w:line="259" w:lineRule="auto"/>
        <w:ind w:left="567" w:hanging="283"/>
        <w:jc w:val="both"/>
        <w:rPr>
          <w:sz w:val="22"/>
          <w:szCs w:val="22"/>
        </w:rPr>
      </w:pPr>
      <w:proofErr w:type="gramStart"/>
      <w:r w:rsidRPr="00F70BE8">
        <w:rPr>
          <w:sz w:val="22"/>
          <w:szCs w:val="22"/>
        </w:rPr>
        <w:t>w</w:t>
      </w:r>
      <w:proofErr w:type="gramEnd"/>
      <w:r w:rsidRPr="00F70BE8">
        <w:rPr>
          <w:sz w:val="22"/>
          <w:szCs w:val="22"/>
        </w:rPr>
        <w:t xml:space="preserve"> okresach </w:t>
      </w:r>
      <w:r w:rsidR="00055E0D" w:rsidRPr="00F70BE8">
        <w:rPr>
          <w:sz w:val="22"/>
          <w:szCs w:val="22"/>
        </w:rPr>
        <w:t>miesięcznych</w:t>
      </w:r>
      <w:r w:rsidR="00BA7A4A">
        <w:rPr>
          <w:sz w:val="22"/>
          <w:szCs w:val="22"/>
        </w:rPr>
        <w:t xml:space="preserve"> w ramach ryczałtu miesięcznego</w:t>
      </w:r>
    </w:p>
    <w:p w14:paraId="5022E0DB" w14:textId="08FAD5F4" w:rsidR="00F5692A" w:rsidRPr="00F70BE8" w:rsidRDefault="00F5692A" w:rsidP="009A615A">
      <w:pPr>
        <w:pStyle w:val="Akapitzlist"/>
        <w:numPr>
          <w:ilvl w:val="2"/>
          <w:numId w:val="41"/>
        </w:numPr>
        <w:spacing w:line="259" w:lineRule="auto"/>
        <w:ind w:left="851" w:hanging="284"/>
        <w:jc w:val="both"/>
        <w:rPr>
          <w:sz w:val="22"/>
          <w:szCs w:val="22"/>
        </w:rPr>
      </w:pPr>
      <w:r w:rsidRPr="00F70BE8">
        <w:rPr>
          <w:sz w:val="22"/>
          <w:szCs w:val="22"/>
          <w:lang w:val="cs-CZ"/>
        </w:rPr>
        <w:t xml:space="preserve">na podstawie faktycznej ilości jednostek </w:t>
      </w:r>
      <w:r w:rsidR="009242CB" w:rsidRPr="00F70BE8">
        <w:rPr>
          <w:sz w:val="22"/>
          <w:szCs w:val="22"/>
          <w:lang w:val="cs-CZ"/>
        </w:rPr>
        <w:t>(</w:t>
      </w:r>
      <w:r w:rsidR="00BA7A4A">
        <w:rPr>
          <w:iCs/>
          <w:color w:val="000000" w:themeColor="text1"/>
          <w:sz w:val="22"/>
          <w:szCs w:val="22"/>
          <w:lang w:val="cs-CZ"/>
        </w:rPr>
        <w:t>m-c</w:t>
      </w:r>
      <w:r w:rsidR="009242CB" w:rsidRPr="00F70BE8">
        <w:rPr>
          <w:iCs/>
          <w:color w:val="000000" w:themeColor="text1"/>
          <w:sz w:val="22"/>
          <w:szCs w:val="22"/>
          <w:lang w:val="cs-CZ"/>
        </w:rPr>
        <w:t>)</w:t>
      </w:r>
      <w:r w:rsidRPr="00F70BE8">
        <w:rPr>
          <w:color w:val="000000" w:themeColor="text1"/>
          <w:sz w:val="22"/>
          <w:szCs w:val="22"/>
          <w:lang w:val="cs-CZ"/>
        </w:rPr>
        <w:t xml:space="preserve"> </w:t>
      </w:r>
      <w:r w:rsidRPr="00F70BE8">
        <w:rPr>
          <w:sz w:val="22"/>
          <w:szCs w:val="22"/>
          <w:lang w:val="cs-CZ"/>
        </w:rPr>
        <w:t xml:space="preserve">i ceny jednostkowej netto, </w:t>
      </w:r>
      <w:r w:rsidRPr="00F70BE8">
        <w:rPr>
          <w:sz w:val="22"/>
          <w:szCs w:val="22"/>
        </w:rPr>
        <w:t>wskazanej w ust. 3 powyżej;</w:t>
      </w:r>
    </w:p>
    <w:p w14:paraId="1018B43A" w14:textId="77777777" w:rsidR="000C23F8" w:rsidRPr="00AE1A7A" w:rsidRDefault="000C23F8" w:rsidP="009A615A">
      <w:pPr>
        <w:numPr>
          <w:ilvl w:val="0"/>
          <w:numId w:val="41"/>
        </w:numPr>
        <w:spacing w:line="259" w:lineRule="auto"/>
        <w:ind w:left="357"/>
        <w:jc w:val="both"/>
        <w:rPr>
          <w:sz w:val="22"/>
          <w:szCs w:val="22"/>
        </w:rPr>
      </w:pPr>
      <w:r w:rsidRPr="00AE1A7A">
        <w:rPr>
          <w:sz w:val="22"/>
          <w:szCs w:val="22"/>
        </w:rPr>
        <w:t>Wszelkie rozliczenia będą dokonywane w złotych polskich.</w:t>
      </w:r>
    </w:p>
    <w:p w14:paraId="1EC6C241" w14:textId="3AA52A8C" w:rsidR="000C23F8" w:rsidRPr="00B457B8" w:rsidRDefault="000C23F8" w:rsidP="009A615A">
      <w:pPr>
        <w:numPr>
          <w:ilvl w:val="0"/>
          <w:numId w:val="41"/>
        </w:numPr>
        <w:spacing w:line="259" w:lineRule="auto"/>
        <w:ind w:left="357"/>
        <w:jc w:val="both"/>
        <w:rPr>
          <w:color w:val="FF0000"/>
          <w:sz w:val="22"/>
          <w:szCs w:val="22"/>
        </w:rPr>
      </w:pPr>
      <w:r w:rsidRPr="00853323">
        <w:rPr>
          <w:sz w:val="22"/>
        </w:rPr>
        <w:t xml:space="preserve">W </w:t>
      </w:r>
      <w:r w:rsidR="00CB3007" w:rsidRPr="00853323">
        <w:rPr>
          <w:sz w:val="22"/>
        </w:rPr>
        <w:t>przypadku,</w:t>
      </w:r>
      <w:r w:rsidRPr="00853323">
        <w:rPr>
          <w:sz w:val="22"/>
        </w:rPr>
        <w:t xml:space="preserve">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4A16FF65" w14:textId="77777777" w:rsidR="000C23F8" w:rsidRPr="00500E2A" w:rsidRDefault="000C23F8" w:rsidP="000C23F8">
      <w:pPr>
        <w:pStyle w:val="Nagwek2"/>
      </w:pPr>
      <w:bookmarkStart w:id="148" w:name="_Toc106095863"/>
      <w:bookmarkStart w:id="149" w:name="_Toc106096303"/>
      <w:bookmarkStart w:id="150" w:name="_Toc106096407"/>
      <w:bookmarkStart w:id="151" w:name="_Toc183676805"/>
      <w:r w:rsidRPr="00500E2A">
        <w:lastRenderedPageBreak/>
        <w:t>§</w:t>
      </w:r>
      <w:r>
        <w:t xml:space="preserve"> </w:t>
      </w:r>
      <w:r w:rsidRPr="00500E2A">
        <w:t>4. Fakturowanie i płatności</w:t>
      </w:r>
      <w:bookmarkEnd w:id="148"/>
      <w:bookmarkEnd w:id="149"/>
      <w:bookmarkEnd w:id="150"/>
      <w:bookmarkEnd w:id="151"/>
    </w:p>
    <w:p w14:paraId="6F509FFA" w14:textId="50017599" w:rsidR="000C23F8" w:rsidRPr="00055CA0" w:rsidRDefault="000C23F8" w:rsidP="00FA36B4">
      <w:pPr>
        <w:numPr>
          <w:ilvl w:val="0"/>
          <w:numId w:val="58"/>
        </w:numPr>
        <w:jc w:val="both"/>
        <w:rPr>
          <w:sz w:val="22"/>
          <w:szCs w:val="22"/>
        </w:rPr>
      </w:pPr>
      <w:bookmarkStart w:id="152" w:name="_Hlk83031827"/>
      <w:bookmarkStart w:id="153" w:name="_Hlk146741821"/>
      <w:r w:rsidRPr="00055CA0">
        <w:rPr>
          <w:sz w:val="22"/>
          <w:szCs w:val="22"/>
        </w:rPr>
        <w:t xml:space="preserve">Rozliczenie przedmiotu </w:t>
      </w:r>
      <w:r w:rsidR="006C04A7" w:rsidRPr="00055CA0">
        <w:rPr>
          <w:sz w:val="22"/>
          <w:szCs w:val="22"/>
        </w:rPr>
        <w:t>U</w:t>
      </w:r>
      <w:r w:rsidRPr="00055CA0">
        <w:rPr>
          <w:sz w:val="22"/>
          <w:szCs w:val="22"/>
        </w:rPr>
        <w:t xml:space="preserve">mowy nastąpi na podstawie wystawionej faktury zgodnie </w:t>
      </w:r>
      <w:r w:rsidRPr="00055CA0">
        <w:rPr>
          <w:sz w:val="22"/>
          <w:szCs w:val="22"/>
        </w:rPr>
        <w:br/>
        <w:t>z obowiązującymi przepisami prawa.  Do faktury Wykonawca zobowiązany jest dołączyć Protokół odbioru</w:t>
      </w:r>
      <w:r w:rsidR="006C04A7" w:rsidRPr="00055CA0">
        <w:rPr>
          <w:sz w:val="22"/>
          <w:szCs w:val="22"/>
        </w:rPr>
        <w:t xml:space="preserve"> </w:t>
      </w:r>
      <w:r w:rsidR="00FA36B4" w:rsidRPr="00055CA0">
        <w:rPr>
          <w:sz w:val="22"/>
          <w:szCs w:val="22"/>
        </w:rPr>
        <w:t>(</w:t>
      </w:r>
      <w:r w:rsidR="00FA36B4" w:rsidRPr="00055CA0">
        <w:rPr>
          <w:i/>
          <w:iCs/>
          <w:sz w:val="22"/>
          <w:szCs w:val="22"/>
        </w:rPr>
        <w:t>wzór stanowi Załącznik nr 1.1. do umowy),</w:t>
      </w:r>
      <w:r w:rsidR="00FA36B4" w:rsidRPr="00055CA0">
        <w:rPr>
          <w:sz w:val="22"/>
          <w:szCs w:val="22"/>
        </w:rPr>
        <w:t xml:space="preserve"> podpisany </w:t>
      </w:r>
      <w:r w:rsidR="00C30D61" w:rsidRPr="00055CA0">
        <w:rPr>
          <w:sz w:val="22"/>
          <w:szCs w:val="22"/>
        </w:rPr>
        <w:t>zgodnie z ust. 3</w:t>
      </w:r>
      <w:r w:rsidR="00FE0363" w:rsidRPr="00055CA0">
        <w:rPr>
          <w:sz w:val="22"/>
          <w:szCs w:val="22"/>
        </w:rPr>
        <w:t xml:space="preserve"> oraz przez osobę ze strony Zamawiającego</w:t>
      </w:r>
      <w:r w:rsidR="00FA36B4" w:rsidRPr="00055CA0">
        <w:rPr>
          <w:sz w:val="22"/>
          <w:szCs w:val="22"/>
        </w:rPr>
        <w:t xml:space="preserve"> </w:t>
      </w:r>
      <w:r w:rsidR="00FE0363" w:rsidRPr="00055CA0">
        <w:rPr>
          <w:sz w:val="22"/>
          <w:szCs w:val="22"/>
        </w:rPr>
        <w:t xml:space="preserve">zgodnie z </w:t>
      </w:r>
      <w:r w:rsidR="00FE0363" w:rsidRPr="00055CA0">
        <w:t>§</w:t>
      </w:r>
      <w:r w:rsidR="00B56684" w:rsidRPr="00055CA0">
        <w:rPr>
          <w:sz w:val="22"/>
          <w:szCs w:val="22"/>
        </w:rPr>
        <w:t>11</w:t>
      </w:r>
      <w:r w:rsidR="00FA36B4" w:rsidRPr="00055CA0">
        <w:rPr>
          <w:sz w:val="22"/>
          <w:szCs w:val="22"/>
        </w:rPr>
        <w:t xml:space="preserve">, </w:t>
      </w:r>
      <w:r w:rsidR="007C7EDB" w:rsidRPr="00055CA0">
        <w:rPr>
          <w:sz w:val="22"/>
          <w:szCs w:val="22"/>
        </w:rPr>
        <w:t>na podstawie Protokołów cząstkowych podpisanych</w:t>
      </w:r>
      <w:r w:rsidR="00041477" w:rsidRPr="00055CA0">
        <w:rPr>
          <w:sz w:val="22"/>
          <w:szCs w:val="22"/>
        </w:rPr>
        <w:t xml:space="preserve"> jednostronnie</w:t>
      </w:r>
      <w:r w:rsidR="007C7EDB" w:rsidRPr="00055CA0">
        <w:rPr>
          <w:sz w:val="22"/>
          <w:szCs w:val="22"/>
        </w:rPr>
        <w:t xml:space="preserve"> przez przedstawiciela Zamawiającego w danej jednostce. </w:t>
      </w:r>
    </w:p>
    <w:p w14:paraId="0316354E" w14:textId="77777777" w:rsidR="000C23F8" w:rsidRPr="00F8529D" w:rsidRDefault="000C23F8" w:rsidP="009A615A">
      <w:pPr>
        <w:numPr>
          <w:ilvl w:val="0"/>
          <w:numId w:val="58"/>
        </w:numPr>
        <w:jc w:val="both"/>
        <w:rPr>
          <w:strike/>
          <w:sz w:val="24"/>
          <w:szCs w:val="24"/>
        </w:rPr>
      </w:pPr>
      <w:r w:rsidRPr="000E40FD">
        <w:rPr>
          <w:sz w:val="22"/>
          <w:szCs w:val="22"/>
        </w:rPr>
        <w:t xml:space="preserve">Gdy Wykonawcą umowy jest konsorcjum, w Protokole odbioru wskazuje się członka </w:t>
      </w:r>
      <w:proofErr w:type="gramStart"/>
      <w:r w:rsidRPr="000E40FD">
        <w:rPr>
          <w:sz w:val="22"/>
          <w:szCs w:val="22"/>
        </w:rPr>
        <w:t>konsorcjum który</w:t>
      </w:r>
      <w:proofErr w:type="gramEnd"/>
      <w:r w:rsidRPr="000E40FD">
        <w:rPr>
          <w:sz w:val="22"/>
          <w:szCs w:val="22"/>
        </w:rPr>
        <w:t xml:space="preserve"> wystawi fakturę za objęty </w:t>
      </w:r>
      <w:r w:rsidR="000E40FD">
        <w:rPr>
          <w:sz w:val="22"/>
          <w:szCs w:val="22"/>
        </w:rPr>
        <w:t>P</w:t>
      </w:r>
      <w:r w:rsidRPr="000E40FD">
        <w:rPr>
          <w:sz w:val="22"/>
          <w:szCs w:val="22"/>
        </w:rPr>
        <w:t xml:space="preserve">rotokołem </w:t>
      </w:r>
      <w:r w:rsidR="000E40FD">
        <w:rPr>
          <w:sz w:val="22"/>
          <w:szCs w:val="22"/>
        </w:rPr>
        <w:t xml:space="preserve">odbioru </w:t>
      </w:r>
      <w:r w:rsidRPr="000E40FD">
        <w:rPr>
          <w:sz w:val="22"/>
          <w:szCs w:val="22"/>
        </w:rPr>
        <w:t xml:space="preserve">przedmiot </w:t>
      </w:r>
      <w:r w:rsidR="006C04A7" w:rsidRPr="000E40FD">
        <w:rPr>
          <w:sz w:val="22"/>
          <w:szCs w:val="22"/>
        </w:rPr>
        <w:t>U</w:t>
      </w:r>
      <w:r w:rsidRPr="000E40FD">
        <w:rPr>
          <w:sz w:val="22"/>
          <w:szCs w:val="22"/>
        </w:rPr>
        <w:t xml:space="preserve">mowy. W </w:t>
      </w:r>
      <w:proofErr w:type="gramStart"/>
      <w:r w:rsidRPr="000E40FD">
        <w:rPr>
          <w:sz w:val="22"/>
          <w:szCs w:val="22"/>
        </w:rPr>
        <w:t>przypadku gdy</w:t>
      </w:r>
      <w:proofErr w:type="gramEnd"/>
      <w:r w:rsidRPr="000E40FD">
        <w:rPr>
          <w:sz w:val="22"/>
          <w:szCs w:val="22"/>
        </w:rPr>
        <w:t xml:space="preserve"> faktury za objęty </w:t>
      </w:r>
      <w:r w:rsidR="000E40FD">
        <w:rPr>
          <w:sz w:val="22"/>
          <w:szCs w:val="22"/>
        </w:rPr>
        <w:t>P</w:t>
      </w:r>
      <w:r w:rsidRPr="000E40FD">
        <w:rPr>
          <w:sz w:val="22"/>
          <w:szCs w:val="22"/>
        </w:rPr>
        <w:t xml:space="preserve">rotokołem </w:t>
      </w:r>
      <w:r w:rsidR="000E40FD">
        <w:rPr>
          <w:sz w:val="22"/>
          <w:szCs w:val="22"/>
        </w:rPr>
        <w:t xml:space="preserve">odbioru </w:t>
      </w:r>
      <w:r w:rsidRPr="000E40FD">
        <w:rPr>
          <w:sz w:val="22"/>
          <w:szCs w:val="22"/>
        </w:rPr>
        <w:t xml:space="preserve">przedmiot </w:t>
      </w:r>
      <w:r w:rsidR="006C04A7" w:rsidRPr="000E40FD">
        <w:rPr>
          <w:sz w:val="22"/>
          <w:szCs w:val="22"/>
        </w:rPr>
        <w:t>U</w:t>
      </w:r>
      <w:r w:rsidRPr="000E40FD">
        <w:rPr>
          <w:sz w:val="22"/>
          <w:szCs w:val="22"/>
        </w:rPr>
        <w:t xml:space="preserve">mowy wystawi dwóch lub więcej członków konsorcjum w </w:t>
      </w:r>
      <w:r w:rsidR="000E40FD">
        <w:rPr>
          <w:sz w:val="22"/>
          <w:szCs w:val="22"/>
        </w:rPr>
        <w:t>P</w:t>
      </w:r>
      <w:r w:rsidRPr="000E40FD">
        <w:rPr>
          <w:sz w:val="22"/>
          <w:szCs w:val="22"/>
        </w:rPr>
        <w:t xml:space="preserve">rotokole </w:t>
      </w:r>
      <w:r w:rsidRPr="00F8529D">
        <w:rPr>
          <w:sz w:val="22"/>
          <w:szCs w:val="22"/>
        </w:rPr>
        <w:t xml:space="preserve">odbioru wskazuje się wartość netto każdej z faktur. Zapłata faktur zgodnie ze wskazaniem zawartym w </w:t>
      </w:r>
      <w:r w:rsidR="000E40FD" w:rsidRPr="00F8529D">
        <w:rPr>
          <w:sz w:val="22"/>
          <w:szCs w:val="22"/>
        </w:rPr>
        <w:t>P</w:t>
      </w:r>
      <w:r w:rsidRPr="00F8529D">
        <w:rPr>
          <w:sz w:val="22"/>
          <w:szCs w:val="22"/>
        </w:rPr>
        <w:t xml:space="preserve">rotokole odbioru jest równoznaczna ze spełnieniem świadczenia za objęty </w:t>
      </w:r>
      <w:r w:rsidR="000E40FD" w:rsidRPr="00F8529D">
        <w:rPr>
          <w:sz w:val="22"/>
          <w:szCs w:val="22"/>
        </w:rPr>
        <w:t>P</w:t>
      </w:r>
      <w:r w:rsidRPr="00F8529D">
        <w:rPr>
          <w:sz w:val="22"/>
          <w:szCs w:val="22"/>
        </w:rPr>
        <w:t xml:space="preserve">rotokołem </w:t>
      </w:r>
      <w:r w:rsidR="000E40FD" w:rsidRPr="00F8529D">
        <w:rPr>
          <w:sz w:val="22"/>
          <w:szCs w:val="22"/>
        </w:rPr>
        <w:t xml:space="preserve">odbioru </w:t>
      </w:r>
      <w:r w:rsidRPr="00F8529D">
        <w:rPr>
          <w:sz w:val="22"/>
          <w:szCs w:val="22"/>
        </w:rPr>
        <w:t xml:space="preserve">przedmiot </w:t>
      </w:r>
      <w:r w:rsidR="006C04A7" w:rsidRPr="00F8529D">
        <w:rPr>
          <w:sz w:val="22"/>
          <w:szCs w:val="22"/>
        </w:rPr>
        <w:t>U</w:t>
      </w:r>
      <w:r w:rsidRPr="00F8529D">
        <w:rPr>
          <w:sz w:val="22"/>
          <w:szCs w:val="22"/>
        </w:rPr>
        <w:t xml:space="preserve">mowy wobec wszystkich wykonawców </w:t>
      </w:r>
      <w:r w:rsidR="006C04A7" w:rsidRPr="00F8529D">
        <w:rPr>
          <w:sz w:val="22"/>
          <w:szCs w:val="22"/>
        </w:rPr>
        <w:t>U</w:t>
      </w:r>
      <w:r w:rsidRPr="00F8529D">
        <w:rPr>
          <w:sz w:val="22"/>
          <w:szCs w:val="22"/>
        </w:rPr>
        <w:t xml:space="preserve">mowy. </w:t>
      </w:r>
    </w:p>
    <w:p w14:paraId="0607B201" w14:textId="77777777" w:rsidR="000C23F8" w:rsidRPr="00F8529D" w:rsidRDefault="000C23F8" w:rsidP="009A615A">
      <w:pPr>
        <w:numPr>
          <w:ilvl w:val="0"/>
          <w:numId w:val="58"/>
        </w:numPr>
        <w:jc w:val="both"/>
        <w:rPr>
          <w:sz w:val="24"/>
          <w:szCs w:val="24"/>
        </w:rPr>
      </w:pPr>
      <w:r w:rsidRPr="00F8529D">
        <w:rPr>
          <w:sz w:val="22"/>
          <w:szCs w:val="22"/>
        </w:rPr>
        <w:t xml:space="preserve">Protokół odbioru podpisują upoważnieni przedstawiciele Stron wskazani w Umowie. </w:t>
      </w:r>
    </w:p>
    <w:bookmarkEnd w:id="152"/>
    <w:p w14:paraId="70447A79" w14:textId="77777777" w:rsidR="000C23F8" w:rsidRPr="00F8529D" w:rsidRDefault="000C23F8" w:rsidP="009A615A">
      <w:pPr>
        <w:numPr>
          <w:ilvl w:val="0"/>
          <w:numId w:val="58"/>
        </w:numPr>
        <w:jc w:val="both"/>
        <w:rPr>
          <w:sz w:val="22"/>
          <w:szCs w:val="22"/>
        </w:rPr>
      </w:pPr>
      <w:r w:rsidRPr="00F8529D">
        <w:rPr>
          <w:sz w:val="22"/>
          <w:szCs w:val="22"/>
        </w:rPr>
        <w:t>Faktury należy wystawiać zgodnie z obowiązującymi przepisami.</w:t>
      </w:r>
    </w:p>
    <w:p w14:paraId="0E1B67F1" w14:textId="77777777" w:rsidR="000E40FD" w:rsidRPr="00F8529D" w:rsidRDefault="000E40FD" w:rsidP="009A615A">
      <w:pPr>
        <w:numPr>
          <w:ilvl w:val="0"/>
          <w:numId w:val="58"/>
        </w:numPr>
        <w:jc w:val="both"/>
        <w:rPr>
          <w:sz w:val="24"/>
          <w:szCs w:val="24"/>
        </w:rPr>
      </w:pPr>
      <w:r w:rsidRPr="00F8529D">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w:t>
      </w:r>
      <w:proofErr w:type="gramStart"/>
      <w:r w:rsidRPr="00F8529D">
        <w:rPr>
          <w:sz w:val="22"/>
          <w:szCs w:val="22"/>
        </w:rPr>
        <w:t>nawet jeżeli</w:t>
      </w:r>
      <w:proofErr w:type="gramEnd"/>
      <w:r w:rsidRPr="00F8529D">
        <w:rPr>
          <w:sz w:val="22"/>
          <w:szCs w:val="22"/>
        </w:rPr>
        <w:t xml:space="preserve">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3"/>
    <w:p w14:paraId="4C6F33C9" w14:textId="77777777" w:rsidR="000C23F8" w:rsidRPr="00F8529D" w:rsidRDefault="000C23F8" w:rsidP="009A615A">
      <w:pPr>
        <w:numPr>
          <w:ilvl w:val="0"/>
          <w:numId w:val="58"/>
        </w:numPr>
        <w:jc w:val="both"/>
        <w:rPr>
          <w:sz w:val="22"/>
          <w:szCs w:val="22"/>
        </w:rPr>
      </w:pPr>
      <w:r w:rsidRPr="00F8529D">
        <w:rPr>
          <w:sz w:val="22"/>
          <w:szCs w:val="22"/>
        </w:rPr>
        <w:t>Fakturę należy wystawić na adres:</w:t>
      </w:r>
    </w:p>
    <w:p w14:paraId="61227870" w14:textId="35D9F3C8" w:rsidR="000C23F8" w:rsidRDefault="000C23F8" w:rsidP="000C23F8">
      <w:pPr>
        <w:ind w:left="360"/>
        <w:jc w:val="center"/>
        <w:rPr>
          <w:b/>
          <w:sz w:val="22"/>
          <w:szCs w:val="22"/>
        </w:rPr>
      </w:pPr>
      <w:r w:rsidRPr="00F746F7">
        <w:rPr>
          <w:b/>
          <w:sz w:val="22"/>
          <w:szCs w:val="22"/>
        </w:rPr>
        <w:t xml:space="preserve">Polska Grupa Górnicza S.A, 40-039 Katowice, ul. Powstańców 30 </w:t>
      </w:r>
    </w:p>
    <w:p w14:paraId="056A147B" w14:textId="51A05779" w:rsidR="000446C8" w:rsidRPr="00F746F7" w:rsidRDefault="000446C8" w:rsidP="000C23F8">
      <w:pPr>
        <w:ind w:left="360"/>
        <w:jc w:val="center"/>
        <w:rPr>
          <w:b/>
          <w:sz w:val="22"/>
          <w:szCs w:val="22"/>
        </w:rPr>
      </w:pPr>
      <w:r>
        <w:rPr>
          <w:b/>
          <w:sz w:val="22"/>
          <w:szCs w:val="22"/>
        </w:rPr>
        <w:t>Centrala Polskiej Grupy Górniczej S.A.</w:t>
      </w:r>
    </w:p>
    <w:p w14:paraId="02735967" w14:textId="77777777" w:rsidR="000C23F8" w:rsidRPr="00F746F7" w:rsidRDefault="000C23F8" w:rsidP="000C23F8">
      <w:pPr>
        <w:ind w:left="360"/>
        <w:jc w:val="center"/>
        <w:rPr>
          <w:bCs/>
          <w:sz w:val="22"/>
          <w:szCs w:val="22"/>
        </w:rPr>
      </w:pPr>
      <w:proofErr w:type="gramStart"/>
      <w:r w:rsidRPr="00F746F7">
        <w:rPr>
          <w:bCs/>
          <w:sz w:val="22"/>
          <w:szCs w:val="22"/>
        </w:rPr>
        <w:t>oraz</w:t>
      </w:r>
      <w:proofErr w:type="gramEnd"/>
      <w:r w:rsidRPr="00F746F7">
        <w:rPr>
          <w:bCs/>
          <w:sz w:val="22"/>
          <w:szCs w:val="22"/>
        </w:rPr>
        <w:t xml:space="preserve"> przekazać na adres:</w:t>
      </w:r>
    </w:p>
    <w:p w14:paraId="1E39696F"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B8E96D4" w14:textId="77777777" w:rsidR="000C23F8" w:rsidRPr="00DB1BDC" w:rsidRDefault="000C23F8" w:rsidP="009A615A">
      <w:pPr>
        <w:pStyle w:val="Akapitzlist"/>
        <w:numPr>
          <w:ilvl w:val="0"/>
          <w:numId w:val="58"/>
        </w:numPr>
        <w:rPr>
          <w:sz w:val="22"/>
          <w:szCs w:val="22"/>
        </w:rPr>
      </w:pPr>
      <w:r w:rsidRPr="00DB1BDC">
        <w:rPr>
          <w:sz w:val="22"/>
          <w:szCs w:val="22"/>
        </w:rPr>
        <w:t xml:space="preserve">W </w:t>
      </w:r>
      <w:proofErr w:type="gramStart"/>
      <w:r w:rsidRPr="00DB1BDC">
        <w:rPr>
          <w:sz w:val="22"/>
          <w:szCs w:val="22"/>
        </w:rPr>
        <w:t>przypadku gdy</w:t>
      </w:r>
      <w:proofErr w:type="gramEnd"/>
      <w:r w:rsidRPr="00DB1BDC">
        <w:rPr>
          <w:sz w:val="22"/>
          <w:szCs w:val="22"/>
        </w:rPr>
        <w:t xml:space="preserve"> zostało podpisane Porozumienie o przesyłaniu faktur drogą elektroniczną, fakturę oraz Protokół odbioru należy wysyłać na adres wskazany w porozumieniu. </w:t>
      </w:r>
    </w:p>
    <w:p w14:paraId="483D02C8" w14:textId="77777777" w:rsidR="000C23F8" w:rsidRPr="00F746F7" w:rsidRDefault="000C23F8" w:rsidP="009A615A">
      <w:pPr>
        <w:numPr>
          <w:ilvl w:val="0"/>
          <w:numId w:val="58"/>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67A07C3C" w14:textId="77777777" w:rsidR="000C23F8" w:rsidRPr="00AE1A7A" w:rsidRDefault="000C23F8" w:rsidP="009A615A">
      <w:pPr>
        <w:numPr>
          <w:ilvl w:val="0"/>
          <w:numId w:val="58"/>
        </w:numPr>
        <w:jc w:val="both"/>
        <w:rPr>
          <w:sz w:val="22"/>
          <w:szCs w:val="22"/>
        </w:rPr>
      </w:pPr>
      <w:r w:rsidRPr="00AE1A7A">
        <w:rPr>
          <w:sz w:val="22"/>
          <w:szCs w:val="22"/>
        </w:rPr>
        <w:t>Faktury będą wystawiane w walucie polskiej. Wszelkie płatności dokonywane będą w walucie polskiej.</w:t>
      </w:r>
    </w:p>
    <w:p w14:paraId="12CAF1E0" w14:textId="77777777" w:rsidR="000C23F8" w:rsidRPr="00853323" w:rsidRDefault="000C23F8" w:rsidP="009A615A">
      <w:pPr>
        <w:numPr>
          <w:ilvl w:val="0"/>
          <w:numId w:val="58"/>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0EADDD51" w14:textId="4A6BA82B" w:rsidR="000C23F8" w:rsidRPr="00853323" w:rsidRDefault="000C23F8" w:rsidP="009A615A">
      <w:pPr>
        <w:numPr>
          <w:ilvl w:val="0"/>
          <w:numId w:val="58"/>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w:t>
      </w:r>
      <w:proofErr w:type="gramStart"/>
      <w:r w:rsidRPr="00853323">
        <w:rPr>
          <w:sz w:val="22"/>
          <w:szCs w:val="22"/>
        </w:rPr>
        <w:t>r</w:t>
      </w:r>
      <w:proofErr w:type="gramEnd"/>
      <w:r w:rsidRPr="00853323">
        <w:rPr>
          <w:sz w:val="22"/>
          <w:szCs w:val="22"/>
        </w:rPr>
        <w:t xml:space="preserve">.), tym samym posiada status dużego przedsiębiorcy w rozumieniu art. 4 pkt 6) ustawy z dnia 8 marca 2013 roku o przeciwdziałaniu nadmiernym opóźnieniom </w:t>
      </w:r>
      <w:r w:rsidR="00D87590">
        <w:rPr>
          <w:sz w:val="22"/>
          <w:szCs w:val="22"/>
        </w:rPr>
        <w:br/>
      </w:r>
      <w:r w:rsidRPr="00853323">
        <w:rPr>
          <w:sz w:val="22"/>
          <w:szCs w:val="22"/>
        </w:rPr>
        <w:t xml:space="preserve">w transakcjach handlowych </w:t>
      </w:r>
      <w:r w:rsidR="006416ED" w:rsidRPr="006416ED">
        <w:rPr>
          <w:sz w:val="22"/>
          <w:szCs w:val="22"/>
        </w:rPr>
        <w:t xml:space="preserve">Dz.U. </w:t>
      </w:r>
      <w:proofErr w:type="gramStart"/>
      <w:r w:rsidR="006416ED" w:rsidRPr="006416ED">
        <w:rPr>
          <w:sz w:val="22"/>
          <w:szCs w:val="22"/>
        </w:rPr>
        <w:t>z</w:t>
      </w:r>
      <w:proofErr w:type="gramEnd"/>
      <w:r w:rsidR="006416ED" w:rsidRPr="006416ED">
        <w:rPr>
          <w:sz w:val="22"/>
          <w:szCs w:val="22"/>
        </w:rPr>
        <w:t xml:space="preserve"> 2023r. poz. 711, poz.852, z </w:t>
      </w:r>
      <w:proofErr w:type="spellStart"/>
      <w:r w:rsidR="006416ED" w:rsidRPr="006416ED">
        <w:rPr>
          <w:sz w:val="22"/>
          <w:szCs w:val="22"/>
        </w:rPr>
        <w:t>późn</w:t>
      </w:r>
      <w:proofErr w:type="spellEnd"/>
      <w:r w:rsidR="006416ED" w:rsidRPr="006416ED">
        <w:rPr>
          <w:sz w:val="22"/>
          <w:szCs w:val="22"/>
        </w:rPr>
        <w:t xml:space="preserve">. </w:t>
      </w:r>
      <w:proofErr w:type="gramStart"/>
      <w:r w:rsidR="006416ED" w:rsidRPr="006416ED">
        <w:rPr>
          <w:sz w:val="22"/>
          <w:szCs w:val="22"/>
        </w:rPr>
        <w:t>zm</w:t>
      </w:r>
      <w:proofErr w:type="gramEnd"/>
      <w:r w:rsidR="006416ED" w:rsidRPr="006416ED">
        <w:rPr>
          <w:sz w:val="22"/>
          <w:szCs w:val="22"/>
        </w:rPr>
        <w:t>.).</w:t>
      </w:r>
    </w:p>
    <w:p w14:paraId="3F103615" w14:textId="77777777" w:rsidR="000C23F8" w:rsidRPr="007B4FE1" w:rsidRDefault="000C23F8" w:rsidP="009A615A">
      <w:pPr>
        <w:numPr>
          <w:ilvl w:val="0"/>
          <w:numId w:val="58"/>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007632C1">
        <w:rPr>
          <w:b/>
          <w:bCs/>
          <w:sz w:val="22"/>
          <w:szCs w:val="22"/>
        </w:rPr>
        <w:t>Załącznik nr 3</w:t>
      </w:r>
      <w:r w:rsidRPr="00942413">
        <w:rPr>
          <w:b/>
          <w:bCs/>
          <w:sz w:val="22"/>
          <w:szCs w:val="22"/>
        </w:rPr>
        <w:t xml:space="preserve"> do Umowy</w:t>
      </w:r>
      <w:r w:rsidRPr="00942413">
        <w:rPr>
          <w:sz w:val="22"/>
          <w:szCs w:val="22"/>
        </w:rPr>
        <w:t xml:space="preserve">. </w:t>
      </w:r>
    </w:p>
    <w:p w14:paraId="6BF78C4F" w14:textId="77777777" w:rsidR="000C23F8" w:rsidRDefault="000C23F8" w:rsidP="009A615A">
      <w:pPr>
        <w:numPr>
          <w:ilvl w:val="0"/>
          <w:numId w:val="58"/>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2CE93E2" w14:textId="77777777" w:rsidR="000C23F8" w:rsidRPr="00F8529D" w:rsidRDefault="000C23F8" w:rsidP="009A615A">
      <w:pPr>
        <w:numPr>
          <w:ilvl w:val="0"/>
          <w:numId w:val="58"/>
        </w:numPr>
        <w:jc w:val="both"/>
        <w:rPr>
          <w:sz w:val="22"/>
          <w:szCs w:val="22"/>
        </w:rPr>
      </w:pPr>
      <w:r w:rsidRPr="00F8529D">
        <w:rPr>
          <w:sz w:val="22"/>
          <w:szCs w:val="22"/>
        </w:rPr>
        <w:t xml:space="preserve">Jako termin zapłaty przyjmuje się datę obciążenia rachunku bankowego </w:t>
      </w:r>
      <w:proofErr w:type="gramStart"/>
      <w:r w:rsidRPr="00F8529D">
        <w:rPr>
          <w:sz w:val="22"/>
          <w:szCs w:val="22"/>
        </w:rPr>
        <w:t>Zamawiającego.</w:t>
      </w:r>
      <w:proofErr w:type="gramEnd"/>
    </w:p>
    <w:p w14:paraId="1A0C0F35" w14:textId="77777777" w:rsidR="000C23F8" w:rsidRPr="00F8529D" w:rsidRDefault="000C23F8" w:rsidP="009A615A">
      <w:pPr>
        <w:pStyle w:val="Tekstpodstawowy"/>
        <w:numPr>
          <w:ilvl w:val="0"/>
          <w:numId w:val="58"/>
        </w:numPr>
        <w:spacing w:after="0"/>
        <w:jc w:val="both"/>
        <w:rPr>
          <w:sz w:val="22"/>
          <w:szCs w:val="22"/>
        </w:rPr>
      </w:pPr>
      <w:r w:rsidRPr="00F8529D">
        <w:rPr>
          <w:sz w:val="22"/>
          <w:szCs w:val="22"/>
        </w:rPr>
        <w:lastRenderedPageBreak/>
        <w:t>Numer rachunku bankowego Wykonawcy będzie wskazywany każdorazowo tylko i wyłącznie na fakturach. Rachunek bankowy wskazany na fakturach powinien być zgodny z numerem rachunku bankowego zawartego w wykazie podmiotów prowadzonych przez szefa KAS).</w:t>
      </w:r>
    </w:p>
    <w:p w14:paraId="5BB03061" w14:textId="77777777" w:rsidR="000C23F8" w:rsidRPr="00F8529D" w:rsidRDefault="000C23F8" w:rsidP="009A615A">
      <w:pPr>
        <w:numPr>
          <w:ilvl w:val="0"/>
          <w:numId w:val="58"/>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113CE80F" w14:textId="77777777" w:rsidR="000C23F8" w:rsidRPr="00F746F7" w:rsidRDefault="000C23F8" w:rsidP="009A615A">
      <w:pPr>
        <w:numPr>
          <w:ilvl w:val="0"/>
          <w:numId w:val="58"/>
        </w:numPr>
        <w:jc w:val="both"/>
        <w:rPr>
          <w:sz w:val="22"/>
          <w:szCs w:val="22"/>
        </w:rPr>
      </w:pPr>
      <w:r w:rsidRPr="00F8529D">
        <w:rPr>
          <w:sz w:val="22"/>
          <w:szCs w:val="22"/>
        </w:rPr>
        <w:t>Wszelkie, wynikające z umowy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Powyższe nie wyklucza możliwości udzielenia radcy prawnemu/adwokatowi prowadzącemu obsługę prawną Wykonawcy pełnomocnictwa do dochodzenia, w jego imieniu, należności wynikających z umowy.</w:t>
      </w:r>
    </w:p>
    <w:p w14:paraId="689F53B9" w14:textId="77777777" w:rsidR="000C23F8" w:rsidRPr="00F746F7" w:rsidRDefault="000C23F8" w:rsidP="009A615A">
      <w:pPr>
        <w:numPr>
          <w:ilvl w:val="0"/>
          <w:numId w:val="58"/>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435BDCF6" w14:textId="77777777" w:rsidR="002A3212" w:rsidRDefault="000C23F8" w:rsidP="009A615A">
      <w:pPr>
        <w:numPr>
          <w:ilvl w:val="0"/>
          <w:numId w:val="58"/>
        </w:numPr>
        <w:jc w:val="both"/>
        <w:rPr>
          <w:sz w:val="22"/>
          <w:szCs w:val="22"/>
        </w:rPr>
      </w:pPr>
      <w:bookmarkStart w:id="154"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w:t>
      </w:r>
      <w:proofErr w:type="gramStart"/>
      <w:r w:rsidRPr="00F746F7">
        <w:rPr>
          <w:sz w:val="22"/>
          <w:szCs w:val="22"/>
        </w:rPr>
        <w:t>przypadku gdy</w:t>
      </w:r>
      <w:proofErr w:type="gramEnd"/>
      <w:r w:rsidRPr="00F746F7">
        <w:rPr>
          <w:sz w:val="22"/>
          <w:szCs w:val="22"/>
        </w:rPr>
        <w:t xml:space="preserve">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p>
    <w:p w14:paraId="3638B3C4" w14:textId="77777777" w:rsidR="000C23F8" w:rsidRPr="00E66F78" w:rsidRDefault="000C23F8" w:rsidP="000C23F8">
      <w:pPr>
        <w:pStyle w:val="Nagwek2"/>
      </w:pPr>
      <w:bookmarkStart w:id="155" w:name="_Toc64016203"/>
      <w:bookmarkStart w:id="156" w:name="_Toc106095864"/>
      <w:bookmarkStart w:id="157" w:name="_Toc106096304"/>
      <w:bookmarkStart w:id="158" w:name="_Toc106096408"/>
      <w:bookmarkStart w:id="159" w:name="_Toc183676806"/>
      <w:bookmarkEnd w:id="154"/>
      <w:r w:rsidRPr="00E66F78">
        <w:t>§ 5. Termin realizacji</w:t>
      </w:r>
      <w:bookmarkEnd w:id="155"/>
      <w:bookmarkEnd w:id="156"/>
      <w:bookmarkEnd w:id="157"/>
      <w:bookmarkEnd w:id="158"/>
      <w:bookmarkEnd w:id="159"/>
    </w:p>
    <w:p w14:paraId="38553D58" w14:textId="77777777" w:rsidR="000C23F8" w:rsidRPr="002D0BF7" w:rsidRDefault="000C23F8" w:rsidP="009A615A">
      <w:pPr>
        <w:numPr>
          <w:ilvl w:val="0"/>
          <w:numId w:val="42"/>
        </w:numPr>
        <w:spacing w:before="120" w:after="160" w:line="259" w:lineRule="auto"/>
        <w:contextualSpacing/>
        <w:jc w:val="both"/>
        <w:rPr>
          <w:i/>
          <w:iCs/>
          <w:color w:val="FF0000"/>
          <w:sz w:val="22"/>
          <w:szCs w:val="22"/>
        </w:rPr>
      </w:pPr>
      <w:r w:rsidRPr="002D0BF7">
        <w:rPr>
          <w:sz w:val="22"/>
          <w:szCs w:val="22"/>
        </w:rPr>
        <w:t xml:space="preserve">Termin realizacji Umowy wynosi </w:t>
      </w:r>
      <w:r w:rsidR="007632C1" w:rsidRPr="002D0BF7">
        <w:rPr>
          <w:b/>
          <w:sz w:val="22"/>
          <w:szCs w:val="22"/>
        </w:rPr>
        <w:t>12 miesięcy.</w:t>
      </w:r>
    </w:p>
    <w:bookmarkEnd w:id="140"/>
    <w:p w14:paraId="391F3C53" w14:textId="125665E2" w:rsidR="000C23F8" w:rsidRPr="002D0BF7" w:rsidRDefault="000C23F8" w:rsidP="009A615A">
      <w:pPr>
        <w:numPr>
          <w:ilvl w:val="0"/>
          <w:numId w:val="42"/>
        </w:numPr>
        <w:jc w:val="both"/>
        <w:rPr>
          <w:sz w:val="22"/>
          <w:szCs w:val="22"/>
        </w:rPr>
      </w:pPr>
      <w:r w:rsidRPr="002D0BF7">
        <w:rPr>
          <w:sz w:val="22"/>
          <w:szCs w:val="22"/>
        </w:rPr>
        <w:t>Termin rozpoczęcia realizacji</w:t>
      </w:r>
      <w:r w:rsidR="00EB6631">
        <w:rPr>
          <w:sz w:val="22"/>
          <w:szCs w:val="22"/>
        </w:rPr>
        <w:t>:</w:t>
      </w:r>
      <w:r w:rsidRPr="002D0BF7">
        <w:rPr>
          <w:sz w:val="22"/>
          <w:szCs w:val="22"/>
        </w:rPr>
        <w:t xml:space="preserve"> nie wcześniej niż od </w:t>
      </w:r>
      <w:r w:rsidR="004E4990" w:rsidRPr="002D0BF7">
        <w:rPr>
          <w:sz w:val="22"/>
          <w:szCs w:val="22"/>
        </w:rPr>
        <w:t>01.01.202</w:t>
      </w:r>
      <w:r w:rsidR="00EB6631">
        <w:rPr>
          <w:sz w:val="22"/>
          <w:szCs w:val="22"/>
        </w:rPr>
        <w:t>5</w:t>
      </w:r>
      <w:proofErr w:type="gramStart"/>
      <w:r w:rsidR="004E4990" w:rsidRPr="002D0BF7">
        <w:rPr>
          <w:sz w:val="22"/>
          <w:szCs w:val="22"/>
        </w:rPr>
        <w:t>r</w:t>
      </w:r>
      <w:proofErr w:type="gramEnd"/>
      <w:r w:rsidR="004E4990" w:rsidRPr="002D0BF7">
        <w:rPr>
          <w:sz w:val="22"/>
          <w:szCs w:val="22"/>
        </w:rPr>
        <w:t>.</w:t>
      </w:r>
    </w:p>
    <w:p w14:paraId="7E5A1071" w14:textId="77777777" w:rsidR="000C23F8" w:rsidRDefault="000C23F8" w:rsidP="000C23F8">
      <w:pPr>
        <w:pStyle w:val="Nagwek2"/>
      </w:pPr>
      <w:bookmarkStart w:id="160" w:name="_Toc76637427"/>
      <w:bookmarkStart w:id="161" w:name="_Toc77251958"/>
      <w:bookmarkStart w:id="162" w:name="_Toc83291677"/>
      <w:bookmarkStart w:id="163" w:name="_Toc106095865"/>
      <w:bookmarkStart w:id="164" w:name="_Toc106096305"/>
      <w:bookmarkStart w:id="165" w:name="_Toc106096409"/>
      <w:bookmarkStart w:id="166" w:name="_Toc183676807"/>
      <w:r>
        <w:t>§ 6. Gwarancja i postępowanie reklamacyjne</w:t>
      </w:r>
      <w:bookmarkEnd w:id="160"/>
      <w:bookmarkEnd w:id="161"/>
      <w:bookmarkEnd w:id="162"/>
      <w:bookmarkEnd w:id="163"/>
      <w:bookmarkEnd w:id="164"/>
      <w:bookmarkEnd w:id="165"/>
      <w:r w:rsidR="007632C1">
        <w:t xml:space="preserve"> - </w:t>
      </w:r>
      <w:r w:rsidR="007632C1" w:rsidRPr="00C536B2">
        <w:rPr>
          <w:b w:val="0"/>
          <w:i/>
          <w:iCs/>
        </w:rPr>
        <w:t>nie dotyczy</w:t>
      </w:r>
      <w:bookmarkEnd w:id="166"/>
    </w:p>
    <w:p w14:paraId="6035CC84" w14:textId="77777777" w:rsidR="000C23F8" w:rsidRPr="00F70BE8" w:rsidRDefault="000C23F8" w:rsidP="000C23F8">
      <w:pPr>
        <w:pStyle w:val="Nagwek2"/>
      </w:pPr>
      <w:bookmarkStart w:id="167" w:name="_Toc64016204"/>
      <w:bookmarkStart w:id="168" w:name="_Toc106095866"/>
      <w:bookmarkStart w:id="169" w:name="_Toc106096306"/>
      <w:bookmarkStart w:id="170" w:name="_Toc106096410"/>
      <w:bookmarkStart w:id="171" w:name="_Toc183676808"/>
      <w:r w:rsidRPr="00F70BE8">
        <w:t>§ 7. Szczególne obowiązki Wykonawcy</w:t>
      </w:r>
      <w:bookmarkEnd w:id="167"/>
      <w:bookmarkEnd w:id="168"/>
      <w:bookmarkEnd w:id="169"/>
      <w:bookmarkEnd w:id="170"/>
      <w:bookmarkEnd w:id="171"/>
    </w:p>
    <w:p w14:paraId="0AF3BB66" w14:textId="77777777" w:rsidR="000C23F8" w:rsidRPr="00F70BE8" w:rsidRDefault="000C23F8" w:rsidP="000C23F8">
      <w:pPr>
        <w:spacing w:line="259" w:lineRule="auto"/>
        <w:ind w:left="357"/>
        <w:jc w:val="both"/>
        <w:rPr>
          <w:sz w:val="10"/>
          <w:szCs w:val="10"/>
        </w:rPr>
      </w:pPr>
      <w:bookmarkStart w:id="172" w:name="_Hlk67826176"/>
    </w:p>
    <w:p w14:paraId="4368EA8E" w14:textId="77777777" w:rsidR="000C23F8" w:rsidRPr="00F70BE8" w:rsidRDefault="000C23F8" w:rsidP="009A615A">
      <w:pPr>
        <w:numPr>
          <w:ilvl w:val="0"/>
          <w:numId w:val="43"/>
        </w:numPr>
        <w:spacing w:line="259" w:lineRule="auto"/>
        <w:jc w:val="both"/>
        <w:rPr>
          <w:sz w:val="22"/>
          <w:szCs w:val="22"/>
        </w:rPr>
      </w:pPr>
      <w:r w:rsidRPr="00F70BE8">
        <w:rPr>
          <w:sz w:val="22"/>
          <w:szCs w:val="22"/>
        </w:rPr>
        <w:t>Wykonawca ponosi pełną odpowiedzialność odszkodowawczą za wszelkie szkody powstałe z jego winy w związku z realizacją Umowy, w tym w stosunku do własnych pracowników, Podwykonawców oraz osób trzecich.</w:t>
      </w:r>
    </w:p>
    <w:p w14:paraId="2AFB33C3" w14:textId="77777777" w:rsidR="00AD48CF" w:rsidRPr="00F70BE8" w:rsidRDefault="00AD48CF" w:rsidP="009A615A">
      <w:pPr>
        <w:numPr>
          <w:ilvl w:val="0"/>
          <w:numId w:val="43"/>
        </w:numPr>
        <w:spacing w:line="259" w:lineRule="auto"/>
        <w:jc w:val="both"/>
        <w:rPr>
          <w:sz w:val="22"/>
          <w:szCs w:val="22"/>
        </w:rPr>
      </w:pPr>
      <w:r w:rsidRPr="00F70BE8">
        <w:rPr>
          <w:sz w:val="22"/>
          <w:szCs w:val="22"/>
        </w:rPr>
        <w:t>Wykonawcy, którzy złożyli ofertę wspólną odpowiadają solidarnie za realizację zamówienia.</w:t>
      </w:r>
    </w:p>
    <w:p w14:paraId="01FD8215" w14:textId="77777777" w:rsidR="000C23F8" w:rsidRPr="00C30D61" w:rsidRDefault="000C23F8" w:rsidP="000C23F8">
      <w:pPr>
        <w:pStyle w:val="Nagwek2"/>
      </w:pPr>
      <w:bookmarkStart w:id="173" w:name="_Toc106095867"/>
      <w:bookmarkStart w:id="174" w:name="_Toc106096307"/>
      <w:bookmarkStart w:id="175" w:name="_Toc106096411"/>
      <w:bookmarkStart w:id="176" w:name="_Toc183676809"/>
      <w:bookmarkEnd w:id="172"/>
      <w:r w:rsidRPr="00C30D61">
        <w:t xml:space="preserve">§ 8. Zabezpieczenie należytego wykonania </w:t>
      </w:r>
      <w:proofErr w:type="gramStart"/>
      <w:r w:rsidRPr="00C30D61">
        <w:t>Umowy</w:t>
      </w:r>
      <w:bookmarkEnd w:id="173"/>
      <w:bookmarkEnd w:id="174"/>
      <w:bookmarkEnd w:id="175"/>
      <w:r w:rsidRPr="00C30D61">
        <w:t xml:space="preserve">  </w:t>
      </w:r>
      <w:r w:rsidR="00C96F36">
        <w:t xml:space="preserve"> - </w:t>
      </w:r>
      <w:r w:rsidR="00C96F36" w:rsidRPr="00AB0A11">
        <w:rPr>
          <w:b w:val="0"/>
          <w:i/>
        </w:rPr>
        <w:t>nie</w:t>
      </w:r>
      <w:proofErr w:type="gramEnd"/>
      <w:r w:rsidR="00C96F36" w:rsidRPr="00AB0A11">
        <w:rPr>
          <w:b w:val="0"/>
          <w:i/>
        </w:rPr>
        <w:t xml:space="preserve"> dotyczy</w:t>
      </w:r>
      <w:bookmarkEnd w:id="176"/>
    </w:p>
    <w:p w14:paraId="7574029E" w14:textId="77777777" w:rsidR="000C23F8" w:rsidRPr="00DF1FE2" w:rsidRDefault="000C23F8" w:rsidP="000C23F8">
      <w:pPr>
        <w:pStyle w:val="Nagwek2"/>
      </w:pPr>
      <w:bookmarkStart w:id="177" w:name="_Toc64016205"/>
      <w:bookmarkStart w:id="178" w:name="_Toc183676810"/>
      <w:bookmarkStart w:id="179" w:name="_Toc106095868"/>
      <w:bookmarkStart w:id="180" w:name="_Toc106096308"/>
      <w:bookmarkStart w:id="181" w:name="_Toc106096412"/>
      <w:r w:rsidRPr="00DF1FE2">
        <w:t>§ 9. Wymagania dotyczące zatrudnienia</w:t>
      </w:r>
      <w:bookmarkEnd w:id="177"/>
      <w:bookmarkEnd w:id="178"/>
      <w:r>
        <w:t xml:space="preserve"> </w:t>
      </w:r>
      <w:bookmarkEnd w:id="179"/>
      <w:bookmarkEnd w:id="180"/>
      <w:bookmarkEnd w:id="181"/>
    </w:p>
    <w:p w14:paraId="7E9560EE" w14:textId="77777777" w:rsidR="000C23F8" w:rsidRPr="00B84609" w:rsidRDefault="000C23F8" w:rsidP="000C23F8">
      <w:pPr>
        <w:pStyle w:val="Akapitzlist"/>
        <w:spacing w:line="259" w:lineRule="auto"/>
        <w:ind w:left="284"/>
        <w:jc w:val="both"/>
        <w:rPr>
          <w:sz w:val="8"/>
          <w:szCs w:val="8"/>
        </w:rPr>
      </w:pPr>
      <w:bookmarkStart w:id="182" w:name="_Hlk67826210"/>
    </w:p>
    <w:p w14:paraId="43B49335" w14:textId="77777777" w:rsidR="00C95AC0" w:rsidRPr="00F8529D" w:rsidRDefault="00C95AC0" w:rsidP="009A615A">
      <w:pPr>
        <w:numPr>
          <w:ilvl w:val="0"/>
          <w:numId w:val="46"/>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83" w:name="_Hlk144462323"/>
      <w:r w:rsidRPr="00F8529D">
        <w:rPr>
          <w:sz w:val="22"/>
          <w:szCs w:val="22"/>
        </w:rPr>
        <w:t>do realizacji zamówienia pracowników zgodnie z obowiązującymi przepisami prawa</w:t>
      </w:r>
      <w:bookmarkEnd w:id="183"/>
      <w:r w:rsidRPr="00F8529D">
        <w:rPr>
          <w:sz w:val="22"/>
          <w:szCs w:val="22"/>
        </w:rPr>
        <w:t xml:space="preserve">, </w:t>
      </w:r>
      <w:bookmarkStart w:id="184" w:name="_Hlk144462332"/>
      <w:r w:rsidRPr="00F8529D">
        <w:rPr>
          <w:sz w:val="22"/>
          <w:szCs w:val="22"/>
        </w:rPr>
        <w:t>a także do zapewnienia, że Podwykonawca także zatrudniał będzie do realizacji zamówienia pracowników zgodnie z obowiązującymi przepisami prawa</w:t>
      </w:r>
      <w:bookmarkEnd w:id="184"/>
      <w:r w:rsidRPr="00F8529D">
        <w:rPr>
          <w:sz w:val="22"/>
          <w:szCs w:val="22"/>
        </w:rPr>
        <w:t>.</w:t>
      </w:r>
    </w:p>
    <w:p w14:paraId="01801EC4" w14:textId="77777777" w:rsidR="000C23F8" w:rsidRPr="00522C26" w:rsidRDefault="000C23F8" w:rsidP="009A615A">
      <w:pPr>
        <w:numPr>
          <w:ilvl w:val="0"/>
          <w:numId w:val="46"/>
        </w:numPr>
        <w:spacing w:line="259" w:lineRule="auto"/>
        <w:ind w:hanging="357"/>
        <w:jc w:val="both"/>
        <w:rPr>
          <w:sz w:val="22"/>
          <w:szCs w:val="22"/>
        </w:rPr>
      </w:pPr>
      <w:r w:rsidRPr="00522C26">
        <w:rPr>
          <w:sz w:val="22"/>
          <w:szCs w:val="22"/>
        </w:rPr>
        <w:t>Wykonawca zobowiązuje się do zatrudniania</w:t>
      </w:r>
      <w:r w:rsidR="009561AE" w:rsidRPr="00522C26">
        <w:rPr>
          <w:sz w:val="22"/>
          <w:szCs w:val="22"/>
        </w:rPr>
        <w:t>,</w:t>
      </w:r>
      <w:r w:rsidRPr="00522C26">
        <w:rPr>
          <w:sz w:val="22"/>
          <w:szCs w:val="22"/>
        </w:rPr>
        <w:t xml:space="preserve"> </w:t>
      </w:r>
      <w:r w:rsidR="009561AE" w:rsidRPr="00522C26">
        <w:rPr>
          <w:sz w:val="22"/>
          <w:szCs w:val="22"/>
        </w:rPr>
        <w:t xml:space="preserve">do realizacji zamówienia, </w:t>
      </w:r>
      <w:r w:rsidRPr="00522C26">
        <w:rPr>
          <w:sz w:val="22"/>
          <w:szCs w:val="22"/>
        </w:rPr>
        <w:t>osób posługujących się językiem polskim w mowie i piśmie w stopniu umożliwiającym porozumiewanie się.</w:t>
      </w:r>
    </w:p>
    <w:p w14:paraId="2B28F5C2" w14:textId="77777777" w:rsidR="000C23F8" w:rsidRPr="00522C26" w:rsidRDefault="000C23F8" w:rsidP="009A615A">
      <w:pPr>
        <w:numPr>
          <w:ilvl w:val="0"/>
          <w:numId w:val="46"/>
        </w:numPr>
        <w:spacing w:line="259" w:lineRule="auto"/>
        <w:ind w:hanging="357"/>
        <w:jc w:val="both"/>
        <w:rPr>
          <w:sz w:val="22"/>
          <w:szCs w:val="22"/>
        </w:rPr>
      </w:pPr>
      <w:bookmarkStart w:id="185" w:name="_Hlk146783006"/>
      <w:r w:rsidRPr="00522C26">
        <w:rPr>
          <w:sz w:val="22"/>
          <w:szCs w:val="22"/>
        </w:rPr>
        <w:t>Wykonawca nie będzie zatrudniał pracowników Polskiej Grupy Górniczej</w:t>
      </w:r>
      <w:r w:rsidR="009561AE" w:rsidRPr="00522C26">
        <w:rPr>
          <w:sz w:val="22"/>
          <w:szCs w:val="22"/>
        </w:rPr>
        <w:t xml:space="preserve"> S.A.</w:t>
      </w:r>
      <w:r w:rsidR="006A5D84" w:rsidRPr="00522C26">
        <w:rPr>
          <w:sz w:val="22"/>
          <w:szCs w:val="22"/>
        </w:rPr>
        <w:t xml:space="preserve"> </w:t>
      </w:r>
      <w:proofErr w:type="gramStart"/>
      <w:r w:rsidR="006A5D84" w:rsidRPr="00522C26">
        <w:rPr>
          <w:sz w:val="22"/>
          <w:szCs w:val="22"/>
        </w:rPr>
        <w:t>w</w:t>
      </w:r>
      <w:proofErr w:type="gramEnd"/>
      <w:r w:rsidR="006A5D84" w:rsidRPr="00522C26">
        <w:rPr>
          <w:sz w:val="22"/>
          <w:szCs w:val="22"/>
        </w:rPr>
        <w:t xml:space="preserve"> tym także na podstawie umów cywilnoprawnych</w:t>
      </w:r>
      <w:r w:rsidRPr="00522C26">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522C26">
        <w:rPr>
          <w:sz w:val="22"/>
          <w:szCs w:val="22"/>
        </w:rPr>
        <w:t xml:space="preserve"> W przypadku uchybienia obowiązkowi, o którym mowa w niniejszym ustępie, Zamawiający uprawniony jest do odstąpienia od Umowy,</w:t>
      </w:r>
      <w:r w:rsidR="00FD379F" w:rsidRPr="00522C26">
        <w:rPr>
          <w:sz w:val="22"/>
          <w:szCs w:val="22"/>
        </w:rPr>
        <w:t xml:space="preserve"> </w:t>
      </w:r>
      <w:r w:rsidR="00480043" w:rsidRPr="00522C26">
        <w:rPr>
          <w:sz w:val="22"/>
          <w:szCs w:val="22"/>
        </w:rPr>
        <w:t>na zasadach</w:t>
      </w:r>
      <w:r w:rsidR="006A5D84" w:rsidRPr="00522C26">
        <w:rPr>
          <w:sz w:val="22"/>
          <w:szCs w:val="22"/>
        </w:rPr>
        <w:t xml:space="preserve"> </w:t>
      </w:r>
      <w:r w:rsidR="00DD5389" w:rsidRPr="00522C26">
        <w:rPr>
          <w:sz w:val="22"/>
          <w:szCs w:val="22"/>
        </w:rPr>
        <w:t xml:space="preserve">określonych w §14 ust. 4 Umowy, </w:t>
      </w:r>
      <w:r w:rsidR="006A5D84" w:rsidRPr="00522C26">
        <w:rPr>
          <w:sz w:val="22"/>
          <w:szCs w:val="22"/>
        </w:rPr>
        <w:t xml:space="preserve">a w razie konieczności </w:t>
      </w:r>
      <w:r w:rsidR="006A5D84" w:rsidRPr="00522C26">
        <w:rPr>
          <w:sz w:val="22"/>
          <w:szCs w:val="22"/>
        </w:rPr>
        <w:lastRenderedPageBreak/>
        <w:t>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85"/>
    <w:p w14:paraId="5D68E1ED" w14:textId="77777777" w:rsidR="000C23F8" w:rsidRPr="00F8529D" w:rsidRDefault="000C23F8" w:rsidP="009A615A">
      <w:pPr>
        <w:numPr>
          <w:ilvl w:val="0"/>
          <w:numId w:val="46"/>
        </w:numPr>
        <w:spacing w:line="259" w:lineRule="auto"/>
        <w:ind w:left="363" w:hanging="357"/>
        <w:jc w:val="both"/>
        <w:rPr>
          <w:sz w:val="22"/>
          <w:szCs w:val="22"/>
        </w:rPr>
      </w:pPr>
      <w:r w:rsidRPr="00522C26">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522C26">
        <w:rPr>
          <w:sz w:val="22"/>
          <w:szCs w:val="22"/>
        </w:rPr>
        <w:t xml:space="preserve"> </w:t>
      </w:r>
      <w:r w:rsidR="00C044BC" w:rsidRPr="00522C26">
        <w:rPr>
          <w:sz w:val="22"/>
          <w:szCs w:val="22"/>
        </w:rPr>
        <w:t>na terenie Zamawiającego</w:t>
      </w:r>
      <w:r w:rsidR="00C044BC" w:rsidRPr="00F8529D">
        <w:rPr>
          <w:sz w:val="22"/>
          <w:szCs w:val="22"/>
        </w:rPr>
        <w:t xml:space="preserve">. </w:t>
      </w:r>
      <w:r w:rsidRPr="00F8529D">
        <w:rPr>
          <w:sz w:val="22"/>
          <w:szCs w:val="22"/>
        </w:rPr>
        <w:t xml:space="preserve">Zamawiający </w:t>
      </w:r>
      <w:r w:rsidRPr="00F8529D">
        <w:rPr>
          <w:sz w:val="22"/>
          <w:szCs w:val="22"/>
        </w:rPr>
        <w:br/>
        <w:t xml:space="preserve">w terminie do 3 dni od otrzymania wykazu może odmówić dopuszczenia do realizacji zamówienia pracowników Wykonawcy, którzy byli pracownikami Polskiej Grupy Górniczej </w:t>
      </w:r>
      <w:r w:rsidR="00852CA7" w:rsidRPr="00F8529D">
        <w:rPr>
          <w:sz w:val="22"/>
          <w:szCs w:val="22"/>
        </w:rPr>
        <w:t xml:space="preserve">S.A. </w:t>
      </w:r>
      <w:proofErr w:type="gramStart"/>
      <w:r w:rsidRPr="00F8529D">
        <w:rPr>
          <w:sz w:val="22"/>
          <w:szCs w:val="22"/>
        </w:rPr>
        <w:t>a</w:t>
      </w:r>
      <w:proofErr w:type="gramEnd"/>
      <w:r w:rsidRPr="00F8529D">
        <w:rPr>
          <w:sz w:val="22"/>
          <w:szCs w:val="22"/>
        </w:rPr>
        <w:t xml:space="preserve"> stosunek pracy został z nimi rozwiązany na podstawie artykułu 52 § 1 pkt. 1) i 3) Kodeksu Pracy. </w:t>
      </w:r>
    </w:p>
    <w:p w14:paraId="1BB02D42" w14:textId="655779C2" w:rsidR="000C23F8" w:rsidRPr="00F8529D" w:rsidRDefault="000C23F8" w:rsidP="009A615A">
      <w:pPr>
        <w:numPr>
          <w:ilvl w:val="0"/>
          <w:numId w:val="46"/>
        </w:numPr>
        <w:spacing w:line="259" w:lineRule="auto"/>
        <w:ind w:left="363" w:hanging="357"/>
        <w:jc w:val="both"/>
        <w:rPr>
          <w:sz w:val="22"/>
          <w:szCs w:val="22"/>
        </w:rPr>
      </w:pPr>
      <w:r w:rsidRPr="00F8529D">
        <w:rPr>
          <w:sz w:val="22"/>
          <w:szCs w:val="22"/>
        </w:rPr>
        <w:t xml:space="preserve">W przypadku odmowy dopuszczenia do realizacji zamówienia pracowników ze względu na okoliczności określone w ust. </w:t>
      </w:r>
      <w:r w:rsidR="003C447D">
        <w:rPr>
          <w:sz w:val="22"/>
          <w:szCs w:val="22"/>
        </w:rPr>
        <w:t>4</w:t>
      </w:r>
      <w:r w:rsidRPr="00F8529D">
        <w:rPr>
          <w:sz w:val="22"/>
          <w:szCs w:val="22"/>
        </w:rPr>
        <w:t xml:space="preserve"> Wykonawca jest zobowiązany zabezpieczyć prawidłową </w:t>
      </w:r>
      <w:r w:rsidRPr="00F8529D">
        <w:rPr>
          <w:sz w:val="22"/>
          <w:szCs w:val="22"/>
        </w:rPr>
        <w:br/>
        <w:t>i terminową realizację zamówienia przy zatrudnieniu innych osób.</w:t>
      </w:r>
    </w:p>
    <w:p w14:paraId="50C50B33" w14:textId="77777777" w:rsidR="000C23F8" w:rsidRPr="00F8529D" w:rsidRDefault="000C23F8" w:rsidP="009A615A">
      <w:pPr>
        <w:numPr>
          <w:ilvl w:val="0"/>
          <w:numId w:val="46"/>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14:paraId="324B95A5" w14:textId="77777777" w:rsidR="000C23F8" w:rsidRPr="00F8529D" w:rsidRDefault="000C23F8" w:rsidP="000C23F8">
      <w:pPr>
        <w:pStyle w:val="Nagwek2"/>
      </w:pPr>
      <w:bookmarkStart w:id="186" w:name="_Toc64016206"/>
      <w:bookmarkStart w:id="187" w:name="_Toc106095869"/>
      <w:bookmarkStart w:id="188" w:name="_Toc106096309"/>
      <w:bookmarkStart w:id="189" w:name="_Toc106096413"/>
      <w:bookmarkStart w:id="190" w:name="_Toc183676811"/>
      <w:bookmarkStart w:id="191" w:name="_Hlk147301573"/>
      <w:bookmarkEnd w:id="182"/>
      <w:r w:rsidRPr="002B29BE">
        <w:t>§ 10. Podwykonawstwo</w:t>
      </w:r>
      <w:bookmarkEnd w:id="186"/>
      <w:bookmarkEnd w:id="187"/>
      <w:bookmarkEnd w:id="188"/>
      <w:bookmarkEnd w:id="189"/>
      <w:bookmarkEnd w:id="190"/>
    </w:p>
    <w:p w14:paraId="18B8A6EC" w14:textId="77777777" w:rsidR="00430097" w:rsidRPr="009242CB" w:rsidRDefault="00430097" w:rsidP="009A615A">
      <w:pPr>
        <w:numPr>
          <w:ilvl w:val="0"/>
          <w:numId w:val="56"/>
        </w:numPr>
        <w:ind w:left="284" w:hanging="284"/>
        <w:jc w:val="both"/>
        <w:rPr>
          <w:sz w:val="22"/>
          <w:szCs w:val="22"/>
        </w:rPr>
      </w:pPr>
      <w:bookmarkStart w:id="192" w:name="_Hlk68846287"/>
      <w:bookmarkEnd w:id="191"/>
      <w:r w:rsidRPr="009242CB">
        <w:rPr>
          <w:sz w:val="22"/>
          <w:szCs w:val="22"/>
        </w:rPr>
        <w:t>Wykonawca może powierzyć wykonanie części Umowy Podwykonawcy po uzyskaniu uprzedniej pisemnej pod rygorem nieważności zgody Zamawiającego na taką czynność, z zastrzeżeniem ust.</w:t>
      </w:r>
      <w:r w:rsidR="00F66B98" w:rsidRPr="009242CB">
        <w:rPr>
          <w:sz w:val="22"/>
          <w:szCs w:val="22"/>
        </w:rPr>
        <w:t xml:space="preserve"> </w:t>
      </w:r>
      <w:r w:rsidRPr="009242CB">
        <w:rPr>
          <w:sz w:val="22"/>
          <w:szCs w:val="22"/>
        </w:rPr>
        <w:t>6.</w:t>
      </w:r>
      <w:r w:rsidR="00402005" w:rsidRPr="009242CB">
        <w:rPr>
          <w:sz w:val="22"/>
          <w:szCs w:val="22"/>
        </w:rPr>
        <w:t xml:space="preserve"> </w:t>
      </w:r>
    </w:p>
    <w:p w14:paraId="7EE86640" w14:textId="77777777" w:rsidR="00430097" w:rsidRPr="009242CB" w:rsidRDefault="00430097" w:rsidP="009A615A">
      <w:pPr>
        <w:numPr>
          <w:ilvl w:val="0"/>
          <w:numId w:val="56"/>
        </w:numPr>
        <w:ind w:left="284" w:hanging="284"/>
        <w:jc w:val="both"/>
        <w:rPr>
          <w:sz w:val="22"/>
          <w:szCs w:val="22"/>
        </w:rPr>
      </w:pPr>
      <w:r w:rsidRPr="009242CB">
        <w:rPr>
          <w:sz w:val="22"/>
          <w:szCs w:val="22"/>
        </w:rPr>
        <w:t>Podwykonawcą, który udostępnił zasoby na zasadach określonych w SWZ w celu wykazania spełniania warunków udziału w postępowaniu jest ………………….</w:t>
      </w:r>
    </w:p>
    <w:p w14:paraId="34A7A022" w14:textId="77777777" w:rsidR="00430097" w:rsidRPr="009242CB" w:rsidRDefault="00430097" w:rsidP="009A615A">
      <w:pPr>
        <w:numPr>
          <w:ilvl w:val="0"/>
          <w:numId w:val="56"/>
        </w:numPr>
        <w:ind w:left="284" w:hanging="284"/>
        <w:jc w:val="both"/>
        <w:rPr>
          <w:sz w:val="22"/>
          <w:szCs w:val="22"/>
        </w:rPr>
      </w:pPr>
      <w:r w:rsidRPr="009242CB">
        <w:rPr>
          <w:sz w:val="22"/>
          <w:szCs w:val="22"/>
        </w:rPr>
        <w:t>Zgoda Zamawiającego na powierzenie wykonania części Umowy Podwykonawcy nie rodzi po stronie Zamawiającego solidarnej odpowiedzialności za zapłatę wynagrodzenia należnego Podwykonawcy.</w:t>
      </w:r>
    </w:p>
    <w:p w14:paraId="1DB70DFF" w14:textId="77777777" w:rsidR="00430097" w:rsidRPr="009242CB" w:rsidRDefault="00430097" w:rsidP="009A615A">
      <w:pPr>
        <w:numPr>
          <w:ilvl w:val="0"/>
          <w:numId w:val="56"/>
        </w:numPr>
        <w:ind w:left="284" w:hanging="284"/>
        <w:jc w:val="both"/>
        <w:rPr>
          <w:sz w:val="22"/>
          <w:szCs w:val="22"/>
        </w:rPr>
      </w:pPr>
      <w:r w:rsidRPr="009242CB">
        <w:rPr>
          <w:sz w:val="22"/>
          <w:szCs w:val="22"/>
        </w:rPr>
        <w:t>Wykonawca zobowiązany jest uzyskać pisemną zgodę Zamawiającego na powierzenie realizacji części zamówienia przez Podwykonawcę. W tym celu Wykonawca powinien wystąpić do Zamawiającego ze stosownym wnioskiem.</w:t>
      </w:r>
    </w:p>
    <w:p w14:paraId="12A0BAB8" w14:textId="77777777" w:rsidR="00430097" w:rsidRPr="009242CB" w:rsidRDefault="00430097" w:rsidP="009A615A">
      <w:pPr>
        <w:numPr>
          <w:ilvl w:val="0"/>
          <w:numId w:val="56"/>
        </w:numPr>
        <w:ind w:left="284" w:hanging="284"/>
        <w:jc w:val="both"/>
        <w:rPr>
          <w:sz w:val="22"/>
          <w:szCs w:val="22"/>
        </w:rPr>
      </w:pPr>
      <w:r w:rsidRPr="009242CB">
        <w:rPr>
          <w:sz w:val="22"/>
          <w:szCs w:val="22"/>
        </w:rPr>
        <w:t>Wniosek powinien w szczególności zawierać:</w:t>
      </w:r>
    </w:p>
    <w:p w14:paraId="3B27D878" w14:textId="77777777" w:rsidR="00430097" w:rsidRPr="009242CB" w:rsidRDefault="00430097" w:rsidP="009A615A">
      <w:pPr>
        <w:pStyle w:val="Akapitzlist"/>
        <w:numPr>
          <w:ilvl w:val="1"/>
          <w:numId w:val="56"/>
        </w:numPr>
        <w:ind w:left="851" w:hanging="284"/>
        <w:jc w:val="both"/>
        <w:rPr>
          <w:sz w:val="22"/>
          <w:szCs w:val="22"/>
        </w:rPr>
      </w:pPr>
      <w:proofErr w:type="gramStart"/>
      <w:r w:rsidRPr="009242CB">
        <w:rPr>
          <w:sz w:val="22"/>
          <w:szCs w:val="22"/>
        </w:rPr>
        <w:t>nazwę</w:t>
      </w:r>
      <w:proofErr w:type="gramEnd"/>
      <w:r w:rsidRPr="009242CB">
        <w:rPr>
          <w:sz w:val="22"/>
          <w:szCs w:val="22"/>
        </w:rPr>
        <w:t xml:space="preserve"> podwykonawcy,</w:t>
      </w:r>
    </w:p>
    <w:p w14:paraId="02A85335" w14:textId="77777777" w:rsidR="00430097" w:rsidRPr="009242CB" w:rsidRDefault="00430097" w:rsidP="009A615A">
      <w:pPr>
        <w:pStyle w:val="Akapitzlist"/>
        <w:numPr>
          <w:ilvl w:val="1"/>
          <w:numId w:val="56"/>
        </w:numPr>
        <w:ind w:left="851" w:hanging="284"/>
        <w:jc w:val="both"/>
        <w:rPr>
          <w:sz w:val="22"/>
          <w:szCs w:val="22"/>
        </w:rPr>
      </w:pPr>
      <w:proofErr w:type="gramStart"/>
      <w:r w:rsidRPr="009242CB">
        <w:rPr>
          <w:sz w:val="22"/>
          <w:szCs w:val="22"/>
        </w:rPr>
        <w:t>dane</w:t>
      </w:r>
      <w:proofErr w:type="gramEnd"/>
      <w:r w:rsidRPr="009242CB">
        <w:rPr>
          <w:sz w:val="22"/>
          <w:szCs w:val="22"/>
        </w:rPr>
        <w:t xml:space="preserve"> kontaktowe podwykonawcy,</w:t>
      </w:r>
    </w:p>
    <w:p w14:paraId="0E8CC30B" w14:textId="77777777" w:rsidR="00430097" w:rsidRPr="009242CB" w:rsidRDefault="00430097" w:rsidP="009A615A">
      <w:pPr>
        <w:pStyle w:val="Akapitzlist"/>
        <w:numPr>
          <w:ilvl w:val="1"/>
          <w:numId w:val="56"/>
        </w:numPr>
        <w:ind w:left="851" w:hanging="284"/>
        <w:jc w:val="both"/>
        <w:rPr>
          <w:sz w:val="22"/>
          <w:szCs w:val="22"/>
        </w:rPr>
      </w:pPr>
      <w:proofErr w:type="gramStart"/>
      <w:r w:rsidRPr="009242CB">
        <w:rPr>
          <w:sz w:val="22"/>
          <w:szCs w:val="22"/>
        </w:rPr>
        <w:t>przedstawicieli</w:t>
      </w:r>
      <w:proofErr w:type="gramEnd"/>
      <w:r w:rsidRPr="009242CB">
        <w:rPr>
          <w:sz w:val="22"/>
          <w:szCs w:val="22"/>
        </w:rPr>
        <w:t xml:space="preserve"> podwykonawcy,</w:t>
      </w:r>
    </w:p>
    <w:p w14:paraId="4923259C" w14:textId="77777777" w:rsidR="00430097" w:rsidRPr="009242CB" w:rsidRDefault="00430097" w:rsidP="009A615A">
      <w:pPr>
        <w:pStyle w:val="Akapitzlist"/>
        <w:numPr>
          <w:ilvl w:val="1"/>
          <w:numId w:val="56"/>
        </w:numPr>
        <w:ind w:left="851" w:hanging="284"/>
        <w:jc w:val="both"/>
        <w:rPr>
          <w:sz w:val="22"/>
          <w:szCs w:val="22"/>
        </w:rPr>
      </w:pPr>
      <w:proofErr w:type="gramStart"/>
      <w:r w:rsidRPr="009242CB">
        <w:rPr>
          <w:sz w:val="22"/>
          <w:szCs w:val="22"/>
        </w:rPr>
        <w:t>zakres</w:t>
      </w:r>
      <w:proofErr w:type="gramEnd"/>
      <w:r w:rsidRPr="009242CB">
        <w:rPr>
          <w:sz w:val="22"/>
          <w:szCs w:val="22"/>
        </w:rPr>
        <w:t xml:space="preserve"> części Umowy powierzonej do wykonania przez podwykonawcę,</w:t>
      </w:r>
    </w:p>
    <w:p w14:paraId="6466AD62" w14:textId="77777777" w:rsidR="00430097" w:rsidRPr="009242CB" w:rsidRDefault="00430097" w:rsidP="009A615A">
      <w:pPr>
        <w:pStyle w:val="Akapitzlist"/>
        <w:numPr>
          <w:ilvl w:val="1"/>
          <w:numId w:val="56"/>
        </w:numPr>
        <w:ind w:left="851" w:hanging="284"/>
        <w:jc w:val="both"/>
        <w:rPr>
          <w:sz w:val="22"/>
          <w:szCs w:val="22"/>
        </w:rPr>
      </w:pPr>
      <w:proofErr w:type="gramStart"/>
      <w:r w:rsidRPr="009242CB">
        <w:rPr>
          <w:sz w:val="22"/>
          <w:szCs w:val="22"/>
        </w:rPr>
        <w:t>w</w:t>
      </w:r>
      <w:proofErr w:type="gramEnd"/>
      <w:r w:rsidRPr="009242CB">
        <w:rPr>
          <w:sz w:val="22"/>
          <w:szCs w:val="22"/>
        </w:rPr>
        <w:t xml:space="preserve">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52166F07" w14:textId="77777777" w:rsidR="00430097" w:rsidRPr="009242CB" w:rsidRDefault="00430097" w:rsidP="009A615A">
      <w:pPr>
        <w:numPr>
          <w:ilvl w:val="0"/>
          <w:numId w:val="56"/>
        </w:numPr>
        <w:ind w:left="284" w:hanging="284"/>
        <w:jc w:val="both"/>
        <w:rPr>
          <w:sz w:val="22"/>
          <w:szCs w:val="22"/>
        </w:rPr>
      </w:pPr>
      <w:r w:rsidRPr="009242CB">
        <w:rPr>
          <w:sz w:val="22"/>
          <w:szCs w:val="22"/>
        </w:rPr>
        <w:t>Zamawiający w terminie 14 dni od złożenia kompletnego wniosku przez Wykonawcę wydaje pisemną zgodę na powierzenie realizacji części umowy przez Podwykonawcę z zastrzeżeniem ustępu 9 i 11 niniejszego paragrafu.</w:t>
      </w:r>
    </w:p>
    <w:p w14:paraId="41AE44FF" w14:textId="77777777" w:rsidR="00430097" w:rsidRPr="009242CB" w:rsidRDefault="00430097" w:rsidP="009A615A">
      <w:pPr>
        <w:numPr>
          <w:ilvl w:val="0"/>
          <w:numId w:val="56"/>
        </w:numPr>
        <w:ind w:left="284" w:hanging="284"/>
        <w:jc w:val="both"/>
        <w:rPr>
          <w:sz w:val="22"/>
          <w:szCs w:val="22"/>
        </w:rPr>
      </w:pPr>
      <w:r w:rsidRPr="009242CB">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5599C23A" w14:textId="77777777" w:rsidR="00430097" w:rsidRPr="009242CB" w:rsidRDefault="00430097" w:rsidP="009A615A">
      <w:pPr>
        <w:numPr>
          <w:ilvl w:val="0"/>
          <w:numId w:val="56"/>
        </w:numPr>
        <w:ind w:left="284" w:hanging="284"/>
        <w:jc w:val="both"/>
        <w:rPr>
          <w:sz w:val="22"/>
          <w:szCs w:val="22"/>
        </w:rPr>
      </w:pPr>
      <w:r w:rsidRPr="009242CB">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06BD11E0" w14:textId="676A3F56" w:rsidR="00430097" w:rsidRPr="009242CB" w:rsidRDefault="00430097" w:rsidP="009A615A">
      <w:pPr>
        <w:numPr>
          <w:ilvl w:val="0"/>
          <w:numId w:val="56"/>
        </w:numPr>
        <w:ind w:left="284" w:hanging="284"/>
        <w:jc w:val="both"/>
        <w:rPr>
          <w:sz w:val="22"/>
          <w:szCs w:val="22"/>
        </w:rPr>
      </w:pPr>
      <w:r w:rsidRPr="009242CB">
        <w:rPr>
          <w:sz w:val="22"/>
          <w:szCs w:val="22"/>
        </w:rPr>
        <w:t xml:space="preserve">Zamawiający może nie wyrazić zgody na dopuszczenie Podwykonawcy do wykonywania prac objętych Umową, jeżeli Podwykonawca nie gwarantuje należytego wykonania powierzonych mu prac, w </w:t>
      </w:r>
      <w:r w:rsidR="002D0BF7" w:rsidRPr="009242CB">
        <w:rPr>
          <w:sz w:val="22"/>
          <w:szCs w:val="22"/>
        </w:rPr>
        <w:t>szczególności,</w:t>
      </w:r>
      <w:r w:rsidRPr="009242CB">
        <w:rPr>
          <w:sz w:val="22"/>
          <w:szCs w:val="22"/>
        </w:rPr>
        <w:t xml:space="preserve"> jeżeli Zamawiający poweźmie </w:t>
      </w:r>
      <w:r w:rsidR="002D0BF7" w:rsidRPr="009242CB">
        <w:rPr>
          <w:sz w:val="22"/>
          <w:szCs w:val="22"/>
        </w:rPr>
        <w:t>wiadomość,</w:t>
      </w:r>
      <w:r w:rsidRPr="009242CB">
        <w:rPr>
          <w:sz w:val="22"/>
          <w:szCs w:val="22"/>
        </w:rPr>
        <w:t xml:space="preserve"> iż:</w:t>
      </w:r>
    </w:p>
    <w:p w14:paraId="1E6379F2" w14:textId="77777777" w:rsidR="00430097" w:rsidRPr="009242CB" w:rsidRDefault="00430097" w:rsidP="009A615A">
      <w:pPr>
        <w:numPr>
          <w:ilvl w:val="1"/>
          <w:numId w:val="56"/>
        </w:numPr>
        <w:ind w:left="993" w:hanging="426"/>
        <w:jc w:val="both"/>
        <w:rPr>
          <w:sz w:val="22"/>
          <w:szCs w:val="22"/>
        </w:rPr>
      </w:pPr>
      <w:r w:rsidRPr="009242CB">
        <w:rPr>
          <w:sz w:val="22"/>
          <w:szCs w:val="22"/>
        </w:rPr>
        <w:lastRenderedPageBreak/>
        <w:t xml:space="preserve">Podwykonawca nie wykonał lub nienależycie wykonał zobowiązania na rzecz Zamawiającego lub innego podmiotu prowadzącego działalność w sektorze górnictwa, </w:t>
      </w:r>
    </w:p>
    <w:p w14:paraId="6949FBE6" w14:textId="77777777" w:rsidR="00430097" w:rsidRPr="009242CB" w:rsidRDefault="00430097" w:rsidP="009A615A">
      <w:pPr>
        <w:numPr>
          <w:ilvl w:val="1"/>
          <w:numId w:val="56"/>
        </w:numPr>
        <w:ind w:left="993" w:hanging="426"/>
        <w:jc w:val="both"/>
        <w:rPr>
          <w:sz w:val="22"/>
          <w:szCs w:val="22"/>
        </w:rPr>
      </w:pPr>
      <w:r w:rsidRPr="009242CB">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56518F3A" w14:textId="77777777" w:rsidR="00430097" w:rsidRPr="009242CB" w:rsidRDefault="00430097" w:rsidP="009A615A">
      <w:pPr>
        <w:numPr>
          <w:ilvl w:val="1"/>
          <w:numId w:val="56"/>
        </w:numPr>
        <w:ind w:left="993" w:hanging="426"/>
        <w:jc w:val="both"/>
        <w:rPr>
          <w:sz w:val="22"/>
          <w:szCs w:val="22"/>
        </w:rPr>
      </w:pPr>
      <w:r w:rsidRPr="009242CB">
        <w:rPr>
          <w:sz w:val="22"/>
          <w:szCs w:val="22"/>
        </w:rPr>
        <w:t>Podwykonawca jest winny spowodowania wypadku na terenie zakładu górniczego lub spowodowania zagrożenia dla ruchu zakładu górniczego,</w:t>
      </w:r>
    </w:p>
    <w:p w14:paraId="11F09AC3" w14:textId="77777777" w:rsidR="00430097" w:rsidRPr="009242CB" w:rsidRDefault="00430097" w:rsidP="009A615A">
      <w:pPr>
        <w:numPr>
          <w:ilvl w:val="1"/>
          <w:numId w:val="56"/>
        </w:numPr>
        <w:ind w:left="993" w:hanging="426"/>
        <w:jc w:val="both"/>
        <w:rPr>
          <w:sz w:val="22"/>
          <w:szCs w:val="22"/>
        </w:rPr>
      </w:pPr>
      <w:r w:rsidRPr="009242CB">
        <w:rPr>
          <w:sz w:val="22"/>
          <w:szCs w:val="22"/>
        </w:rPr>
        <w:t>Podwykonawca nie spełnia warunków udziału w postępowaniu określonych w SWZ.</w:t>
      </w:r>
    </w:p>
    <w:p w14:paraId="566DD386" w14:textId="77777777" w:rsidR="00430097" w:rsidRPr="009242CB" w:rsidRDefault="00430097" w:rsidP="009A615A">
      <w:pPr>
        <w:numPr>
          <w:ilvl w:val="0"/>
          <w:numId w:val="56"/>
        </w:numPr>
        <w:ind w:left="357" w:hanging="357"/>
        <w:jc w:val="both"/>
        <w:rPr>
          <w:sz w:val="22"/>
          <w:szCs w:val="22"/>
        </w:rPr>
      </w:pPr>
      <w:r w:rsidRPr="009242CB">
        <w:rPr>
          <w:sz w:val="22"/>
          <w:szCs w:val="22"/>
        </w:rPr>
        <w:t>Rozliczenia pomiędzy Wykonawcą i Podwykonawcą będą dokonywane według ich uregulowań. Wykonawca zobowiązany jest dokonywać terminowo wszelkich rozliczeń z Podwykonawcami zgodnie z obowiązującymi przepisami prawa.</w:t>
      </w:r>
    </w:p>
    <w:p w14:paraId="4E58ADB8" w14:textId="77777777" w:rsidR="00430097" w:rsidRPr="009242CB" w:rsidRDefault="00430097" w:rsidP="009A615A">
      <w:pPr>
        <w:numPr>
          <w:ilvl w:val="0"/>
          <w:numId w:val="56"/>
        </w:numPr>
        <w:ind w:left="357" w:hanging="357"/>
        <w:jc w:val="both"/>
        <w:rPr>
          <w:sz w:val="22"/>
          <w:szCs w:val="22"/>
        </w:rPr>
      </w:pPr>
      <w:r w:rsidRPr="009242CB">
        <w:rPr>
          <w:sz w:val="22"/>
          <w:szCs w:val="22"/>
        </w:rPr>
        <w:t xml:space="preserve">Jeżeli Wykonawca zmienia albo rezygnuje z Podwykonawcy, który udostępnił zasoby na zasadach określonych w SWZ w celu wykazania spełniania </w:t>
      </w:r>
      <w:bookmarkStart w:id="193" w:name="_Hlk144463822"/>
      <w:r w:rsidRPr="009242CB">
        <w:rPr>
          <w:sz w:val="22"/>
          <w:szCs w:val="22"/>
        </w:rPr>
        <w:t>warunków udziału w postępowaniu</w:t>
      </w:r>
      <w:bookmarkEnd w:id="193"/>
      <w:r w:rsidRPr="009242CB">
        <w:rPr>
          <w:sz w:val="22"/>
          <w:szCs w:val="22"/>
        </w:rPr>
        <w:t xml:space="preserve">, Wykonawca jest obowiązany </w:t>
      </w:r>
      <w:r w:rsidRPr="009242CB">
        <w:rPr>
          <w:iCs/>
          <w:sz w:val="22"/>
          <w:szCs w:val="22"/>
        </w:rPr>
        <w:t xml:space="preserve">złożyć </w:t>
      </w:r>
      <w:r w:rsidRPr="009242CB">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3B0D5737" w14:textId="77777777" w:rsidR="00430097" w:rsidRPr="009242CB" w:rsidRDefault="00430097" w:rsidP="009A615A">
      <w:pPr>
        <w:numPr>
          <w:ilvl w:val="0"/>
          <w:numId w:val="56"/>
        </w:numPr>
        <w:ind w:left="357" w:hanging="357"/>
        <w:jc w:val="both"/>
        <w:rPr>
          <w:iCs/>
          <w:sz w:val="22"/>
          <w:szCs w:val="22"/>
        </w:rPr>
      </w:pPr>
      <w:r w:rsidRPr="009242CB">
        <w:rPr>
          <w:sz w:val="22"/>
          <w:szCs w:val="22"/>
        </w:rPr>
        <w:t xml:space="preserve">Uregulowania niniejszego paragrafu dotyczą także wyrażenia zgody na powierzenie wykonania części Umowy przez Podwykonawcę dalszemu podwykonawcy. </w:t>
      </w:r>
      <w:bookmarkStart w:id="194" w:name="_Hlk146783179"/>
      <w:r w:rsidRPr="009242CB">
        <w:rPr>
          <w:sz w:val="22"/>
          <w:szCs w:val="22"/>
        </w:rPr>
        <w:t>Powierzenie wykonania części Umowy przez Podwykonawcę dalszemu podwykonawcy wymaga dodatkowo uprzedniej pisemnej zgody Wykonawcy na taką czynność.</w:t>
      </w:r>
    </w:p>
    <w:bookmarkEnd w:id="194"/>
    <w:p w14:paraId="09D7BDFD" w14:textId="77777777" w:rsidR="00430097" w:rsidRPr="009242CB" w:rsidRDefault="00430097" w:rsidP="009A615A">
      <w:pPr>
        <w:numPr>
          <w:ilvl w:val="0"/>
          <w:numId w:val="56"/>
        </w:numPr>
        <w:spacing w:line="259" w:lineRule="auto"/>
        <w:ind w:left="360"/>
        <w:jc w:val="both"/>
        <w:rPr>
          <w:sz w:val="22"/>
          <w:szCs w:val="22"/>
        </w:rPr>
      </w:pPr>
      <w:r w:rsidRPr="009242CB">
        <w:rPr>
          <w:sz w:val="22"/>
          <w:szCs w:val="22"/>
        </w:rPr>
        <w:t xml:space="preserve">Zmiana lub wprowadzenie nowego Podwykonawcy nie wymaga formy aneksu. </w:t>
      </w:r>
    </w:p>
    <w:p w14:paraId="34A040B1" w14:textId="77777777" w:rsidR="00430097" w:rsidRPr="009242CB" w:rsidRDefault="00430097" w:rsidP="009A615A">
      <w:pPr>
        <w:numPr>
          <w:ilvl w:val="0"/>
          <w:numId w:val="56"/>
        </w:numPr>
        <w:spacing w:line="259" w:lineRule="auto"/>
        <w:ind w:left="360"/>
        <w:jc w:val="both"/>
        <w:rPr>
          <w:sz w:val="22"/>
          <w:szCs w:val="22"/>
        </w:rPr>
      </w:pPr>
      <w:bookmarkStart w:id="195" w:name="_Hlk146783211"/>
      <w:r w:rsidRPr="009242CB">
        <w:rPr>
          <w:sz w:val="22"/>
          <w:szCs w:val="22"/>
        </w:rPr>
        <w:t xml:space="preserve">W </w:t>
      </w:r>
      <w:proofErr w:type="gramStart"/>
      <w:r w:rsidRPr="009242CB">
        <w:rPr>
          <w:sz w:val="22"/>
          <w:szCs w:val="22"/>
        </w:rPr>
        <w:t>przypadku gdy</w:t>
      </w:r>
      <w:proofErr w:type="gramEnd"/>
      <w:r w:rsidRPr="009242CB">
        <w:rPr>
          <w:sz w:val="22"/>
          <w:szCs w:val="22"/>
        </w:rPr>
        <w:t xml:space="preserve">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2"/>
      <w:bookmarkEnd w:id="195"/>
    </w:p>
    <w:p w14:paraId="02DE9F78" w14:textId="77777777" w:rsidR="00430097" w:rsidRPr="009242CB" w:rsidRDefault="00430097" w:rsidP="009A615A">
      <w:pPr>
        <w:numPr>
          <w:ilvl w:val="0"/>
          <w:numId w:val="56"/>
        </w:numPr>
        <w:spacing w:line="259" w:lineRule="auto"/>
        <w:ind w:left="360"/>
        <w:jc w:val="both"/>
        <w:rPr>
          <w:sz w:val="22"/>
          <w:szCs w:val="22"/>
        </w:rPr>
      </w:pPr>
      <w:r w:rsidRPr="009242CB">
        <w:rPr>
          <w:sz w:val="22"/>
          <w:szCs w:val="22"/>
        </w:rPr>
        <w:t>Zapisy niniejszego paragrafu dotyczące Podwykonawców dotyczą także dalszych podwykonawców.</w:t>
      </w:r>
    </w:p>
    <w:p w14:paraId="319877EA" w14:textId="77777777" w:rsidR="000C23F8" w:rsidRPr="007B370E" w:rsidRDefault="000C23F8" w:rsidP="000C23F8">
      <w:pPr>
        <w:pStyle w:val="Nagwek2"/>
      </w:pPr>
      <w:bookmarkStart w:id="196" w:name="_Toc64016207"/>
      <w:bookmarkStart w:id="197" w:name="_Toc106095870"/>
      <w:bookmarkStart w:id="198" w:name="_Toc106096310"/>
      <w:bookmarkStart w:id="199" w:name="_Toc106096414"/>
      <w:bookmarkStart w:id="200" w:name="_Toc183676812"/>
      <w:bookmarkStart w:id="201" w:name="_Hlk67826260"/>
      <w:r w:rsidRPr="007B370E">
        <w:t>§ 11. Nadzór i koordynacja</w:t>
      </w:r>
      <w:bookmarkEnd w:id="196"/>
      <w:bookmarkEnd w:id="197"/>
      <w:bookmarkEnd w:id="198"/>
      <w:bookmarkEnd w:id="199"/>
      <w:bookmarkEnd w:id="200"/>
    </w:p>
    <w:p w14:paraId="413D2420" w14:textId="66AFB613" w:rsidR="000C23F8" w:rsidRPr="007B370E" w:rsidRDefault="000C23F8" w:rsidP="009A615A">
      <w:pPr>
        <w:numPr>
          <w:ilvl w:val="0"/>
          <w:numId w:val="44"/>
        </w:numPr>
        <w:jc w:val="both"/>
        <w:rPr>
          <w:sz w:val="22"/>
          <w:szCs w:val="22"/>
        </w:rPr>
      </w:pPr>
      <w:r w:rsidRPr="007B370E">
        <w:rPr>
          <w:sz w:val="22"/>
          <w:szCs w:val="22"/>
        </w:rPr>
        <w:t xml:space="preserve">Ze strony Zamawiającego - </w:t>
      </w:r>
      <w:r w:rsidRPr="007B370E">
        <w:rPr>
          <w:i/>
          <w:sz w:val="22"/>
          <w:szCs w:val="22"/>
        </w:rPr>
        <w:t>osobą / osobami</w:t>
      </w:r>
      <w:r w:rsidRPr="007B370E">
        <w:rPr>
          <w:sz w:val="22"/>
          <w:szCs w:val="22"/>
        </w:rPr>
        <w:t xml:space="preserve"> upoważnionymi oraz </w:t>
      </w:r>
      <w:r w:rsidR="002D0BF7" w:rsidRPr="007B370E">
        <w:rPr>
          <w:sz w:val="22"/>
          <w:szCs w:val="22"/>
        </w:rPr>
        <w:t>odpowiedzialnymi za</w:t>
      </w:r>
      <w:r w:rsidRPr="007B370E">
        <w:rPr>
          <w:sz w:val="22"/>
          <w:szCs w:val="22"/>
        </w:rPr>
        <w:t xml:space="preserve"> podpisanie </w:t>
      </w:r>
      <w:r w:rsidR="00264869" w:rsidRPr="007B370E">
        <w:rPr>
          <w:i/>
          <w:sz w:val="22"/>
          <w:szCs w:val="22"/>
        </w:rPr>
        <w:t>Protokołów</w:t>
      </w:r>
      <w:r w:rsidRPr="007B370E">
        <w:rPr>
          <w:i/>
          <w:sz w:val="22"/>
          <w:szCs w:val="22"/>
        </w:rPr>
        <w:t xml:space="preserve"> odbioru</w:t>
      </w:r>
      <w:r w:rsidRPr="007B370E">
        <w:rPr>
          <w:sz w:val="22"/>
          <w:szCs w:val="22"/>
        </w:rPr>
        <w:t xml:space="preserve"> wynikających z niniejszej </w:t>
      </w:r>
      <w:proofErr w:type="gramStart"/>
      <w:r w:rsidRPr="007B370E">
        <w:rPr>
          <w:sz w:val="22"/>
          <w:szCs w:val="22"/>
        </w:rPr>
        <w:t>Umowy przez co</w:t>
      </w:r>
      <w:proofErr w:type="gramEnd"/>
      <w:r w:rsidRPr="007B370E">
        <w:rPr>
          <w:sz w:val="22"/>
          <w:szCs w:val="22"/>
        </w:rPr>
        <w:t xml:space="preserve"> najmniej jedną z tych osób </w:t>
      </w:r>
      <w:r w:rsidRPr="007B370E">
        <w:rPr>
          <w:i/>
          <w:sz w:val="22"/>
          <w:szCs w:val="22"/>
        </w:rPr>
        <w:t>jest / są</w:t>
      </w:r>
      <w:r w:rsidRPr="007B370E">
        <w:rPr>
          <w:sz w:val="22"/>
          <w:szCs w:val="22"/>
        </w:rPr>
        <w:t xml:space="preserve">: </w:t>
      </w:r>
    </w:p>
    <w:p w14:paraId="619FC17B" w14:textId="77777777" w:rsidR="000C23F8" w:rsidRPr="007B370E" w:rsidRDefault="000C23F8" w:rsidP="000C23F8">
      <w:pPr>
        <w:ind w:left="360"/>
        <w:jc w:val="both"/>
        <w:rPr>
          <w:sz w:val="22"/>
          <w:szCs w:val="22"/>
        </w:rPr>
      </w:pPr>
      <w:proofErr w:type="gramStart"/>
      <w:r w:rsidRPr="007B370E">
        <w:rPr>
          <w:sz w:val="22"/>
          <w:szCs w:val="22"/>
        </w:rPr>
        <w:t>…………………………  tel</w:t>
      </w:r>
      <w:proofErr w:type="gramEnd"/>
      <w:r w:rsidRPr="007B370E">
        <w:rPr>
          <w:sz w:val="22"/>
          <w:szCs w:val="22"/>
        </w:rPr>
        <w:t>. …….   e-mail …..</w:t>
      </w:r>
    </w:p>
    <w:p w14:paraId="7DE8D276" w14:textId="60F27C70" w:rsidR="00264869" w:rsidRPr="007B370E" w:rsidRDefault="00264869" w:rsidP="00264869">
      <w:pPr>
        <w:numPr>
          <w:ilvl w:val="0"/>
          <w:numId w:val="44"/>
        </w:numPr>
        <w:jc w:val="both"/>
        <w:rPr>
          <w:sz w:val="22"/>
          <w:szCs w:val="22"/>
        </w:rPr>
      </w:pPr>
      <w:r w:rsidRPr="007B370E">
        <w:rPr>
          <w:sz w:val="22"/>
          <w:szCs w:val="22"/>
        </w:rPr>
        <w:t xml:space="preserve">Ze strony </w:t>
      </w:r>
      <w:proofErr w:type="gramStart"/>
      <w:r w:rsidRPr="007B370E">
        <w:rPr>
          <w:sz w:val="22"/>
          <w:szCs w:val="22"/>
        </w:rPr>
        <w:t xml:space="preserve">Zamawiającego - </w:t>
      </w:r>
      <w:r w:rsidRPr="007B370E">
        <w:rPr>
          <w:i/>
          <w:sz w:val="22"/>
          <w:szCs w:val="22"/>
        </w:rPr>
        <w:t xml:space="preserve"> osobami</w:t>
      </w:r>
      <w:proofErr w:type="gramEnd"/>
      <w:r w:rsidRPr="007B370E">
        <w:rPr>
          <w:sz w:val="22"/>
          <w:szCs w:val="22"/>
        </w:rPr>
        <w:t xml:space="preserve"> odpowiedzialnymi za nadzór nad realizacją Umowy w zakresie danej jednostki są: </w:t>
      </w:r>
    </w:p>
    <w:p w14:paraId="519CBC8A" w14:textId="7F6FBFC5" w:rsidR="00264869" w:rsidRPr="007B370E" w:rsidRDefault="00FA36B4" w:rsidP="00264869">
      <w:pPr>
        <w:ind w:left="360"/>
        <w:jc w:val="both"/>
        <w:rPr>
          <w:sz w:val="22"/>
          <w:szCs w:val="22"/>
        </w:rPr>
      </w:pPr>
      <w:proofErr w:type="gramStart"/>
      <w:r w:rsidRPr="007B370E">
        <w:rPr>
          <w:sz w:val="22"/>
          <w:szCs w:val="22"/>
        </w:rPr>
        <w:t>…………………………  tel</w:t>
      </w:r>
      <w:proofErr w:type="gramEnd"/>
      <w:r w:rsidRPr="007B370E">
        <w:rPr>
          <w:sz w:val="22"/>
          <w:szCs w:val="22"/>
        </w:rPr>
        <w:t>. …….   e-mail …..</w:t>
      </w:r>
    </w:p>
    <w:p w14:paraId="6C99B227" w14:textId="5BBC635E" w:rsidR="00264869" w:rsidRDefault="00FA36B4" w:rsidP="00264869">
      <w:pPr>
        <w:ind w:left="360"/>
        <w:jc w:val="both"/>
        <w:rPr>
          <w:sz w:val="22"/>
          <w:szCs w:val="22"/>
        </w:rPr>
      </w:pPr>
      <w:proofErr w:type="gramStart"/>
      <w:r w:rsidRPr="007B370E">
        <w:rPr>
          <w:sz w:val="22"/>
          <w:szCs w:val="22"/>
        </w:rPr>
        <w:t>…………………………  tel</w:t>
      </w:r>
      <w:proofErr w:type="gramEnd"/>
      <w:r w:rsidRPr="007B370E">
        <w:rPr>
          <w:sz w:val="22"/>
          <w:szCs w:val="22"/>
        </w:rPr>
        <w:t>. …….   e-mail …..</w:t>
      </w:r>
      <w:r w:rsidR="00264869" w:rsidRPr="007B370E">
        <w:rPr>
          <w:sz w:val="22"/>
          <w:szCs w:val="22"/>
        </w:rPr>
        <w:t>.</w:t>
      </w:r>
    </w:p>
    <w:p w14:paraId="450C6B6F" w14:textId="77777777" w:rsidR="00264869" w:rsidRPr="00264869" w:rsidRDefault="00264869" w:rsidP="00264869">
      <w:pPr>
        <w:ind w:left="360"/>
        <w:jc w:val="both"/>
        <w:rPr>
          <w:sz w:val="22"/>
          <w:szCs w:val="22"/>
        </w:rPr>
      </w:pPr>
    </w:p>
    <w:p w14:paraId="48CE6E10" w14:textId="77777777" w:rsidR="000C23F8" w:rsidRPr="00F8529D" w:rsidRDefault="000C23F8" w:rsidP="009A615A">
      <w:pPr>
        <w:numPr>
          <w:ilvl w:val="0"/>
          <w:numId w:val="44"/>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w:t>
      </w:r>
      <w:proofErr w:type="gramStart"/>
      <w:r w:rsidRPr="00F8529D">
        <w:rPr>
          <w:sz w:val="22"/>
          <w:szCs w:val="22"/>
        </w:rPr>
        <w:t>Umowy przez co</w:t>
      </w:r>
      <w:proofErr w:type="gramEnd"/>
      <w:r w:rsidRPr="00F8529D">
        <w:rPr>
          <w:sz w:val="22"/>
          <w:szCs w:val="22"/>
        </w:rPr>
        <w:t xml:space="preserve"> najmniej jedną z tych osób </w:t>
      </w:r>
      <w:r w:rsidRPr="00F8529D">
        <w:rPr>
          <w:i/>
          <w:sz w:val="22"/>
          <w:szCs w:val="22"/>
        </w:rPr>
        <w:t>jest / są</w:t>
      </w:r>
      <w:r w:rsidRPr="00F8529D">
        <w:rPr>
          <w:sz w:val="22"/>
          <w:szCs w:val="22"/>
        </w:rPr>
        <w:t xml:space="preserve">: </w:t>
      </w:r>
    </w:p>
    <w:p w14:paraId="3261489C" w14:textId="77777777" w:rsidR="000C23F8" w:rsidRPr="00F8529D" w:rsidRDefault="000C23F8" w:rsidP="000C23F8">
      <w:pPr>
        <w:ind w:left="360"/>
        <w:jc w:val="both"/>
        <w:rPr>
          <w:sz w:val="22"/>
          <w:szCs w:val="22"/>
        </w:rPr>
      </w:pPr>
      <w:r w:rsidRPr="00F8529D">
        <w:rPr>
          <w:sz w:val="22"/>
          <w:szCs w:val="22"/>
        </w:rPr>
        <w:t xml:space="preserve">………………………..   </w:t>
      </w:r>
      <w:proofErr w:type="gramStart"/>
      <w:r w:rsidRPr="00F8529D">
        <w:rPr>
          <w:sz w:val="22"/>
          <w:szCs w:val="22"/>
        </w:rPr>
        <w:t>tel. ……..   e-mail</w:t>
      </w:r>
      <w:proofErr w:type="gramEnd"/>
      <w:r w:rsidRPr="00F8529D">
        <w:rPr>
          <w:sz w:val="22"/>
          <w:szCs w:val="22"/>
        </w:rPr>
        <w:t xml:space="preserve"> …..</w:t>
      </w:r>
    </w:p>
    <w:p w14:paraId="592B589F" w14:textId="77777777" w:rsidR="000C23F8" w:rsidRPr="00F8529D" w:rsidRDefault="000C23F8" w:rsidP="009A615A">
      <w:pPr>
        <w:numPr>
          <w:ilvl w:val="0"/>
          <w:numId w:val="44"/>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6EF39E55" w14:textId="77777777" w:rsidR="000C23F8" w:rsidRPr="00F8529D" w:rsidRDefault="000C23F8" w:rsidP="009A615A">
      <w:pPr>
        <w:numPr>
          <w:ilvl w:val="0"/>
          <w:numId w:val="44"/>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w:t>
      </w:r>
      <w:proofErr w:type="gramStart"/>
      <w:r w:rsidRPr="00F8529D">
        <w:rPr>
          <w:sz w:val="22"/>
          <w:szCs w:val="22"/>
        </w:rPr>
        <w:t>praw</w:t>
      </w:r>
      <w:proofErr w:type="gramEnd"/>
      <w:r w:rsidRPr="00F8529D">
        <w:rPr>
          <w:sz w:val="22"/>
          <w:szCs w:val="22"/>
        </w:rPr>
        <w:t xml:space="preserve">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1B9C2579" w14:textId="77777777" w:rsidR="000C23F8" w:rsidRPr="00F8529D" w:rsidRDefault="000C23F8" w:rsidP="000C23F8">
      <w:pPr>
        <w:pStyle w:val="Nagwek2"/>
      </w:pPr>
      <w:bookmarkStart w:id="202" w:name="_Toc64016208"/>
      <w:bookmarkStart w:id="203" w:name="_Toc106095871"/>
      <w:bookmarkStart w:id="204" w:name="_Toc106096311"/>
      <w:bookmarkStart w:id="205" w:name="_Toc106096415"/>
      <w:bookmarkStart w:id="206" w:name="_Toc183676813"/>
      <w:bookmarkStart w:id="207" w:name="_Hlk105672888"/>
      <w:r w:rsidRPr="00F8529D">
        <w:lastRenderedPageBreak/>
        <w:t>§ 12. Badania kontrolne (Audyt)</w:t>
      </w:r>
      <w:bookmarkEnd w:id="202"/>
      <w:bookmarkEnd w:id="203"/>
      <w:bookmarkEnd w:id="204"/>
      <w:bookmarkEnd w:id="205"/>
      <w:bookmarkEnd w:id="206"/>
    </w:p>
    <w:p w14:paraId="505643CF" w14:textId="77777777" w:rsidR="000C23F8" w:rsidRPr="00F8529D" w:rsidRDefault="000C23F8" w:rsidP="009A615A">
      <w:pPr>
        <w:numPr>
          <w:ilvl w:val="0"/>
          <w:numId w:val="45"/>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18744686" w14:textId="77777777" w:rsidR="000C23F8" w:rsidRPr="00F8529D" w:rsidRDefault="000C23F8" w:rsidP="009A615A">
      <w:pPr>
        <w:numPr>
          <w:ilvl w:val="1"/>
          <w:numId w:val="45"/>
        </w:numPr>
        <w:spacing w:line="259" w:lineRule="auto"/>
        <w:jc w:val="both"/>
        <w:rPr>
          <w:sz w:val="22"/>
          <w:szCs w:val="22"/>
        </w:rPr>
      </w:pPr>
      <w:proofErr w:type="gramStart"/>
      <w:r w:rsidRPr="00F8529D">
        <w:rPr>
          <w:sz w:val="22"/>
          <w:szCs w:val="22"/>
        </w:rPr>
        <w:t>warunków</w:t>
      </w:r>
      <w:proofErr w:type="gramEnd"/>
      <w:r w:rsidRPr="00F8529D">
        <w:rPr>
          <w:sz w:val="22"/>
          <w:szCs w:val="22"/>
        </w:rPr>
        <w:t xml:space="preserve"> techniczno-organizacyjnych oraz zgodności sposobu realizacji usług z postanowieniami Umowy,</w:t>
      </w:r>
    </w:p>
    <w:p w14:paraId="3FC252DA" w14:textId="77777777" w:rsidR="000C23F8" w:rsidRPr="00F8529D" w:rsidRDefault="000C23F8" w:rsidP="009A615A">
      <w:pPr>
        <w:numPr>
          <w:ilvl w:val="1"/>
          <w:numId w:val="45"/>
        </w:numPr>
        <w:spacing w:line="259" w:lineRule="auto"/>
        <w:jc w:val="both"/>
        <w:rPr>
          <w:sz w:val="22"/>
          <w:szCs w:val="22"/>
        </w:rPr>
      </w:pPr>
      <w:proofErr w:type="gramStart"/>
      <w:r w:rsidRPr="00F8529D">
        <w:rPr>
          <w:sz w:val="22"/>
          <w:szCs w:val="22"/>
        </w:rPr>
        <w:t>kwalifikacji</w:t>
      </w:r>
      <w:proofErr w:type="gramEnd"/>
      <w:r w:rsidRPr="00F8529D">
        <w:rPr>
          <w:sz w:val="22"/>
          <w:szCs w:val="22"/>
        </w:rPr>
        <w:t xml:space="preserve"> i uprawnień pracowników w zakresie zgodności z wymaganiami Zamawiającego,</w:t>
      </w:r>
    </w:p>
    <w:p w14:paraId="1CF15CAC" w14:textId="77777777" w:rsidR="000C23F8" w:rsidRPr="00F8529D" w:rsidRDefault="000C23F8" w:rsidP="009A615A">
      <w:pPr>
        <w:numPr>
          <w:ilvl w:val="1"/>
          <w:numId w:val="45"/>
        </w:numPr>
        <w:spacing w:line="259" w:lineRule="auto"/>
        <w:jc w:val="both"/>
        <w:rPr>
          <w:sz w:val="22"/>
          <w:szCs w:val="22"/>
        </w:rPr>
      </w:pPr>
      <w:proofErr w:type="gramStart"/>
      <w:r w:rsidRPr="00F8529D">
        <w:rPr>
          <w:sz w:val="22"/>
          <w:szCs w:val="22"/>
        </w:rPr>
        <w:t>przestrzegania</w:t>
      </w:r>
      <w:proofErr w:type="gramEnd"/>
      <w:r w:rsidRPr="00F8529D">
        <w:rPr>
          <w:sz w:val="22"/>
          <w:szCs w:val="22"/>
        </w:rPr>
        <w:t xml:space="preserve"> przepisów powszechnie obowiązujących oraz wewnętrznych uregulowań Zamawiającego w zakresie ochrony środowiska i BHP,</w:t>
      </w:r>
    </w:p>
    <w:p w14:paraId="727D0667" w14:textId="77777777" w:rsidR="000C23F8" w:rsidRPr="00F8529D" w:rsidRDefault="000C23F8" w:rsidP="009A615A">
      <w:pPr>
        <w:numPr>
          <w:ilvl w:val="1"/>
          <w:numId w:val="45"/>
        </w:numPr>
        <w:spacing w:line="259" w:lineRule="auto"/>
        <w:jc w:val="both"/>
        <w:rPr>
          <w:sz w:val="22"/>
          <w:szCs w:val="22"/>
        </w:rPr>
      </w:pPr>
      <w:proofErr w:type="gramStart"/>
      <w:r w:rsidRPr="00F8529D">
        <w:rPr>
          <w:sz w:val="22"/>
          <w:szCs w:val="22"/>
        </w:rPr>
        <w:t>przestrzegania</w:t>
      </w:r>
      <w:proofErr w:type="gramEnd"/>
      <w:r w:rsidRPr="00F8529D">
        <w:rPr>
          <w:sz w:val="22"/>
          <w:szCs w:val="22"/>
        </w:rPr>
        <w:t xml:space="preserve"> przepisów powszechnie obowiązujących oraz wewnętrznych uregulowań Zamawiającego w zakresie dyscypliny i czasu pracy,</w:t>
      </w:r>
    </w:p>
    <w:p w14:paraId="416B880B" w14:textId="77777777" w:rsidR="000C23F8" w:rsidRPr="00F8529D" w:rsidRDefault="000C23F8" w:rsidP="009A615A">
      <w:pPr>
        <w:numPr>
          <w:ilvl w:val="1"/>
          <w:numId w:val="45"/>
        </w:numPr>
        <w:spacing w:line="259" w:lineRule="auto"/>
        <w:jc w:val="both"/>
        <w:rPr>
          <w:sz w:val="22"/>
          <w:szCs w:val="22"/>
        </w:rPr>
      </w:pPr>
      <w:proofErr w:type="gramStart"/>
      <w:r w:rsidRPr="00F8529D">
        <w:rPr>
          <w:sz w:val="22"/>
          <w:szCs w:val="22"/>
        </w:rPr>
        <w:t>prawidłowości</w:t>
      </w:r>
      <w:proofErr w:type="gramEnd"/>
      <w:r w:rsidRPr="00F8529D">
        <w:rPr>
          <w:sz w:val="22"/>
          <w:szCs w:val="22"/>
        </w:rPr>
        <w:t xml:space="preserve"> wykonywania Przedmiotu Umowy,</w:t>
      </w:r>
    </w:p>
    <w:p w14:paraId="554ED3C1" w14:textId="77777777" w:rsidR="000C23F8" w:rsidRPr="00F8529D" w:rsidRDefault="000C23F8" w:rsidP="009A615A">
      <w:pPr>
        <w:numPr>
          <w:ilvl w:val="1"/>
          <w:numId w:val="45"/>
        </w:numPr>
        <w:spacing w:line="259" w:lineRule="auto"/>
        <w:jc w:val="both"/>
        <w:rPr>
          <w:sz w:val="22"/>
          <w:szCs w:val="22"/>
        </w:rPr>
      </w:pPr>
      <w:proofErr w:type="gramStart"/>
      <w:r w:rsidRPr="00F8529D">
        <w:rPr>
          <w:sz w:val="22"/>
          <w:szCs w:val="22"/>
        </w:rPr>
        <w:t>posiadania</w:t>
      </w:r>
      <w:proofErr w:type="gramEnd"/>
      <w:r w:rsidRPr="00F8529D">
        <w:rPr>
          <w:sz w:val="22"/>
          <w:szCs w:val="22"/>
        </w:rPr>
        <w:t xml:space="preserve"> przez Wykonawcę wymaganych </w:t>
      </w:r>
      <w:proofErr w:type="spellStart"/>
      <w:r w:rsidRPr="00F8529D">
        <w:rPr>
          <w:sz w:val="22"/>
          <w:szCs w:val="22"/>
        </w:rPr>
        <w:t>dopuszczeń</w:t>
      </w:r>
      <w:proofErr w:type="spellEnd"/>
      <w:r w:rsidRPr="00F8529D">
        <w:rPr>
          <w:sz w:val="22"/>
          <w:szCs w:val="22"/>
        </w:rPr>
        <w:t xml:space="preserve"> i certyfikatów.</w:t>
      </w:r>
    </w:p>
    <w:p w14:paraId="4C1E7113" w14:textId="77777777" w:rsidR="000C23F8" w:rsidRPr="00F8529D" w:rsidRDefault="000C23F8" w:rsidP="009A615A">
      <w:pPr>
        <w:numPr>
          <w:ilvl w:val="0"/>
          <w:numId w:val="45"/>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46E4B733" w14:textId="77777777" w:rsidR="000C23F8" w:rsidRPr="00F8529D" w:rsidRDefault="000C23F8" w:rsidP="009A615A">
      <w:pPr>
        <w:numPr>
          <w:ilvl w:val="0"/>
          <w:numId w:val="45"/>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08" w:name="_Hlk148344040"/>
      <w:r w:rsidR="00382754" w:rsidRPr="00F8529D">
        <w:rPr>
          <w:sz w:val="22"/>
          <w:szCs w:val="22"/>
        </w:rPr>
        <w:t>, z zastrzeżeniem ust. 4 poniżej.</w:t>
      </w:r>
    </w:p>
    <w:p w14:paraId="4F54FC70" w14:textId="77777777" w:rsidR="006322B0" w:rsidRPr="00F8529D" w:rsidRDefault="006322B0" w:rsidP="009A615A">
      <w:pPr>
        <w:numPr>
          <w:ilvl w:val="0"/>
          <w:numId w:val="45"/>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08"/>
    <w:p w14:paraId="0A653786" w14:textId="77777777" w:rsidR="000C23F8" w:rsidRPr="00F8529D" w:rsidRDefault="000C23F8" w:rsidP="009A615A">
      <w:pPr>
        <w:numPr>
          <w:ilvl w:val="0"/>
          <w:numId w:val="45"/>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09" w:name="_Hlk146783280"/>
      <w:r w:rsidR="00A326D5" w:rsidRPr="00F8529D">
        <w:rPr>
          <w:sz w:val="22"/>
          <w:szCs w:val="22"/>
        </w:rPr>
        <w:t>są następujące</w:t>
      </w:r>
      <w:r w:rsidRPr="00F8529D">
        <w:rPr>
          <w:sz w:val="22"/>
          <w:szCs w:val="22"/>
        </w:rPr>
        <w:t>:</w:t>
      </w:r>
      <w:bookmarkEnd w:id="209"/>
    </w:p>
    <w:p w14:paraId="680FB332" w14:textId="77777777" w:rsidR="000C23F8" w:rsidRPr="00F8529D" w:rsidRDefault="000C23F8" w:rsidP="009A615A">
      <w:pPr>
        <w:numPr>
          <w:ilvl w:val="1"/>
          <w:numId w:val="45"/>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3D5A62C0" w14:textId="77777777" w:rsidR="000C23F8" w:rsidRPr="00F8529D" w:rsidRDefault="000C23F8" w:rsidP="009A615A">
      <w:pPr>
        <w:numPr>
          <w:ilvl w:val="1"/>
          <w:numId w:val="45"/>
        </w:numPr>
        <w:spacing w:line="259" w:lineRule="auto"/>
        <w:ind w:hanging="357"/>
        <w:jc w:val="both"/>
        <w:rPr>
          <w:sz w:val="22"/>
          <w:szCs w:val="22"/>
        </w:rPr>
      </w:pPr>
      <w:r w:rsidRPr="00F8529D">
        <w:rPr>
          <w:sz w:val="22"/>
          <w:szCs w:val="22"/>
        </w:rPr>
        <w:t>Powiadomienie o Audycie winno zawierać:</w:t>
      </w:r>
    </w:p>
    <w:p w14:paraId="4F8B3491" w14:textId="77777777" w:rsidR="000C23F8" w:rsidRPr="00F8529D" w:rsidRDefault="000C23F8" w:rsidP="009A615A">
      <w:pPr>
        <w:numPr>
          <w:ilvl w:val="2"/>
          <w:numId w:val="45"/>
        </w:numPr>
        <w:spacing w:line="259" w:lineRule="auto"/>
        <w:ind w:hanging="357"/>
        <w:jc w:val="both"/>
        <w:rPr>
          <w:sz w:val="22"/>
          <w:szCs w:val="22"/>
        </w:rPr>
      </w:pPr>
      <w:proofErr w:type="gramStart"/>
      <w:r w:rsidRPr="00F8529D">
        <w:rPr>
          <w:sz w:val="22"/>
          <w:szCs w:val="22"/>
        </w:rPr>
        <w:t>wskazanie</w:t>
      </w:r>
      <w:proofErr w:type="gramEnd"/>
      <w:r w:rsidRPr="00F8529D">
        <w:rPr>
          <w:sz w:val="22"/>
          <w:szCs w:val="22"/>
        </w:rPr>
        <w:t xml:space="preserve"> zakres</w:t>
      </w:r>
      <w:r w:rsidR="00896ED4" w:rsidRPr="00F8529D">
        <w:rPr>
          <w:sz w:val="22"/>
          <w:szCs w:val="22"/>
        </w:rPr>
        <w:t>u</w:t>
      </w:r>
      <w:r w:rsidRPr="00F8529D">
        <w:rPr>
          <w:sz w:val="22"/>
          <w:szCs w:val="22"/>
        </w:rPr>
        <w:t xml:space="preserve"> Audytu,</w:t>
      </w:r>
    </w:p>
    <w:p w14:paraId="2A6C9032" w14:textId="77777777" w:rsidR="000C23F8" w:rsidRPr="00F8529D" w:rsidRDefault="000C23F8" w:rsidP="009A615A">
      <w:pPr>
        <w:numPr>
          <w:ilvl w:val="2"/>
          <w:numId w:val="45"/>
        </w:numPr>
        <w:spacing w:line="259" w:lineRule="auto"/>
        <w:jc w:val="both"/>
        <w:rPr>
          <w:sz w:val="22"/>
          <w:szCs w:val="22"/>
        </w:rPr>
      </w:pPr>
      <w:proofErr w:type="gramStart"/>
      <w:r w:rsidRPr="00F8529D">
        <w:rPr>
          <w:sz w:val="22"/>
          <w:szCs w:val="22"/>
        </w:rPr>
        <w:t>proponowany</w:t>
      </w:r>
      <w:proofErr w:type="gramEnd"/>
      <w:r w:rsidRPr="00F8529D">
        <w:rPr>
          <w:sz w:val="22"/>
          <w:szCs w:val="22"/>
        </w:rPr>
        <w:t xml:space="preserve"> termin rozpoczęcia i zakończenia Audytu,</w:t>
      </w:r>
    </w:p>
    <w:p w14:paraId="21E488C3" w14:textId="77777777" w:rsidR="000C23F8" w:rsidRPr="00F8529D" w:rsidRDefault="00A326D5" w:rsidP="009A615A">
      <w:pPr>
        <w:numPr>
          <w:ilvl w:val="2"/>
          <w:numId w:val="45"/>
        </w:numPr>
        <w:spacing w:line="259" w:lineRule="auto"/>
        <w:jc w:val="both"/>
        <w:rPr>
          <w:sz w:val="22"/>
          <w:szCs w:val="22"/>
        </w:rPr>
      </w:pPr>
      <w:proofErr w:type="gramStart"/>
      <w:r w:rsidRPr="00F8529D">
        <w:rPr>
          <w:sz w:val="22"/>
          <w:szCs w:val="22"/>
        </w:rPr>
        <w:t>ewentualne</w:t>
      </w:r>
      <w:proofErr w:type="gramEnd"/>
      <w:r w:rsidRPr="00F8529D">
        <w:rPr>
          <w:sz w:val="22"/>
          <w:szCs w:val="22"/>
        </w:rPr>
        <w:t xml:space="preserve"> </w:t>
      </w:r>
      <w:r w:rsidR="000C23F8" w:rsidRPr="00F8529D">
        <w:rPr>
          <w:sz w:val="22"/>
          <w:szCs w:val="22"/>
        </w:rPr>
        <w:t>inne informacje (np. miejsce Audytu);</w:t>
      </w:r>
    </w:p>
    <w:p w14:paraId="575F55F7" w14:textId="77777777" w:rsidR="000C23F8" w:rsidRPr="00F8529D" w:rsidRDefault="000C23F8" w:rsidP="009A615A">
      <w:pPr>
        <w:numPr>
          <w:ilvl w:val="1"/>
          <w:numId w:val="45"/>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w:t>
      </w:r>
      <w:proofErr w:type="gramStart"/>
      <w:r w:rsidRPr="00F8529D">
        <w:rPr>
          <w:sz w:val="22"/>
          <w:szCs w:val="22"/>
        </w:rPr>
        <w:t>rozumiane jako</w:t>
      </w:r>
      <w:proofErr w:type="gramEnd"/>
      <w:r w:rsidRPr="00F8529D">
        <w:rPr>
          <w:sz w:val="22"/>
          <w:szCs w:val="22"/>
        </w:rPr>
        <w:t xml:space="preserve"> akceptacja terminu </w:t>
      </w:r>
      <w:r w:rsidR="00A326D5" w:rsidRPr="00F8529D">
        <w:rPr>
          <w:sz w:val="22"/>
          <w:szCs w:val="22"/>
        </w:rPr>
        <w:t xml:space="preserve">i zakresu </w:t>
      </w:r>
      <w:r w:rsidRPr="00F8529D">
        <w:rPr>
          <w:sz w:val="22"/>
          <w:szCs w:val="22"/>
        </w:rPr>
        <w:t>Audytu;</w:t>
      </w:r>
    </w:p>
    <w:p w14:paraId="7F71B640" w14:textId="77777777" w:rsidR="000C23F8" w:rsidRPr="00F8529D" w:rsidRDefault="000C23F8" w:rsidP="009A615A">
      <w:pPr>
        <w:numPr>
          <w:ilvl w:val="1"/>
          <w:numId w:val="45"/>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4869A711" w14:textId="77777777" w:rsidR="000C23F8" w:rsidRPr="00F8529D" w:rsidRDefault="000C23F8" w:rsidP="009A615A">
      <w:pPr>
        <w:numPr>
          <w:ilvl w:val="2"/>
          <w:numId w:val="45"/>
        </w:numPr>
        <w:spacing w:line="259" w:lineRule="auto"/>
        <w:jc w:val="both"/>
        <w:rPr>
          <w:sz w:val="22"/>
          <w:szCs w:val="22"/>
        </w:rPr>
      </w:pPr>
      <w:proofErr w:type="gramStart"/>
      <w:r w:rsidRPr="00F8529D">
        <w:rPr>
          <w:sz w:val="22"/>
          <w:szCs w:val="22"/>
        </w:rPr>
        <w:t>uwzględnienie</w:t>
      </w:r>
      <w:proofErr w:type="gramEnd"/>
      <w:r w:rsidRPr="00F8529D">
        <w:rPr>
          <w:sz w:val="22"/>
          <w:szCs w:val="22"/>
        </w:rPr>
        <w:t xml:space="preserve"> ich albo</w:t>
      </w:r>
    </w:p>
    <w:p w14:paraId="183B0DB9" w14:textId="77777777" w:rsidR="000C23F8" w:rsidRPr="00F8529D" w:rsidRDefault="000C23F8" w:rsidP="009A615A">
      <w:pPr>
        <w:numPr>
          <w:ilvl w:val="2"/>
          <w:numId w:val="45"/>
        </w:numPr>
        <w:spacing w:line="259" w:lineRule="auto"/>
        <w:jc w:val="both"/>
        <w:rPr>
          <w:sz w:val="22"/>
          <w:szCs w:val="22"/>
        </w:rPr>
      </w:pPr>
      <w:proofErr w:type="gramStart"/>
      <w:r w:rsidRPr="00F8529D">
        <w:rPr>
          <w:sz w:val="22"/>
          <w:szCs w:val="22"/>
        </w:rPr>
        <w:t>uzasadnienie</w:t>
      </w:r>
      <w:proofErr w:type="gramEnd"/>
      <w:r w:rsidRPr="00F8529D">
        <w:rPr>
          <w:sz w:val="22"/>
          <w:szCs w:val="22"/>
        </w:rPr>
        <w:t xml:space="preserve"> odmowy ich uwzględnienia;</w:t>
      </w:r>
    </w:p>
    <w:p w14:paraId="2C8A1DD1" w14:textId="77777777" w:rsidR="000C23F8" w:rsidRPr="00F8529D" w:rsidRDefault="000C23F8" w:rsidP="009A615A">
      <w:pPr>
        <w:numPr>
          <w:ilvl w:val="1"/>
          <w:numId w:val="45"/>
        </w:numPr>
        <w:spacing w:line="259" w:lineRule="auto"/>
        <w:jc w:val="both"/>
        <w:rPr>
          <w:sz w:val="22"/>
          <w:szCs w:val="22"/>
        </w:rPr>
      </w:pPr>
      <w:r w:rsidRPr="00F8529D">
        <w:rPr>
          <w:sz w:val="22"/>
          <w:szCs w:val="22"/>
        </w:rPr>
        <w:t xml:space="preserve">Termin przeprowadzenia Audytu uznaje się za </w:t>
      </w:r>
      <w:proofErr w:type="gramStart"/>
      <w:r w:rsidRPr="00F8529D">
        <w:rPr>
          <w:sz w:val="22"/>
          <w:szCs w:val="22"/>
        </w:rPr>
        <w:t>ustalony jeżeli</w:t>
      </w:r>
      <w:proofErr w:type="gramEnd"/>
      <w:r w:rsidRPr="00F8529D">
        <w:rPr>
          <w:sz w:val="22"/>
          <w:szCs w:val="22"/>
        </w:rPr>
        <w:t>:</w:t>
      </w:r>
    </w:p>
    <w:p w14:paraId="49A6A9D3" w14:textId="77777777" w:rsidR="000C23F8" w:rsidRPr="00F8529D" w:rsidRDefault="000C23F8" w:rsidP="009A615A">
      <w:pPr>
        <w:numPr>
          <w:ilvl w:val="2"/>
          <w:numId w:val="45"/>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19CDE7C2" w14:textId="77777777" w:rsidR="000C23F8" w:rsidRPr="00F8529D" w:rsidRDefault="000C23F8" w:rsidP="009A615A">
      <w:pPr>
        <w:numPr>
          <w:ilvl w:val="2"/>
          <w:numId w:val="45"/>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0B40CABB" w14:textId="77777777" w:rsidR="000C23F8" w:rsidRPr="00F8529D" w:rsidRDefault="000C23F8" w:rsidP="009A615A">
      <w:pPr>
        <w:numPr>
          <w:ilvl w:val="2"/>
          <w:numId w:val="45"/>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4FAE25D3" w14:textId="77777777" w:rsidR="000C23F8" w:rsidRDefault="000C23F8" w:rsidP="009A615A">
      <w:pPr>
        <w:numPr>
          <w:ilvl w:val="0"/>
          <w:numId w:val="45"/>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57161E" w14:textId="77777777" w:rsidR="000C23F8" w:rsidRPr="00F8529D" w:rsidRDefault="000C23F8" w:rsidP="009A615A">
      <w:pPr>
        <w:numPr>
          <w:ilvl w:val="0"/>
          <w:numId w:val="45"/>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w:t>
      </w:r>
      <w:r w:rsidRPr="00F8529D">
        <w:rPr>
          <w:sz w:val="22"/>
          <w:szCs w:val="22"/>
        </w:rPr>
        <w:lastRenderedPageBreak/>
        <w:t xml:space="preserve">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37F858D6" w14:textId="77777777" w:rsidR="000C23F8" w:rsidRPr="00F8529D" w:rsidRDefault="000C23F8" w:rsidP="009A615A">
      <w:pPr>
        <w:numPr>
          <w:ilvl w:val="0"/>
          <w:numId w:val="45"/>
        </w:numPr>
        <w:spacing w:line="259" w:lineRule="auto"/>
        <w:ind w:left="357" w:hanging="357"/>
        <w:jc w:val="both"/>
        <w:rPr>
          <w:sz w:val="22"/>
          <w:szCs w:val="22"/>
        </w:rPr>
      </w:pPr>
      <w:r w:rsidRPr="00F8529D">
        <w:rPr>
          <w:sz w:val="22"/>
          <w:szCs w:val="22"/>
        </w:rPr>
        <w:t>Za przeprowadzenie Audytu Wykonawcy nie przysługuje dodatkowe wynagrodzenie.</w:t>
      </w:r>
    </w:p>
    <w:p w14:paraId="4D74DEB6" w14:textId="77777777" w:rsidR="000C23F8" w:rsidRPr="00F8529D" w:rsidRDefault="000C23F8" w:rsidP="009A615A">
      <w:pPr>
        <w:numPr>
          <w:ilvl w:val="0"/>
          <w:numId w:val="45"/>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1790C536" w14:textId="77777777" w:rsidR="000C23F8" w:rsidRPr="00F8529D" w:rsidRDefault="000C23F8" w:rsidP="009A615A">
      <w:pPr>
        <w:numPr>
          <w:ilvl w:val="0"/>
          <w:numId w:val="45"/>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10" w:name="_Hlk146783344"/>
      <w:r w:rsidR="004D5DFE" w:rsidRPr="00F8529D">
        <w:rPr>
          <w:sz w:val="22"/>
          <w:szCs w:val="22"/>
        </w:rPr>
        <w:t>na zasadach określonych w § 14 ust. 4 Umowy</w:t>
      </w:r>
      <w:r w:rsidRPr="00F8529D">
        <w:rPr>
          <w:sz w:val="22"/>
          <w:szCs w:val="22"/>
        </w:rPr>
        <w:t>.</w:t>
      </w:r>
      <w:bookmarkEnd w:id="210"/>
    </w:p>
    <w:p w14:paraId="27EA5AF9" w14:textId="77777777" w:rsidR="000C23F8" w:rsidRDefault="000C23F8" w:rsidP="000C23F8">
      <w:pPr>
        <w:pStyle w:val="Nagwek2"/>
      </w:pPr>
      <w:bookmarkStart w:id="211" w:name="_Toc64016209"/>
      <w:bookmarkStart w:id="212" w:name="_Toc106095872"/>
      <w:bookmarkStart w:id="213" w:name="_Toc106096312"/>
      <w:bookmarkStart w:id="214" w:name="_Toc106096416"/>
      <w:bookmarkStart w:id="215" w:name="_Toc183676814"/>
      <w:bookmarkEnd w:id="201"/>
      <w:bookmarkEnd w:id="207"/>
      <w:r w:rsidRPr="000E4913">
        <w:t>§ 1</w:t>
      </w:r>
      <w:r>
        <w:t>3</w:t>
      </w:r>
      <w:r w:rsidRPr="000E4913">
        <w:t>. Kary umowne i odpowiedzialność</w:t>
      </w:r>
      <w:bookmarkEnd w:id="211"/>
      <w:bookmarkEnd w:id="212"/>
      <w:bookmarkEnd w:id="213"/>
      <w:bookmarkEnd w:id="214"/>
      <w:bookmarkEnd w:id="215"/>
      <w:r w:rsidRPr="000E4913">
        <w:t xml:space="preserve"> </w:t>
      </w:r>
    </w:p>
    <w:p w14:paraId="64B0B854" w14:textId="77777777" w:rsidR="000C23F8" w:rsidRPr="000E4913" w:rsidRDefault="000C23F8" w:rsidP="009A615A">
      <w:pPr>
        <w:numPr>
          <w:ilvl w:val="0"/>
          <w:numId w:val="47"/>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1DB7B8B8" w14:textId="54C5AA35" w:rsidR="005A531A" w:rsidRPr="005A531A" w:rsidRDefault="005A531A" w:rsidP="009A615A">
      <w:pPr>
        <w:pStyle w:val="Akapitzlist"/>
        <w:numPr>
          <w:ilvl w:val="1"/>
          <w:numId w:val="47"/>
        </w:numPr>
        <w:spacing w:line="276" w:lineRule="auto"/>
        <w:ind w:left="709" w:hanging="283"/>
        <w:jc w:val="both"/>
        <w:rPr>
          <w:color w:val="000000"/>
          <w:sz w:val="22"/>
          <w:szCs w:val="22"/>
        </w:rPr>
      </w:pPr>
      <w:bookmarkStart w:id="216" w:name="_Hlk67826332"/>
      <w:proofErr w:type="gramStart"/>
      <w:r w:rsidRPr="005A531A">
        <w:rPr>
          <w:color w:val="000000"/>
          <w:sz w:val="22"/>
          <w:szCs w:val="22"/>
        </w:rPr>
        <w:t>za</w:t>
      </w:r>
      <w:proofErr w:type="gramEnd"/>
      <w:r w:rsidRPr="005A531A">
        <w:rPr>
          <w:color w:val="000000"/>
          <w:sz w:val="22"/>
          <w:szCs w:val="22"/>
        </w:rPr>
        <w:t xml:space="preserve"> niewykonanie lub nienależyte wykonanie zlecenia (polecenia) zgodnie z wymaganiami Zamawiającego - w wysokości 500,00 zł za każdy stwierdzony przypadek</w:t>
      </w:r>
      <w:r>
        <w:rPr>
          <w:color w:val="000000"/>
          <w:sz w:val="22"/>
          <w:szCs w:val="22"/>
        </w:rPr>
        <w:t>,</w:t>
      </w:r>
    </w:p>
    <w:p w14:paraId="6D4A87C1" w14:textId="2131E6BF" w:rsidR="000C23F8" w:rsidRPr="00055CA0" w:rsidRDefault="000C23F8" w:rsidP="009A615A">
      <w:pPr>
        <w:pStyle w:val="Akapitzlist"/>
        <w:numPr>
          <w:ilvl w:val="1"/>
          <w:numId w:val="47"/>
        </w:numPr>
        <w:spacing w:line="276" w:lineRule="auto"/>
        <w:ind w:left="709" w:hanging="283"/>
        <w:jc w:val="both"/>
        <w:rPr>
          <w:i/>
          <w:iCs/>
          <w:sz w:val="22"/>
          <w:szCs w:val="22"/>
        </w:rPr>
      </w:pPr>
      <w:proofErr w:type="gramStart"/>
      <w:r w:rsidRPr="005A531A">
        <w:rPr>
          <w:sz w:val="22"/>
          <w:szCs w:val="22"/>
        </w:rPr>
        <w:t>w</w:t>
      </w:r>
      <w:proofErr w:type="gramEnd"/>
      <w:r w:rsidRPr="005A531A">
        <w:rPr>
          <w:sz w:val="22"/>
          <w:szCs w:val="22"/>
        </w:rPr>
        <w:t xml:space="preserve"> przypadku stwierdzenia, że prace</w:t>
      </w:r>
      <w:r w:rsidR="007D221B" w:rsidRPr="005A531A">
        <w:rPr>
          <w:sz w:val="22"/>
          <w:szCs w:val="22"/>
        </w:rPr>
        <w:t xml:space="preserve"> są</w:t>
      </w:r>
      <w:r w:rsidRPr="005A531A">
        <w:rPr>
          <w:sz w:val="22"/>
          <w:szCs w:val="22"/>
        </w:rPr>
        <w:t xml:space="preserve"> wykonywane na terenie </w:t>
      </w:r>
      <w:r w:rsidR="000241D8" w:rsidRPr="005A531A">
        <w:rPr>
          <w:sz w:val="22"/>
          <w:szCs w:val="22"/>
        </w:rPr>
        <w:t>Zamawiającego</w:t>
      </w:r>
      <w:r w:rsidRPr="005A531A">
        <w:rPr>
          <w:sz w:val="22"/>
          <w:szCs w:val="22"/>
        </w:rPr>
        <w:t xml:space="preserve"> przez pracowników </w:t>
      </w:r>
      <w:r w:rsidR="00C97F95" w:rsidRPr="005A531A">
        <w:rPr>
          <w:sz w:val="22"/>
          <w:szCs w:val="22"/>
        </w:rPr>
        <w:t>W</w:t>
      </w:r>
      <w:r w:rsidRPr="005A531A">
        <w:rPr>
          <w:sz w:val="22"/>
          <w:szCs w:val="22"/>
        </w:rPr>
        <w:t>ykonawcy nie posługujących się językiem polskim w mowie i piśmie w stopniu warunkującym porozumiewanie się w wysokości 200,00 zł za każdy stwierdzony przypadek</w:t>
      </w:r>
      <w:r w:rsidR="006C7E43" w:rsidRPr="005A531A">
        <w:rPr>
          <w:sz w:val="22"/>
          <w:szCs w:val="22"/>
        </w:rPr>
        <w:t xml:space="preserve"> (każdego pracownika), kara może zostać nałożona wielokrotnie w odniesieniu do tego samego pracownika, jeżeli będzie on wykonywał pracę na terenie Zamawiającego w kolejnych </w:t>
      </w:r>
      <w:r w:rsidR="006C7E43" w:rsidRPr="00055CA0">
        <w:rPr>
          <w:sz w:val="22"/>
          <w:szCs w:val="22"/>
        </w:rPr>
        <w:t>dniach,</w:t>
      </w:r>
    </w:p>
    <w:p w14:paraId="76AC7211" w14:textId="5D7FFED5" w:rsidR="007A26BD" w:rsidRPr="00055CA0" w:rsidRDefault="007A26BD" w:rsidP="009A615A">
      <w:pPr>
        <w:pStyle w:val="Akapitzlist"/>
        <w:numPr>
          <w:ilvl w:val="1"/>
          <w:numId w:val="47"/>
        </w:numPr>
        <w:spacing w:line="276" w:lineRule="auto"/>
        <w:ind w:left="709" w:hanging="283"/>
        <w:jc w:val="both"/>
        <w:rPr>
          <w:i/>
          <w:iCs/>
          <w:sz w:val="22"/>
          <w:szCs w:val="22"/>
        </w:rPr>
      </w:pPr>
      <w:proofErr w:type="gramStart"/>
      <w:r w:rsidRPr="00055CA0">
        <w:rPr>
          <w:sz w:val="22"/>
          <w:szCs w:val="22"/>
        </w:rPr>
        <w:t>za</w:t>
      </w:r>
      <w:proofErr w:type="gramEnd"/>
      <w:r w:rsidRPr="00055CA0">
        <w:rPr>
          <w:sz w:val="22"/>
          <w:szCs w:val="22"/>
        </w:rPr>
        <w:t xml:space="preserve"> brak ważnej polisy ubezpieczeniowej (OC komunikacyjnej i NNW) lub dowodu opłacenia składki ubezpieczeniowej (OC komunikacyjnej i NNW) – w wysokości 1 000,00 zł za każdy stwierdzony przypadek.</w:t>
      </w:r>
    </w:p>
    <w:p w14:paraId="5F46EBA0" w14:textId="3E1047C3" w:rsidR="000C23F8" w:rsidRPr="0019416D" w:rsidRDefault="000C23F8" w:rsidP="009A615A">
      <w:pPr>
        <w:pStyle w:val="Akapitzlist"/>
        <w:numPr>
          <w:ilvl w:val="1"/>
          <w:numId w:val="47"/>
        </w:numPr>
        <w:spacing w:line="276" w:lineRule="auto"/>
        <w:ind w:left="720"/>
        <w:jc w:val="both"/>
        <w:rPr>
          <w:i/>
          <w:iCs/>
          <w:color w:val="FF0000"/>
          <w:sz w:val="22"/>
          <w:szCs w:val="22"/>
        </w:rPr>
      </w:pPr>
      <w:proofErr w:type="gramStart"/>
      <w:r w:rsidRPr="00055CA0">
        <w:rPr>
          <w:sz w:val="22"/>
          <w:szCs w:val="22"/>
        </w:rPr>
        <w:t>za</w:t>
      </w:r>
      <w:proofErr w:type="gramEnd"/>
      <w:r w:rsidRPr="00055CA0">
        <w:rPr>
          <w:sz w:val="22"/>
          <w:szCs w:val="22"/>
        </w:rPr>
        <w:t xml:space="preserve"> zwłokę w przedstawieniu dokumentów</w:t>
      </w:r>
      <w:r w:rsidRPr="00F8529D">
        <w:rPr>
          <w:sz w:val="22"/>
          <w:szCs w:val="22"/>
        </w:rPr>
        <w:t>, które zgodnie z SOPZ ma przedłożyć Wykonawca prze</w:t>
      </w:r>
      <w:r w:rsidR="00666EF5" w:rsidRPr="00F8529D">
        <w:rPr>
          <w:sz w:val="22"/>
          <w:szCs w:val="22"/>
        </w:rPr>
        <w:t>d</w:t>
      </w:r>
      <w:r w:rsidRPr="00F8529D">
        <w:rPr>
          <w:sz w:val="22"/>
          <w:szCs w:val="22"/>
        </w:rPr>
        <w:t xml:space="preserve"> rozpoczęciem wykonywania </w:t>
      </w:r>
      <w:r w:rsidR="00666EF5" w:rsidRPr="00F8529D">
        <w:rPr>
          <w:sz w:val="22"/>
          <w:szCs w:val="22"/>
        </w:rPr>
        <w:t>U</w:t>
      </w:r>
      <w:r w:rsidRPr="00F8529D">
        <w:rPr>
          <w:sz w:val="22"/>
          <w:szCs w:val="22"/>
        </w:rPr>
        <w:t xml:space="preserve">mowy oraz w trakcie </w:t>
      </w:r>
      <w:r w:rsidR="007D221B" w:rsidRPr="00F8529D">
        <w:rPr>
          <w:sz w:val="22"/>
          <w:szCs w:val="22"/>
        </w:rPr>
        <w:t xml:space="preserve">jej </w:t>
      </w:r>
      <w:r w:rsidRPr="00F8529D">
        <w:rPr>
          <w:sz w:val="22"/>
          <w:szCs w:val="22"/>
        </w:rPr>
        <w:t>realizacji - w wysokości 100 zł za każdy</w:t>
      </w:r>
      <w:r w:rsidR="007D221B" w:rsidRPr="00F8529D">
        <w:rPr>
          <w:sz w:val="22"/>
          <w:szCs w:val="22"/>
        </w:rPr>
        <w:t xml:space="preserve"> rozpoczęty</w:t>
      </w:r>
      <w:r w:rsidRPr="00F8529D">
        <w:rPr>
          <w:sz w:val="22"/>
          <w:szCs w:val="22"/>
        </w:rPr>
        <w:t xml:space="preserve"> dz</w:t>
      </w:r>
      <w:r w:rsidRPr="006524C6">
        <w:rPr>
          <w:sz w:val="22"/>
          <w:szCs w:val="22"/>
        </w:rPr>
        <w:t>ień zwłoki</w:t>
      </w:r>
      <w:r w:rsidR="005A531A">
        <w:rPr>
          <w:sz w:val="22"/>
          <w:szCs w:val="22"/>
        </w:rPr>
        <w:t>,</w:t>
      </w:r>
    </w:p>
    <w:p w14:paraId="70ACE165" w14:textId="77777777" w:rsidR="000C23F8" w:rsidRPr="00F8529D" w:rsidRDefault="000C23F8" w:rsidP="009A615A">
      <w:pPr>
        <w:numPr>
          <w:ilvl w:val="1"/>
          <w:numId w:val="47"/>
        </w:numPr>
        <w:spacing w:line="259" w:lineRule="auto"/>
        <w:ind w:left="720"/>
        <w:jc w:val="both"/>
        <w:rPr>
          <w:sz w:val="22"/>
          <w:szCs w:val="22"/>
        </w:rPr>
      </w:pPr>
      <w:proofErr w:type="gramStart"/>
      <w:r w:rsidRPr="00E66F78">
        <w:rPr>
          <w:sz w:val="22"/>
          <w:szCs w:val="22"/>
        </w:rPr>
        <w:t>za</w:t>
      </w:r>
      <w:proofErr w:type="gramEnd"/>
      <w:r w:rsidRPr="00E66F78">
        <w:rPr>
          <w:sz w:val="22"/>
          <w:szCs w:val="22"/>
        </w:rPr>
        <w:t xml:space="preserve">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17" w:name="_Hlk146783575"/>
      <w:r w:rsidR="007D221B" w:rsidRPr="00F8529D">
        <w:rPr>
          <w:sz w:val="22"/>
          <w:szCs w:val="22"/>
        </w:rPr>
        <w:t>za każdy stwierdzony przypadek,</w:t>
      </w:r>
    </w:p>
    <w:bookmarkEnd w:id="217"/>
    <w:p w14:paraId="334FE271" w14:textId="77777777" w:rsidR="000C23F8" w:rsidRPr="00F8529D" w:rsidRDefault="000C23F8" w:rsidP="009A615A">
      <w:pPr>
        <w:numPr>
          <w:ilvl w:val="1"/>
          <w:numId w:val="47"/>
        </w:numPr>
        <w:spacing w:line="259" w:lineRule="auto"/>
        <w:ind w:left="720"/>
        <w:jc w:val="both"/>
        <w:rPr>
          <w:sz w:val="22"/>
          <w:szCs w:val="22"/>
        </w:rPr>
      </w:pPr>
      <w:proofErr w:type="gramStart"/>
      <w:r w:rsidRPr="00F8529D">
        <w:rPr>
          <w:sz w:val="22"/>
          <w:szCs w:val="22"/>
        </w:rPr>
        <w:t>w</w:t>
      </w:r>
      <w:proofErr w:type="gramEnd"/>
      <w:r w:rsidRPr="00F8529D">
        <w:rPr>
          <w:sz w:val="22"/>
          <w:szCs w:val="22"/>
        </w:rPr>
        <w:t xml:space="preserve"> przypadku stawienia się do pracy lub wykonywana pracy przez pracowników Wykonawcy:</w:t>
      </w:r>
    </w:p>
    <w:p w14:paraId="1AAEE18B" w14:textId="77777777" w:rsidR="000C23F8" w:rsidRPr="00F8529D" w:rsidRDefault="000C23F8" w:rsidP="009A615A">
      <w:pPr>
        <w:numPr>
          <w:ilvl w:val="2"/>
          <w:numId w:val="47"/>
        </w:numPr>
        <w:spacing w:line="259" w:lineRule="auto"/>
        <w:jc w:val="both"/>
        <w:rPr>
          <w:sz w:val="22"/>
          <w:szCs w:val="22"/>
        </w:rPr>
      </w:pPr>
      <w:proofErr w:type="gramStart"/>
      <w:r w:rsidRPr="00F8529D">
        <w:rPr>
          <w:sz w:val="22"/>
          <w:szCs w:val="22"/>
        </w:rPr>
        <w:t>w</w:t>
      </w:r>
      <w:proofErr w:type="gramEnd"/>
      <w:r w:rsidRPr="00F8529D">
        <w:rPr>
          <w:sz w:val="22"/>
          <w:szCs w:val="22"/>
        </w:rPr>
        <w:t xml:space="preserve">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420F58D4" w14:textId="4B57A8B0" w:rsidR="000C23F8" w:rsidRPr="00F8529D" w:rsidRDefault="000C23F8" w:rsidP="009A615A">
      <w:pPr>
        <w:numPr>
          <w:ilvl w:val="2"/>
          <w:numId w:val="47"/>
        </w:numPr>
        <w:spacing w:line="259" w:lineRule="auto"/>
        <w:jc w:val="both"/>
        <w:rPr>
          <w:sz w:val="22"/>
          <w:szCs w:val="22"/>
        </w:rPr>
      </w:pPr>
      <w:proofErr w:type="gramStart"/>
      <w:r w:rsidRPr="00F8529D">
        <w:rPr>
          <w:sz w:val="22"/>
          <w:szCs w:val="22"/>
        </w:rPr>
        <w:t>w</w:t>
      </w:r>
      <w:proofErr w:type="gramEnd"/>
      <w:r w:rsidRPr="00F8529D">
        <w:rPr>
          <w:sz w:val="22"/>
          <w:szCs w:val="22"/>
        </w:rPr>
        <w:t xml:space="preserve"> stanie nietrzeźwości (stan nietrzeźwości zachodzi, gdy zawartość alkoholu w organizmie wynosi lub prowadzi do stężenia we krwi powyżej 0,5‰ alkoholu albo obecności w wydychanym powietrzu powyżej 0,25 mg alkoholu w 1 dm3)</w:t>
      </w:r>
      <w:r w:rsidR="006D5019" w:rsidRPr="00F8529D">
        <w:rPr>
          <w:sz w:val="22"/>
          <w:szCs w:val="22"/>
        </w:rPr>
        <w:t>,</w:t>
      </w:r>
    </w:p>
    <w:p w14:paraId="61CF93DB" w14:textId="77777777" w:rsidR="000C23F8" w:rsidRPr="00F8529D" w:rsidRDefault="000C23F8" w:rsidP="009A615A">
      <w:pPr>
        <w:numPr>
          <w:ilvl w:val="2"/>
          <w:numId w:val="47"/>
        </w:numPr>
        <w:spacing w:line="259" w:lineRule="auto"/>
        <w:jc w:val="both"/>
        <w:rPr>
          <w:sz w:val="22"/>
          <w:szCs w:val="22"/>
        </w:rPr>
      </w:pPr>
      <w:proofErr w:type="gramStart"/>
      <w:r w:rsidRPr="00F8529D">
        <w:rPr>
          <w:sz w:val="22"/>
          <w:szCs w:val="22"/>
        </w:rPr>
        <w:t>którzy</w:t>
      </w:r>
      <w:proofErr w:type="gramEnd"/>
      <w:r w:rsidRPr="00F8529D">
        <w:rPr>
          <w:sz w:val="22"/>
          <w:szCs w:val="22"/>
        </w:rPr>
        <w:t xml:space="preserve">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73682667" w14:textId="77777777" w:rsidR="000C23F8" w:rsidRPr="00F8529D" w:rsidRDefault="000C23F8" w:rsidP="009A615A">
      <w:pPr>
        <w:numPr>
          <w:ilvl w:val="2"/>
          <w:numId w:val="47"/>
        </w:numPr>
        <w:spacing w:line="259" w:lineRule="auto"/>
        <w:jc w:val="both"/>
        <w:rPr>
          <w:sz w:val="22"/>
          <w:szCs w:val="22"/>
        </w:rPr>
      </w:pPr>
      <w:proofErr w:type="gramStart"/>
      <w:r w:rsidRPr="00F8529D">
        <w:rPr>
          <w:sz w:val="22"/>
          <w:szCs w:val="22"/>
        </w:rPr>
        <w:t>którzy</w:t>
      </w:r>
      <w:proofErr w:type="gramEnd"/>
      <w:r w:rsidRPr="00F8529D">
        <w:rPr>
          <w:sz w:val="22"/>
          <w:szCs w:val="22"/>
        </w:rPr>
        <w:t xml:space="preserve"> używają lub spożywają alkohol, narkotyki lub inne substancji w czasie pracy lub na terenie zakładu pracy,</w:t>
      </w:r>
    </w:p>
    <w:p w14:paraId="7D962231" w14:textId="77777777" w:rsidR="000C23F8" w:rsidRPr="00F8529D" w:rsidRDefault="000C23F8" w:rsidP="009A615A">
      <w:pPr>
        <w:numPr>
          <w:ilvl w:val="2"/>
          <w:numId w:val="47"/>
        </w:numPr>
        <w:spacing w:line="259" w:lineRule="auto"/>
        <w:ind w:left="1134" w:hanging="425"/>
        <w:jc w:val="both"/>
        <w:rPr>
          <w:sz w:val="22"/>
          <w:szCs w:val="22"/>
        </w:rPr>
      </w:pPr>
      <w:proofErr w:type="gramStart"/>
      <w:r w:rsidRPr="00F8529D">
        <w:rPr>
          <w:sz w:val="22"/>
          <w:szCs w:val="22"/>
        </w:rPr>
        <w:t>którzy</w:t>
      </w:r>
      <w:proofErr w:type="gramEnd"/>
      <w:r w:rsidRPr="00F8529D">
        <w:rPr>
          <w:sz w:val="22"/>
          <w:szCs w:val="22"/>
        </w:rPr>
        <w:t xml:space="preserve"> wnoszą alkohol, narkotyki lub inne substancje na teren zakładu pracy</w:t>
      </w:r>
      <w:r w:rsidR="006D5019" w:rsidRPr="00F8529D">
        <w:rPr>
          <w:sz w:val="22"/>
          <w:szCs w:val="22"/>
        </w:rPr>
        <w:t>,</w:t>
      </w:r>
      <w:r w:rsidRPr="00F8529D">
        <w:rPr>
          <w:sz w:val="22"/>
          <w:szCs w:val="22"/>
        </w:rPr>
        <w:t xml:space="preserve"> </w:t>
      </w:r>
    </w:p>
    <w:p w14:paraId="03AABDD9" w14:textId="77777777" w:rsidR="000C23F8" w:rsidRPr="00F8529D" w:rsidRDefault="000C23F8" w:rsidP="000C23F8">
      <w:pPr>
        <w:spacing w:line="259" w:lineRule="auto"/>
        <w:ind w:left="709"/>
        <w:jc w:val="both"/>
        <w:rPr>
          <w:sz w:val="22"/>
          <w:szCs w:val="22"/>
        </w:rPr>
      </w:pPr>
      <w:proofErr w:type="gramStart"/>
      <w:r w:rsidRPr="00F8529D">
        <w:rPr>
          <w:sz w:val="22"/>
          <w:szCs w:val="22"/>
        </w:rPr>
        <w:t>w</w:t>
      </w:r>
      <w:proofErr w:type="gramEnd"/>
      <w:r w:rsidRPr="00F8529D">
        <w:rPr>
          <w:sz w:val="22"/>
          <w:szCs w:val="22"/>
        </w:rPr>
        <w:t xml:space="preserve"> wysokości 1 000,00 zł za każdy stwierdzony przypadek;</w:t>
      </w:r>
    </w:p>
    <w:p w14:paraId="4841CDAD" w14:textId="029D43EB" w:rsidR="000C23F8" w:rsidRPr="00F8529D" w:rsidRDefault="000C23F8" w:rsidP="009A615A">
      <w:pPr>
        <w:numPr>
          <w:ilvl w:val="1"/>
          <w:numId w:val="47"/>
        </w:numPr>
        <w:spacing w:line="259" w:lineRule="auto"/>
        <w:ind w:left="714" w:hanging="357"/>
        <w:jc w:val="both"/>
        <w:rPr>
          <w:sz w:val="22"/>
          <w:szCs w:val="22"/>
        </w:rPr>
      </w:pPr>
      <w:proofErr w:type="gramStart"/>
      <w:r w:rsidRPr="00F8529D">
        <w:rPr>
          <w:sz w:val="22"/>
          <w:szCs w:val="22"/>
        </w:rPr>
        <w:t>w</w:t>
      </w:r>
      <w:proofErr w:type="gramEnd"/>
      <w:r w:rsidRPr="00F8529D">
        <w:rPr>
          <w:sz w:val="22"/>
          <w:szCs w:val="22"/>
        </w:rPr>
        <w:t xml:space="preserve"> przypadku dokonania przez pracownika Wykonawcy zaboru mienia Zamawiającego </w:t>
      </w:r>
      <w:r w:rsidR="002D0BF7" w:rsidRPr="00F8529D">
        <w:rPr>
          <w:sz w:val="22"/>
          <w:szCs w:val="22"/>
        </w:rPr>
        <w:t>lub firm</w:t>
      </w:r>
      <w:r w:rsidRPr="00F8529D">
        <w:rPr>
          <w:sz w:val="22"/>
          <w:szCs w:val="22"/>
        </w:rPr>
        <w:t xml:space="preserve"> mających siedzibę na terenie Zamawiającego – w wysokości 1 000 </w:t>
      </w:r>
      <w:r w:rsidR="002D0BF7" w:rsidRPr="00F8529D">
        <w:rPr>
          <w:sz w:val="22"/>
          <w:szCs w:val="22"/>
        </w:rPr>
        <w:t>zł za</w:t>
      </w:r>
      <w:r w:rsidRPr="00F8529D">
        <w:rPr>
          <w:sz w:val="22"/>
          <w:szCs w:val="22"/>
        </w:rPr>
        <w:t xml:space="preserve"> każdy stwierdzony przypadek, a jeżeli w wyniku zaboru doszło do zniszczenia mienia </w:t>
      </w:r>
      <w:bookmarkStart w:id="218" w:name="_Hlk146783639"/>
      <w:r w:rsidR="002D0BF7" w:rsidRPr="00F8529D">
        <w:rPr>
          <w:sz w:val="22"/>
          <w:szCs w:val="22"/>
        </w:rPr>
        <w:t>– Wykonawca</w:t>
      </w:r>
      <w:r w:rsidR="00D04E9B" w:rsidRPr="00F8529D">
        <w:rPr>
          <w:sz w:val="22"/>
          <w:szCs w:val="22"/>
        </w:rPr>
        <w:t xml:space="preserve">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005A531A">
        <w:rPr>
          <w:sz w:val="22"/>
          <w:szCs w:val="22"/>
        </w:rPr>
        <w:t>,</w:t>
      </w:r>
    </w:p>
    <w:bookmarkEnd w:id="218"/>
    <w:p w14:paraId="1F7C4742" w14:textId="2FCEAC6F" w:rsidR="000C23F8" w:rsidRPr="0019416D" w:rsidRDefault="000C23F8" w:rsidP="009A615A">
      <w:pPr>
        <w:numPr>
          <w:ilvl w:val="1"/>
          <w:numId w:val="47"/>
        </w:numPr>
        <w:spacing w:line="259" w:lineRule="auto"/>
        <w:ind w:left="714" w:hanging="357"/>
        <w:jc w:val="both"/>
        <w:rPr>
          <w:i/>
          <w:iCs/>
          <w:color w:val="FF0000"/>
          <w:sz w:val="22"/>
          <w:szCs w:val="22"/>
        </w:rPr>
      </w:pPr>
      <w:proofErr w:type="gramStart"/>
      <w:r w:rsidRPr="00F8529D">
        <w:rPr>
          <w:sz w:val="22"/>
          <w:szCs w:val="22"/>
        </w:rPr>
        <w:t>za</w:t>
      </w:r>
      <w:proofErr w:type="gramEnd"/>
      <w:r w:rsidRPr="00F8529D">
        <w:rPr>
          <w:sz w:val="22"/>
          <w:szCs w:val="22"/>
        </w:rPr>
        <w:t xml:space="preserve"> każdy stwierdzony przypadek naruszenia obowiązku </w:t>
      </w:r>
      <w:bookmarkStart w:id="219" w:name="_Hlk146784463"/>
      <w:r w:rsidR="006D5019" w:rsidRPr="00F8529D">
        <w:rPr>
          <w:sz w:val="22"/>
          <w:szCs w:val="22"/>
        </w:rPr>
        <w:t xml:space="preserve">w zakresie </w:t>
      </w:r>
      <w:r w:rsidRPr="00F8529D">
        <w:rPr>
          <w:sz w:val="22"/>
          <w:szCs w:val="22"/>
        </w:rPr>
        <w:t>zatrudnienia</w:t>
      </w:r>
      <w:r w:rsidR="006D5019" w:rsidRPr="00F8529D">
        <w:rPr>
          <w:sz w:val="22"/>
          <w:szCs w:val="22"/>
        </w:rPr>
        <w:t>, określonego</w:t>
      </w:r>
      <w:r w:rsidRPr="00F8529D">
        <w:rPr>
          <w:sz w:val="22"/>
          <w:szCs w:val="22"/>
        </w:rPr>
        <w:t xml:space="preserve"> w § 9 ust. 1 </w:t>
      </w:r>
      <w:bookmarkEnd w:id="219"/>
      <w:r w:rsidRPr="00F8529D">
        <w:rPr>
          <w:sz w:val="22"/>
          <w:szCs w:val="22"/>
        </w:rPr>
        <w:t xml:space="preserve">- w wysokości równej miesięcznemu minimalnemu wynagrodzeniu za pracę </w:t>
      </w:r>
      <w:r w:rsidRPr="00F8529D">
        <w:rPr>
          <w:sz w:val="22"/>
          <w:szCs w:val="22"/>
        </w:rPr>
        <w:lastRenderedPageBreak/>
        <w:t>ustalonemu zgodnie z przepisami ustawy z dnia 10.10.2002</w:t>
      </w:r>
      <w:proofErr w:type="gramStart"/>
      <w:r w:rsidRPr="00F8529D">
        <w:rPr>
          <w:sz w:val="22"/>
          <w:szCs w:val="22"/>
        </w:rPr>
        <w:t>r</w:t>
      </w:r>
      <w:proofErr w:type="gramEnd"/>
      <w:r w:rsidRPr="00F8529D">
        <w:rPr>
          <w:sz w:val="22"/>
          <w:szCs w:val="22"/>
        </w:rPr>
        <w:t xml:space="preserve">. o minimalnym wynagrodzeniu za pracę obowiązującemu w </w:t>
      </w:r>
      <w:r w:rsidR="006D5019" w:rsidRPr="00F8529D">
        <w:rPr>
          <w:sz w:val="22"/>
          <w:szCs w:val="22"/>
        </w:rPr>
        <w:t>czasie</w:t>
      </w:r>
      <w:r w:rsidRPr="00F8529D">
        <w:rPr>
          <w:sz w:val="22"/>
          <w:szCs w:val="22"/>
        </w:rPr>
        <w:t>, w którym stwierdzono narusze</w:t>
      </w:r>
      <w:r w:rsidRPr="00E66F78">
        <w:rPr>
          <w:sz w:val="22"/>
          <w:szCs w:val="22"/>
        </w:rPr>
        <w:t>nie</w:t>
      </w:r>
      <w:r w:rsidR="005A531A">
        <w:rPr>
          <w:sz w:val="22"/>
          <w:szCs w:val="22"/>
        </w:rPr>
        <w:t xml:space="preserve">, </w:t>
      </w:r>
      <w:r w:rsidR="006628A0" w:rsidRPr="006628A0">
        <w:rPr>
          <w:b/>
          <w:bCs/>
          <w:i/>
          <w:iCs/>
          <w:sz w:val="22"/>
          <w:szCs w:val="22"/>
        </w:rPr>
        <w:t>– nie dotyczy</w:t>
      </w:r>
    </w:p>
    <w:p w14:paraId="3F7F4505" w14:textId="77777777" w:rsidR="000C23F8" w:rsidRPr="00F8529D" w:rsidRDefault="00D0028C" w:rsidP="009A615A">
      <w:pPr>
        <w:numPr>
          <w:ilvl w:val="0"/>
          <w:numId w:val="47"/>
        </w:numPr>
        <w:spacing w:line="259" w:lineRule="auto"/>
        <w:jc w:val="both"/>
        <w:rPr>
          <w:sz w:val="22"/>
          <w:szCs w:val="22"/>
        </w:rPr>
      </w:pPr>
      <w:bookmarkStart w:id="220" w:name="_Hlk144479888"/>
      <w:bookmarkStart w:id="221" w:name="_Hlk146784619"/>
      <w:r w:rsidRPr="00F8529D">
        <w:rPr>
          <w:sz w:val="22"/>
          <w:szCs w:val="22"/>
        </w:rPr>
        <w:t>W przypadku nieprzystąpienia przez Wykonawcę do wykonywania przedmiotu Umowy w całości lub części w umówionym terminie</w:t>
      </w:r>
      <w:r w:rsidR="00F960BF" w:rsidRPr="00F8529D">
        <w:rPr>
          <w:sz w:val="22"/>
          <w:szCs w:val="22"/>
        </w:rPr>
        <w:t xml:space="preserve">, </w:t>
      </w:r>
      <w:r w:rsidRPr="00F8529D">
        <w:rPr>
          <w:sz w:val="22"/>
          <w:szCs w:val="22"/>
        </w:rPr>
        <w:t xml:space="preserve">Zamawiający uprawniony jest do zlecenia wykonania przedmiotu Umowy w całości lub części innemu wykonawcy, bez konieczności uzyskiwania zgody </w:t>
      </w:r>
      <w:proofErr w:type="gramStart"/>
      <w:r w:rsidRPr="00F8529D">
        <w:rPr>
          <w:sz w:val="22"/>
          <w:szCs w:val="22"/>
        </w:rPr>
        <w:t>Sądu o której</w:t>
      </w:r>
      <w:proofErr w:type="gramEnd"/>
      <w:r w:rsidRPr="00F8529D">
        <w:rPr>
          <w:sz w:val="22"/>
          <w:szCs w:val="22"/>
        </w:rPr>
        <w:t xml:space="preserve"> mowa w art. 480 Kodeksu 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22" w:name="_Hlk144479920"/>
      <w:bookmarkEnd w:id="220"/>
    </w:p>
    <w:bookmarkEnd w:id="221"/>
    <w:bookmarkEnd w:id="222"/>
    <w:p w14:paraId="10879EAC" w14:textId="77777777" w:rsidR="000C23F8" w:rsidRPr="00F8529D" w:rsidRDefault="000C23F8" w:rsidP="009A615A">
      <w:pPr>
        <w:numPr>
          <w:ilvl w:val="0"/>
          <w:numId w:val="47"/>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3DDED565" w14:textId="573599BB" w:rsidR="000C23F8" w:rsidRPr="00F8529D" w:rsidRDefault="000C23F8" w:rsidP="009A615A">
      <w:pPr>
        <w:numPr>
          <w:ilvl w:val="1"/>
          <w:numId w:val="47"/>
        </w:numPr>
        <w:spacing w:line="259" w:lineRule="auto"/>
        <w:ind w:left="720" w:hanging="357"/>
        <w:jc w:val="both"/>
        <w:rPr>
          <w:sz w:val="22"/>
          <w:szCs w:val="22"/>
        </w:rPr>
      </w:pPr>
      <w:proofErr w:type="gramStart"/>
      <w:r w:rsidRPr="00E66F78">
        <w:rPr>
          <w:sz w:val="22"/>
          <w:szCs w:val="22"/>
        </w:rPr>
        <w:t>po</w:t>
      </w:r>
      <w:proofErr w:type="gramEnd"/>
      <w:r w:rsidRPr="00E66F78">
        <w:rPr>
          <w:sz w:val="22"/>
          <w:szCs w:val="22"/>
        </w:rPr>
        <w:t xml:space="preserve"> bezskutecznym upływie terminu oznaczonego w wezwaniu </w:t>
      </w:r>
      <w:r>
        <w:rPr>
          <w:sz w:val="22"/>
          <w:szCs w:val="22"/>
        </w:rPr>
        <w:t>Zamawiającego</w:t>
      </w:r>
      <w:r w:rsidRPr="00E66F78">
        <w:rPr>
          <w:sz w:val="22"/>
          <w:szCs w:val="22"/>
        </w:rPr>
        <w:t xml:space="preserve"> </w:t>
      </w:r>
      <w:r w:rsidR="002D0BF7" w:rsidRPr="00E66F78">
        <w:rPr>
          <w:sz w:val="22"/>
          <w:szCs w:val="22"/>
        </w:rPr>
        <w:t>do umożliwienia</w:t>
      </w:r>
      <w:r w:rsidRPr="00E66F78">
        <w:rPr>
          <w:sz w:val="22"/>
          <w:szCs w:val="22"/>
        </w:rPr>
        <w:t xml:space="preserve">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28AD6447" w14:textId="77777777" w:rsidR="000C23F8" w:rsidRPr="00F8529D" w:rsidRDefault="000C23F8" w:rsidP="009A615A">
      <w:pPr>
        <w:numPr>
          <w:ilvl w:val="1"/>
          <w:numId w:val="47"/>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1EECB071" w14:textId="77777777" w:rsidR="0072470D" w:rsidRPr="00F8529D" w:rsidRDefault="000C23F8" w:rsidP="009A615A">
      <w:pPr>
        <w:numPr>
          <w:ilvl w:val="0"/>
          <w:numId w:val="47"/>
        </w:numPr>
        <w:spacing w:line="259" w:lineRule="auto"/>
        <w:ind w:hanging="357"/>
        <w:jc w:val="both"/>
        <w:rPr>
          <w:sz w:val="22"/>
          <w:szCs w:val="22"/>
        </w:rPr>
      </w:pPr>
      <w:bookmarkStart w:id="223" w:name="_Hlk146784751"/>
      <w:r w:rsidRPr="00F8529D">
        <w:rPr>
          <w:sz w:val="22"/>
          <w:szCs w:val="22"/>
        </w:rPr>
        <w:t>W przypadku</w:t>
      </w:r>
      <w:r w:rsidR="0072470D" w:rsidRPr="00F8529D">
        <w:rPr>
          <w:sz w:val="22"/>
          <w:szCs w:val="22"/>
        </w:rPr>
        <w:t>:</w:t>
      </w:r>
      <w:r w:rsidRPr="00F8529D">
        <w:rPr>
          <w:sz w:val="22"/>
          <w:szCs w:val="22"/>
        </w:rPr>
        <w:t xml:space="preserve"> </w:t>
      </w:r>
    </w:p>
    <w:p w14:paraId="328E8182" w14:textId="13BEDC33" w:rsidR="004414E1" w:rsidRPr="001F371F" w:rsidRDefault="0072470D" w:rsidP="009A615A">
      <w:pPr>
        <w:numPr>
          <w:ilvl w:val="1"/>
          <w:numId w:val="47"/>
        </w:numPr>
        <w:spacing w:line="259" w:lineRule="auto"/>
        <w:jc w:val="both"/>
        <w:rPr>
          <w:sz w:val="22"/>
          <w:szCs w:val="22"/>
        </w:rPr>
      </w:pPr>
      <w:proofErr w:type="gramStart"/>
      <w:r w:rsidRPr="00F8529D">
        <w:rPr>
          <w:sz w:val="22"/>
          <w:szCs w:val="22"/>
        </w:rPr>
        <w:t>odstąpienia</w:t>
      </w:r>
      <w:proofErr w:type="gramEnd"/>
      <w:r w:rsidRPr="00F8529D">
        <w:rPr>
          <w:sz w:val="22"/>
          <w:szCs w:val="22"/>
        </w:rPr>
        <w:t xml:space="preserve"> od Umowy w całości</w:t>
      </w:r>
      <w:r w:rsidR="00543162">
        <w:rPr>
          <w:sz w:val="22"/>
          <w:szCs w:val="22"/>
        </w:rPr>
        <w:t xml:space="preserve">, </w:t>
      </w:r>
      <w:r w:rsidR="00543162" w:rsidRPr="00543162">
        <w:rPr>
          <w:sz w:val="22"/>
          <w:szCs w:val="22"/>
        </w:rPr>
        <w:t>rozwiązania Umowy bez wypowiedzenia</w:t>
      </w:r>
      <w:r w:rsidRPr="00F8529D">
        <w:rPr>
          <w:sz w:val="22"/>
          <w:szCs w:val="22"/>
        </w:rPr>
        <w:t xml:space="preserve"> lub wypowiedzenia Umowy w całości</w:t>
      </w:r>
      <w:r w:rsidR="00D04E9B" w:rsidRPr="00F8529D">
        <w:rPr>
          <w:sz w:val="22"/>
          <w:szCs w:val="22"/>
        </w:rPr>
        <w:t xml:space="preserve"> przez którąkolwiek ze Stron</w:t>
      </w:r>
      <w:r w:rsidRPr="00F8529D">
        <w:rPr>
          <w:sz w:val="22"/>
          <w:szCs w:val="22"/>
        </w:rPr>
        <w:t xml:space="preserve"> z przyczyn leżących po stronie Wykonawcy, Zamawiającemu przysługuje kara umowna w wysokości 20% wartości </w:t>
      </w:r>
      <w:r w:rsidR="00F960BF" w:rsidRPr="00F8529D">
        <w:rPr>
          <w:sz w:val="22"/>
          <w:szCs w:val="22"/>
        </w:rPr>
        <w:t>netto</w:t>
      </w:r>
      <w:r w:rsidRPr="00F8529D">
        <w:rPr>
          <w:sz w:val="22"/>
          <w:szCs w:val="22"/>
        </w:rPr>
        <w:t xml:space="preserve"> Umowy, o której mowa w § 3 ust. 1</w:t>
      </w:r>
      <w:bookmarkStart w:id="224" w:name="_Hlk148444124"/>
      <w:r w:rsidR="001F371F">
        <w:rPr>
          <w:sz w:val="22"/>
          <w:szCs w:val="22"/>
        </w:rPr>
        <w:t>,</w:t>
      </w:r>
    </w:p>
    <w:bookmarkEnd w:id="224"/>
    <w:p w14:paraId="200B1A17" w14:textId="77777777" w:rsidR="000C23F8" w:rsidRPr="00F8529D" w:rsidRDefault="000C23F8" w:rsidP="009A615A">
      <w:pPr>
        <w:numPr>
          <w:ilvl w:val="1"/>
          <w:numId w:val="47"/>
        </w:numPr>
        <w:spacing w:line="259" w:lineRule="auto"/>
        <w:jc w:val="both"/>
        <w:rPr>
          <w:strike/>
          <w:sz w:val="22"/>
          <w:szCs w:val="22"/>
        </w:rPr>
      </w:pPr>
      <w:proofErr w:type="gramStart"/>
      <w:r w:rsidRPr="00F8529D">
        <w:rPr>
          <w:sz w:val="22"/>
          <w:szCs w:val="22"/>
        </w:rPr>
        <w:t>odstąpienia</w:t>
      </w:r>
      <w:proofErr w:type="gramEnd"/>
      <w:r w:rsidRPr="00F8529D">
        <w:rPr>
          <w:sz w:val="22"/>
          <w:szCs w:val="22"/>
        </w:rPr>
        <w:t xml:space="preserve"> od Umowy </w:t>
      </w:r>
      <w:r w:rsidR="0072470D" w:rsidRPr="00F8529D">
        <w:rPr>
          <w:sz w:val="22"/>
          <w:szCs w:val="22"/>
        </w:rPr>
        <w:t>w części lub wypowiedzenia Umowy w części</w:t>
      </w:r>
      <w:r w:rsidR="00D04E9B" w:rsidRPr="00F8529D">
        <w:rPr>
          <w:sz w:val="22"/>
          <w:szCs w:val="22"/>
        </w:rPr>
        <w:t xml:space="preserve"> przez któr</w:t>
      </w:r>
      <w:r w:rsidR="003B64B9" w:rsidRPr="00F8529D">
        <w:rPr>
          <w:sz w:val="22"/>
          <w:szCs w:val="22"/>
        </w:rPr>
        <w:t>ą</w:t>
      </w:r>
      <w:r w:rsidR="00D04E9B" w:rsidRPr="00F8529D">
        <w:rPr>
          <w:sz w:val="22"/>
          <w:szCs w:val="22"/>
        </w:rPr>
        <w:t>kolwiek ze Stron</w:t>
      </w:r>
      <w:r w:rsidR="0072470D" w:rsidRPr="00F8529D">
        <w:rPr>
          <w:sz w:val="22"/>
          <w:szCs w:val="22"/>
        </w:rPr>
        <w:t xml:space="preserve"> </w:t>
      </w:r>
      <w:bookmarkStart w:id="225" w:name="_Hlk144467500"/>
      <w:r w:rsidRPr="00F8529D">
        <w:rPr>
          <w:sz w:val="22"/>
          <w:szCs w:val="22"/>
        </w:rPr>
        <w:t xml:space="preserve">z przyczyn </w:t>
      </w:r>
      <w:r w:rsidR="0072470D" w:rsidRPr="00F8529D">
        <w:rPr>
          <w:sz w:val="22"/>
          <w:szCs w:val="22"/>
        </w:rPr>
        <w:t>leżących po stronie Wykonawcy</w:t>
      </w:r>
      <w:r w:rsidRPr="00F8529D">
        <w:rPr>
          <w:sz w:val="22"/>
          <w:szCs w:val="22"/>
        </w:rPr>
        <w:t xml:space="preserve">, </w:t>
      </w:r>
      <w:r w:rsidR="0072470D" w:rsidRPr="00F8529D">
        <w:rPr>
          <w:sz w:val="22"/>
          <w:szCs w:val="22"/>
        </w:rPr>
        <w:t xml:space="preserve">Zamawiającemu </w:t>
      </w:r>
      <w:r w:rsidRPr="00F8529D">
        <w:rPr>
          <w:sz w:val="22"/>
          <w:szCs w:val="22"/>
        </w:rPr>
        <w:t xml:space="preserve">przysługuje kara umowna w wysokości 20% wartości </w:t>
      </w:r>
      <w:r w:rsidR="00F960BF" w:rsidRPr="00F8529D">
        <w:rPr>
          <w:sz w:val="22"/>
          <w:szCs w:val="22"/>
        </w:rPr>
        <w:t>netto</w:t>
      </w:r>
      <w:r w:rsidR="00F2094E" w:rsidRPr="00F8529D">
        <w:rPr>
          <w:sz w:val="22"/>
          <w:szCs w:val="22"/>
        </w:rPr>
        <w:t xml:space="preserve"> </w:t>
      </w:r>
      <w:r w:rsidRPr="00F8529D">
        <w:rPr>
          <w:sz w:val="22"/>
          <w:szCs w:val="22"/>
        </w:rPr>
        <w:t>niezrealizowanej części Umowy</w:t>
      </w:r>
      <w:r w:rsidR="005C4237" w:rsidRPr="00F8529D">
        <w:rPr>
          <w:sz w:val="22"/>
          <w:szCs w:val="22"/>
        </w:rPr>
        <w:t>.</w:t>
      </w:r>
      <w:r w:rsidRPr="00F8529D">
        <w:rPr>
          <w:sz w:val="22"/>
          <w:szCs w:val="22"/>
        </w:rPr>
        <w:t xml:space="preserve"> </w:t>
      </w:r>
    </w:p>
    <w:bookmarkEnd w:id="225"/>
    <w:p w14:paraId="64F4B13B" w14:textId="77777777" w:rsidR="00F66B98" w:rsidRPr="00F8529D" w:rsidRDefault="00F66B98" w:rsidP="009A615A">
      <w:pPr>
        <w:numPr>
          <w:ilvl w:val="0"/>
          <w:numId w:val="47"/>
        </w:numPr>
        <w:spacing w:line="259" w:lineRule="auto"/>
        <w:ind w:hanging="357"/>
        <w:jc w:val="both"/>
        <w:rPr>
          <w:sz w:val="22"/>
          <w:szCs w:val="22"/>
        </w:rPr>
      </w:pPr>
      <w:r w:rsidRPr="00F8529D">
        <w:rPr>
          <w:sz w:val="22"/>
          <w:szCs w:val="22"/>
        </w:rPr>
        <w:t xml:space="preserve">Wykonawca może naliczyć Zamawiającemu karę umowną: </w:t>
      </w:r>
    </w:p>
    <w:p w14:paraId="1A400C36" w14:textId="77777777" w:rsidR="00F66B98" w:rsidRPr="00F8529D" w:rsidRDefault="00F66B98" w:rsidP="009A615A">
      <w:pPr>
        <w:numPr>
          <w:ilvl w:val="1"/>
          <w:numId w:val="47"/>
        </w:numPr>
        <w:spacing w:line="259" w:lineRule="auto"/>
        <w:jc w:val="both"/>
        <w:rPr>
          <w:sz w:val="22"/>
          <w:szCs w:val="22"/>
        </w:rPr>
      </w:pPr>
      <w:bookmarkStart w:id="226" w:name="_Hlk148947447"/>
      <w:proofErr w:type="gramStart"/>
      <w:r w:rsidRPr="00F8529D">
        <w:rPr>
          <w:sz w:val="22"/>
          <w:szCs w:val="22"/>
        </w:rPr>
        <w:t>za</w:t>
      </w:r>
      <w:proofErr w:type="gramEnd"/>
      <w:r w:rsidRPr="00F8529D">
        <w:rPr>
          <w:sz w:val="22"/>
          <w:szCs w:val="22"/>
        </w:rPr>
        <w:t xml:space="preserve"> odstąpienie od Umowy w całości przez którąkolwiek ze Stron z winy Zamawiającego - w wysokości 20% wartości netto Umowy, o której mowa w § 3 ust. 1.</w:t>
      </w:r>
    </w:p>
    <w:p w14:paraId="26213D0C" w14:textId="77777777" w:rsidR="00F66B98" w:rsidRPr="00F8529D" w:rsidRDefault="00F66B98" w:rsidP="009A615A">
      <w:pPr>
        <w:numPr>
          <w:ilvl w:val="1"/>
          <w:numId w:val="47"/>
        </w:numPr>
        <w:spacing w:line="259" w:lineRule="auto"/>
        <w:jc w:val="both"/>
        <w:rPr>
          <w:sz w:val="22"/>
          <w:szCs w:val="22"/>
        </w:rPr>
      </w:pPr>
      <w:proofErr w:type="gramStart"/>
      <w:r w:rsidRPr="00F8529D">
        <w:rPr>
          <w:sz w:val="22"/>
          <w:szCs w:val="22"/>
        </w:rPr>
        <w:t>za</w:t>
      </w:r>
      <w:proofErr w:type="gramEnd"/>
      <w:r w:rsidRPr="00F8529D">
        <w:rPr>
          <w:sz w:val="22"/>
          <w:szCs w:val="22"/>
        </w:rPr>
        <w:t xml:space="preserve"> odstąpienie od Umowy w części przez którąkolwiek ze Stron z winy Zamawiającego - w wysokości 20% wartości netto niezrealizowanej części Umowy.</w:t>
      </w:r>
      <w:bookmarkEnd w:id="226"/>
    </w:p>
    <w:p w14:paraId="18CA7550" w14:textId="1726984C" w:rsidR="00156EFF" w:rsidRPr="00156EFF" w:rsidRDefault="00156EFF" w:rsidP="009A615A">
      <w:pPr>
        <w:pStyle w:val="Akapitzlist"/>
        <w:numPr>
          <w:ilvl w:val="0"/>
          <w:numId w:val="47"/>
        </w:numPr>
        <w:jc w:val="both"/>
        <w:rPr>
          <w:sz w:val="22"/>
          <w:szCs w:val="22"/>
        </w:rPr>
      </w:pPr>
      <w:r w:rsidRPr="00156EFF">
        <w:rPr>
          <w:sz w:val="22"/>
          <w:szCs w:val="22"/>
        </w:rPr>
        <w:t xml:space="preserve">Kary umowne podlegają kumulacji, w tym kara umowna za odstąpienie w części lub </w:t>
      </w:r>
      <w:r w:rsidR="001F371F">
        <w:rPr>
          <w:sz w:val="22"/>
          <w:szCs w:val="22"/>
        </w:rPr>
        <w:t>wy</w:t>
      </w:r>
      <w:r w:rsidRPr="00156EFF">
        <w:rPr>
          <w:sz w:val="22"/>
          <w:szCs w:val="22"/>
        </w:rPr>
        <w:t>powiedzenie Umowy z innymi karami umownymi, przy czym łączna maksymalna wartość kar umownych przysługujących Zamawiającemu nie przekroczy wartości Umowy netto, o której mowa w § 3 ust.1.</w:t>
      </w:r>
    </w:p>
    <w:p w14:paraId="193828AF" w14:textId="77777777" w:rsidR="000C23F8" w:rsidRPr="00F8529D" w:rsidRDefault="000C23F8" w:rsidP="009A615A">
      <w:pPr>
        <w:numPr>
          <w:ilvl w:val="0"/>
          <w:numId w:val="47"/>
        </w:numPr>
        <w:spacing w:line="259" w:lineRule="auto"/>
        <w:jc w:val="both"/>
        <w:rPr>
          <w:sz w:val="22"/>
          <w:szCs w:val="22"/>
        </w:rPr>
      </w:pPr>
      <w:r w:rsidRPr="00F8529D">
        <w:rPr>
          <w:sz w:val="22"/>
          <w:szCs w:val="22"/>
        </w:rPr>
        <w:t>Termin płatności noty księgowej wystawionej tytułem kar umownych wynosi 30 dni od dnia wystawienia noty.</w:t>
      </w:r>
    </w:p>
    <w:p w14:paraId="1A7D8A7B" w14:textId="77777777" w:rsidR="000C23F8" w:rsidRPr="00F8529D" w:rsidRDefault="000C23F8" w:rsidP="009A615A">
      <w:pPr>
        <w:numPr>
          <w:ilvl w:val="0"/>
          <w:numId w:val="47"/>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D366068" w14:textId="77777777" w:rsidR="000C23F8" w:rsidRPr="00F8529D" w:rsidRDefault="000C23F8" w:rsidP="009A615A">
      <w:pPr>
        <w:numPr>
          <w:ilvl w:val="0"/>
          <w:numId w:val="47"/>
        </w:numPr>
        <w:spacing w:line="259" w:lineRule="auto"/>
        <w:jc w:val="both"/>
        <w:rPr>
          <w:sz w:val="22"/>
          <w:szCs w:val="22"/>
        </w:rPr>
      </w:pPr>
      <w:r w:rsidRPr="00F8529D">
        <w:rPr>
          <w:sz w:val="22"/>
          <w:szCs w:val="22"/>
        </w:rPr>
        <w:t>Strony umowy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p>
    <w:p w14:paraId="0A1D59D0" w14:textId="77777777" w:rsidR="000C23F8" w:rsidRPr="00F8529D" w:rsidRDefault="000C23F8" w:rsidP="000C23F8">
      <w:pPr>
        <w:pStyle w:val="Nagwek2"/>
      </w:pPr>
      <w:bookmarkStart w:id="227" w:name="_Toc83291685"/>
      <w:bookmarkStart w:id="228" w:name="_Toc106095873"/>
      <w:bookmarkStart w:id="229" w:name="_Toc106096313"/>
      <w:bookmarkStart w:id="230" w:name="_Toc106096417"/>
      <w:bookmarkStart w:id="231" w:name="_Toc183676815"/>
      <w:bookmarkEnd w:id="216"/>
      <w:bookmarkEnd w:id="223"/>
      <w:r w:rsidRPr="00F8529D">
        <w:t>§ 14. Rozwiązanie, odstąpienie lub wypowiedzenie Umowy</w:t>
      </w:r>
      <w:bookmarkEnd w:id="227"/>
      <w:bookmarkEnd w:id="228"/>
      <w:bookmarkEnd w:id="229"/>
      <w:bookmarkEnd w:id="230"/>
      <w:bookmarkEnd w:id="231"/>
    </w:p>
    <w:p w14:paraId="230B46D9" w14:textId="77777777" w:rsidR="000C23F8" w:rsidRPr="00F8529D" w:rsidRDefault="000C23F8" w:rsidP="009A615A">
      <w:pPr>
        <w:numPr>
          <w:ilvl w:val="0"/>
          <w:numId w:val="48"/>
        </w:numPr>
        <w:spacing w:line="259" w:lineRule="auto"/>
        <w:ind w:left="357" w:hanging="357"/>
        <w:jc w:val="both"/>
        <w:rPr>
          <w:sz w:val="22"/>
          <w:szCs w:val="22"/>
        </w:rPr>
      </w:pPr>
      <w:bookmarkStart w:id="232" w:name="_Hlk146784907"/>
      <w:r w:rsidRPr="00F8529D">
        <w:rPr>
          <w:sz w:val="22"/>
          <w:szCs w:val="22"/>
        </w:rPr>
        <w:t>Strony mogą rozwiązać Umowę na mocy porozumienia Stron.</w:t>
      </w:r>
    </w:p>
    <w:p w14:paraId="02A9B4D9" w14:textId="77777777" w:rsidR="000C23F8" w:rsidRPr="00F8529D" w:rsidRDefault="000C23F8" w:rsidP="009A615A">
      <w:pPr>
        <w:numPr>
          <w:ilvl w:val="0"/>
          <w:numId w:val="48"/>
        </w:numPr>
        <w:spacing w:line="259" w:lineRule="auto"/>
        <w:ind w:left="357" w:hanging="357"/>
        <w:jc w:val="both"/>
        <w:rPr>
          <w:sz w:val="22"/>
          <w:szCs w:val="22"/>
        </w:rPr>
      </w:pPr>
      <w:r w:rsidRPr="00F8529D">
        <w:rPr>
          <w:sz w:val="22"/>
          <w:szCs w:val="22"/>
        </w:rPr>
        <w:lastRenderedPageBreak/>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w:t>
      </w:r>
      <w:proofErr w:type="spellStart"/>
      <w:r w:rsidR="00202054" w:rsidRPr="00F8529D">
        <w:rPr>
          <w:sz w:val="22"/>
          <w:szCs w:val="22"/>
        </w:rPr>
        <w:t>tunc</w:t>
      </w:r>
      <w:proofErr w:type="spellEnd"/>
      <w:r w:rsidR="00202054" w:rsidRPr="00F8529D">
        <w:rPr>
          <w:sz w:val="22"/>
          <w:szCs w:val="22"/>
        </w:rPr>
        <w:t xml:space="preserve"> – wstecz)</w:t>
      </w:r>
      <w:r w:rsidRPr="00F8529D">
        <w:rPr>
          <w:sz w:val="22"/>
          <w:szCs w:val="22"/>
        </w:rPr>
        <w:t xml:space="preserve"> </w:t>
      </w:r>
      <w:bookmarkStart w:id="233" w:name="_Hlk144467170"/>
      <w:r w:rsidRPr="00F8529D">
        <w:rPr>
          <w:sz w:val="22"/>
          <w:szCs w:val="22"/>
        </w:rPr>
        <w:t>w całości lub części</w:t>
      </w:r>
      <w:bookmarkEnd w:id="233"/>
      <w:r w:rsidR="00202054" w:rsidRPr="00F8529D">
        <w:rPr>
          <w:sz w:val="22"/>
          <w:szCs w:val="22"/>
        </w:rPr>
        <w:t xml:space="preserve"> lub wypowiedzieć Umowę</w:t>
      </w:r>
      <w:r w:rsidRPr="00F8529D">
        <w:rPr>
          <w:sz w:val="22"/>
          <w:szCs w:val="22"/>
        </w:rPr>
        <w:t xml:space="preserve"> </w:t>
      </w:r>
      <w:r w:rsidR="00202054" w:rsidRPr="00F8529D">
        <w:rPr>
          <w:sz w:val="22"/>
          <w:szCs w:val="22"/>
        </w:rPr>
        <w:t>(</w:t>
      </w:r>
      <w:r w:rsidRPr="00F8529D">
        <w:rPr>
          <w:sz w:val="22"/>
          <w:szCs w:val="22"/>
        </w:rPr>
        <w:t xml:space="preserve">ex nunc </w:t>
      </w:r>
      <w:r w:rsidR="00D04E9B" w:rsidRPr="00F8529D">
        <w:rPr>
          <w:sz w:val="22"/>
          <w:szCs w:val="22"/>
        </w:rPr>
        <w:t>–</w:t>
      </w:r>
      <w:r w:rsidR="00202054" w:rsidRPr="00F8529D">
        <w:rPr>
          <w:sz w:val="22"/>
          <w:szCs w:val="22"/>
        </w:rPr>
        <w:t xml:space="preserve"> </w:t>
      </w:r>
      <w:r w:rsidRPr="00F8529D">
        <w:rPr>
          <w:sz w:val="22"/>
          <w:szCs w:val="22"/>
        </w:rPr>
        <w:t>od teraz)</w:t>
      </w:r>
      <w:r w:rsidR="0072470D" w:rsidRPr="00F8529D">
        <w:rPr>
          <w:sz w:val="22"/>
          <w:szCs w:val="22"/>
        </w:rPr>
        <w:t xml:space="preserve"> w całości lub części</w:t>
      </w:r>
      <w:r w:rsidR="00202054" w:rsidRPr="00F8529D">
        <w:rPr>
          <w:sz w:val="22"/>
          <w:szCs w:val="22"/>
        </w:rPr>
        <w:t>,</w:t>
      </w:r>
      <w:r w:rsidRPr="00F8529D">
        <w:rPr>
          <w:sz w:val="22"/>
          <w:szCs w:val="22"/>
        </w:rPr>
        <w:t xml:space="preserve"> w przypadku:</w:t>
      </w:r>
    </w:p>
    <w:p w14:paraId="5E1DB2B1" w14:textId="77777777" w:rsidR="000C23F8" w:rsidRPr="00F8529D" w:rsidRDefault="000C23F8" w:rsidP="009A615A">
      <w:pPr>
        <w:numPr>
          <w:ilvl w:val="1"/>
          <w:numId w:val="48"/>
        </w:numPr>
        <w:spacing w:line="259" w:lineRule="auto"/>
        <w:jc w:val="both"/>
        <w:rPr>
          <w:sz w:val="22"/>
          <w:szCs w:val="22"/>
        </w:rPr>
      </w:pPr>
      <w:proofErr w:type="gramStart"/>
      <w:r w:rsidRPr="00F8529D">
        <w:rPr>
          <w:sz w:val="22"/>
          <w:szCs w:val="22"/>
        </w:rPr>
        <w:t>zmiany</w:t>
      </w:r>
      <w:proofErr w:type="gramEnd"/>
      <w:r w:rsidRPr="00F8529D">
        <w:rPr>
          <w:sz w:val="22"/>
          <w:szCs w:val="22"/>
        </w:rPr>
        <w:t xml:space="preserve"> Podwykonawcy, który udostępnił Wykonawcy zasoby w celu wykazania spełnienia warunków udziału w postępowaniu określonych w SWZ na Podwykonawcę niespełniającego warunków lub braku spełnienia warunków przez samego Wykonawcę,</w:t>
      </w:r>
    </w:p>
    <w:p w14:paraId="345D117C" w14:textId="7E875314" w:rsidR="000C23F8" w:rsidRPr="00F8529D" w:rsidRDefault="000C23F8" w:rsidP="009A615A">
      <w:pPr>
        <w:numPr>
          <w:ilvl w:val="1"/>
          <w:numId w:val="48"/>
        </w:numPr>
        <w:spacing w:line="259" w:lineRule="auto"/>
        <w:jc w:val="both"/>
        <w:rPr>
          <w:sz w:val="22"/>
          <w:szCs w:val="22"/>
        </w:rPr>
      </w:pPr>
      <w:bookmarkStart w:id="234" w:name="_Hlk82757104"/>
      <w:proofErr w:type="gramStart"/>
      <w:r w:rsidRPr="00F8529D">
        <w:rPr>
          <w:sz w:val="22"/>
          <w:szCs w:val="22"/>
        </w:rPr>
        <w:t>nieprzystąpienia</w:t>
      </w:r>
      <w:proofErr w:type="gramEnd"/>
      <w:r w:rsidRPr="00F8529D">
        <w:rPr>
          <w:sz w:val="22"/>
          <w:szCs w:val="22"/>
        </w:rPr>
        <w:t xml:space="preserve"> w terminie do realizacji Umowy bez uzasadnionej przyczyny</w:t>
      </w:r>
      <w:r w:rsidR="00ED1FF7" w:rsidRPr="00F8529D">
        <w:rPr>
          <w:sz w:val="22"/>
          <w:szCs w:val="22"/>
        </w:rPr>
        <w:t xml:space="preserve"> </w:t>
      </w:r>
      <w:r w:rsidRPr="00F8529D">
        <w:rPr>
          <w:sz w:val="22"/>
          <w:szCs w:val="22"/>
        </w:rPr>
        <w:t xml:space="preserve">lub zaprzestania realizacji Umowy bez zgody Zamawiającego, jeżeli okres niewykonywania umowy trwa dłużej niż 3 dni robocze, </w:t>
      </w:r>
    </w:p>
    <w:bookmarkEnd w:id="234"/>
    <w:p w14:paraId="71748C13" w14:textId="77777777" w:rsidR="000C23F8" w:rsidRPr="00F8529D" w:rsidRDefault="000C23F8" w:rsidP="009A615A">
      <w:pPr>
        <w:numPr>
          <w:ilvl w:val="1"/>
          <w:numId w:val="48"/>
        </w:numPr>
        <w:spacing w:line="259" w:lineRule="auto"/>
        <w:ind w:hanging="357"/>
        <w:jc w:val="both"/>
        <w:rPr>
          <w:sz w:val="22"/>
          <w:szCs w:val="22"/>
        </w:rPr>
      </w:pPr>
      <w:proofErr w:type="gramStart"/>
      <w:r w:rsidRPr="00F8529D">
        <w:rPr>
          <w:sz w:val="22"/>
          <w:szCs w:val="22"/>
        </w:rPr>
        <w:t>wykonywania</w:t>
      </w:r>
      <w:proofErr w:type="gramEnd"/>
      <w:r w:rsidRPr="00F8529D">
        <w:rPr>
          <w:sz w:val="22"/>
          <w:szCs w:val="22"/>
        </w:rPr>
        <w:t xml:space="preserve">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1F2EA06D" w14:textId="77777777" w:rsidR="000C23F8" w:rsidRPr="00F8529D" w:rsidRDefault="000C23F8" w:rsidP="009A615A">
      <w:pPr>
        <w:numPr>
          <w:ilvl w:val="1"/>
          <w:numId w:val="48"/>
        </w:numPr>
        <w:spacing w:line="259" w:lineRule="auto"/>
        <w:ind w:hanging="357"/>
        <w:jc w:val="both"/>
        <w:rPr>
          <w:sz w:val="22"/>
          <w:szCs w:val="22"/>
        </w:rPr>
      </w:pPr>
      <w:proofErr w:type="gramStart"/>
      <w:r w:rsidRPr="00F8529D">
        <w:rPr>
          <w:sz w:val="22"/>
          <w:szCs w:val="22"/>
        </w:rPr>
        <w:t>innego</w:t>
      </w:r>
      <w:proofErr w:type="gramEnd"/>
      <w:r w:rsidRPr="00F8529D">
        <w:rPr>
          <w:sz w:val="22"/>
          <w:szCs w:val="22"/>
        </w:rPr>
        <w:t xml:space="preserve"> niż określone powyżej nienależytego wykonywania Umowy, w szczególności:</w:t>
      </w:r>
    </w:p>
    <w:p w14:paraId="5ACD423F" w14:textId="77777777" w:rsidR="000C23F8" w:rsidRPr="00F8529D" w:rsidRDefault="000C23F8" w:rsidP="009A615A">
      <w:pPr>
        <w:numPr>
          <w:ilvl w:val="2"/>
          <w:numId w:val="48"/>
        </w:numPr>
        <w:spacing w:line="259" w:lineRule="auto"/>
        <w:ind w:hanging="357"/>
        <w:jc w:val="both"/>
        <w:rPr>
          <w:sz w:val="22"/>
          <w:szCs w:val="22"/>
        </w:rPr>
      </w:pPr>
      <w:proofErr w:type="gramStart"/>
      <w:r w:rsidRPr="00F8529D">
        <w:rPr>
          <w:sz w:val="22"/>
          <w:szCs w:val="22"/>
        </w:rPr>
        <w:t>wykonywania</w:t>
      </w:r>
      <w:proofErr w:type="gramEnd"/>
      <w:r w:rsidRPr="00F8529D">
        <w:rPr>
          <w:sz w:val="22"/>
          <w:szCs w:val="22"/>
        </w:rPr>
        <w:t xml:space="preserve"> Umowy w sposób skutkujący szkodą w mieniu Zamawiającego, </w:t>
      </w:r>
    </w:p>
    <w:p w14:paraId="0F736420" w14:textId="77777777" w:rsidR="000C23F8" w:rsidRPr="00F8529D" w:rsidRDefault="000C23F8" w:rsidP="009A615A">
      <w:pPr>
        <w:numPr>
          <w:ilvl w:val="2"/>
          <w:numId w:val="48"/>
        </w:numPr>
        <w:spacing w:line="259" w:lineRule="auto"/>
        <w:jc w:val="both"/>
        <w:rPr>
          <w:sz w:val="22"/>
          <w:szCs w:val="22"/>
        </w:rPr>
      </w:pPr>
      <w:proofErr w:type="gramStart"/>
      <w:r w:rsidRPr="00F8529D">
        <w:rPr>
          <w:sz w:val="22"/>
          <w:szCs w:val="22"/>
        </w:rPr>
        <w:t>stwierdzenia</w:t>
      </w:r>
      <w:proofErr w:type="gramEnd"/>
      <w:r w:rsidRPr="00F8529D">
        <w:rPr>
          <w:sz w:val="22"/>
          <w:szCs w:val="22"/>
        </w:rPr>
        <w:t xml:space="preserve">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58D4CF0E" w14:textId="77777777" w:rsidR="000C23F8" w:rsidRPr="00F8529D" w:rsidRDefault="000C23F8" w:rsidP="009A615A">
      <w:pPr>
        <w:numPr>
          <w:ilvl w:val="2"/>
          <w:numId w:val="48"/>
        </w:numPr>
        <w:spacing w:line="259" w:lineRule="auto"/>
        <w:ind w:hanging="357"/>
        <w:jc w:val="both"/>
        <w:rPr>
          <w:sz w:val="22"/>
          <w:szCs w:val="22"/>
        </w:rPr>
      </w:pPr>
      <w:bookmarkStart w:id="235" w:name="_Hlk82757146"/>
      <w:proofErr w:type="gramStart"/>
      <w:r w:rsidRPr="00F8529D">
        <w:rPr>
          <w:sz w:val="22"/>
          <w:szCs w:val="22"/>
        </w:rPr>
        <w:t>wykonywania</w:t>
      </w:r>
      <w:proofErr w:type="gramEnd"/>
      <w:r w:rsidRPr="00F8529D">
        <w:rPr>
          <w:sz w:val="22"/>
          <w:szCs w:val="22"/>
        </w:rPr>
        <w:t xml:space="preserve"> Umowy w sposób niezgodny z przepisami prawa powszechnie obowiązującego lub regulacjami wewnętrznymi Zamawiającego, do których przestrzegania został zobowiązany Wykonawca</w:t>
      </w:r>
      <w:bookmarkEnd w:id="235"/>
      <w:r w:rsidRPr="00F8529D">
        <w:rPr>
          <w:sz w:val="22"/>
          <w:szCs w:val="22"/>
        </w:rPr>
        <w:t>,</w:t>
      </w:r>
    </w:p>
    <w:p w14:paraId="77182519" w14:textId="77777777" w:rsidR="000C23F8" w:rsidRPr="00F8529D" w:rsidRDefault="000C23F8" w:rsidP="009A615A">
      <w:pPr>
        <w:numPr>
          <w:ilvl w:val="1"/>
          <w:numId w:val="48"/>
        </w:numPr>
        <w:spacing w:line="259" w:lineRule="auto"/>
        <w:ind w:hanging="357"/>
        <w:jc w:val="both"/>
        <w:rPr>
          <w:sz w:val="22"/>
          <w:szCs w:val="22"/>
        </w:rPr>
      </w:pPr>
      <w:proofErr w:type="gramStart"/>
      <w:r w:rsidRPr="00F8529D">
        <w:rPr>
          <w:sz w:val="22"/>
          <w:szCs w:val="22"/>
        </w:rPr>
        <w:t>wystąpienia</w:t>
      </w:r>
      <w:proofErr w:type="gramEnd"/>
      <w:r w:rsidRPr="00F8529D">
        <w:rPr>
          <w:sz w:val="22"/>
          <w:szCs w:val="22"/>
        </w:rPr>
        <w:t xml:space="preserve"> opóźnienia w rozpoczęciu lub przeprowadzeniu lub zakończeniu Audytu, o którym mowa w § 12 z przyczyn leżących po stronie Wykonawcy, przekraczającego łącznie 7 dni roboczych,</w:t>
      </w:r>
    </w:p>
    <w:p w14:paraId="74542830" w14:textId="77777777" w:rsidR="000C23F8" w:rsidRPr="00F8529D" w:rsidRDefault="000C23F8" w:rsidP="009A615A">
      <w:pPr>
        <w:numPr>
          <w:ilvl w:val="1"/>
          <w:numId w:val="48"/>
        </w:numPr>
        <w:spacing w:line="259" w:lineRule="auto"/>
        <w:jc w:val="both"/>
        <w:rPr>
          <w:b/>
          <w:bCs/>
          <w:sz w:val="22"/>
          <w:szCs w:val="22"/>
        </w:rPr>
      </w:pPr>
      <w:proofErr w:type="gramStart"/>
      <w:r w:rsidRPr="00F8529D">
        <w:rPr>
          <w:sz w:val="22"/>
          <w:szCs w:val="22"/>
        </w:rPr>
        <w:t>nieprzystąpienia</w:t>
      </w:r>
      <w:proofErr w:type="gramEnd"/>
      <w:r w:rsidRPr="00F8529D">
        <w:rPr>
          <w:sz w:val="22"/>
          <w:szCs w:val="22"/>
        </w:rPr>
        <w:t xml:space="preserve"> w danym dniu do realizacji zamówienia, przy czym odstąpienie</w:t>
      </w:r>
      <w:r w:rsidR="00202054" w:rsidRPr="00F8529D">
        <w:rPr>
          <w:sz w:val="22"/>
          <w:szCs w:val="22"/>
        </w:rPr>
        <w:t>/wypowiedzenie</w:t>
      </w:r>
      <w:r w:rsidRPr="00F8529D">
        <w:rPr>
          <w:sz w:val="22"/>
          <w:szCs w:val="22"/>
        </w:rPr>
        <w:t xml:space="preserve"> dotyczyć będzie tylko tej części </w:t>
      </w:r>
      <w:r w:rsidR="00202054" w:rsidRPr="00F8529D">
        <w:rPr>
          <w:sz w:val="22"/>
          <w:szCs w:val="22"/>
        </w:rPr>
        <w:t>U</w:t>
      </w:r>
      <w:r w:rsidRPr="00F8529D">
        <w:rPr>
          <w:sz w:val="22"/>
          <w:szCs w:val="22"/>
        </w:rPr>
        <w:t>mowy,</w:t>
      </w:r>
    </w:p>
    <w:p w14:paraId="5B96C03B" w14:textId="77777777" w:rsidR="000C23F8" w:rsidRPr="00F8529D" w:rsidRDefault="000C23F8" w:rsidP="009A615A">
      <w:pPr>
        <w:numPr>
          <w:ilvl w:val="1"/>
          <w:numId w:val="48"/>
        </w:numPr>
        <w:spacing w:line="259" w:lineRule="auto"/>
        <w:jc w:val="both"/>
        <w:rPr>
          <w:sz w:val="22"/>
          <w:szCs w:val="22"/>
        </w:rPr>
      </w:pPr>
      <w:proofErr w:type="gramStart"/>
      <w:r w:rsidRPr="00F8529D">
        <w:rPr>
          <w:sz w:val="22"/>
          <w:szCs w:val="22"/>
        </w:rPr>
        <w:t>otwarcia</w:t>
      </w:r>
      <w:proofErr w:type="gramEnd"/>
      <w:r w:rsidRPr="00F8529D">
        <w:rPr>
          <w:sz w:val="22"/>
          <w:szCs w:val="22"/>
        </w:rPr>
        <w:t xml:space="preserve"> postępowania likwidacyjnego Wykonawcy.</w:t>
      </w:r>
    </w:p>
    <w:p w14:paraId="41598EF2" w14:textId="28F73538" w:rsidR="000C23F8" w:rsidRPr="00F8529D" w:rsidRDefault="000C23F8" w:rsidP="009A615A">
      <w:pPr>
        <w:numPr>
          <w:ilvl w:val="0"/>
          <w:numId w:val="48"/>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w:t>
      </w:r>
      <w:r w:rsidR="002B3BB5">
        <w:rPr>
          <w:sz w:val="22"/>
          <w:szCs w:val="22"/>
        </w:rPr>
        <w:t xml:space="preserve">st. 2 pkt 1) – </w:t>
      </w:r>
      <w:r w:rsidR="004D565D">
        <w:rPr>
          <w:sz w:val="22"/>
          <w:szCs w:val="22"/>
        </w:rPr>
        <w:t>5) za wyjątkiem pkt 4) lit. b,</w:t>
      </w:r>
      <w:r w:rsidRPr="00F8529D">
        <w:rPr>
          <w:sz w:val="22"/>
          <w:szCs w:val="22"/>
        </w:rPr>
        <w:t xml:space="preserve"> 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p w14:paraId="23CDA8E4" w14:textId="77777777" w:rsidR="00A603EC" w:rsidRPr="00F8529D" w:rsidRDefault="00A603EC" w:rsidP="009A615A">
      <w:pPr>
        <w:numPr>
          <w:ilvl w:val="0"/>
          <w:numId w:val="48"/>
        </w:numPr>
        <w:spacing w:line="256" w:lineRule="auto"/>
        <w:jc w:val="both"/>
        <w:rPr>
          <w:sz w:val="22"/>
          <w:szCs w:val="22"/>
        </w:rPr>
      </w:pPr>
      <w:bookmarkStart w:id="236" w:name="_Hlk146784951"/>
      <w:bookmarkEnd w:id="232"/>
      <w:r w:rsidRPr="00F8529D">
        <w:rPr>
          <w:sz w:val="22"/>
          <w:szCs w:val="22"/>
        </w:rPr>
        <w:t>Z uprawnienia do odstąpienia od Umowy</w:t>
      </w:r>
      <w:r w:rsidR="004E15BD" w:rsidRPr="00F8529D">
        <w:rPr>
          <w:sz w:val="22"/>
          <w:szCs w:val="22"/>
        </w:rPr>
        <w:t xml:space="preserve"> (w całości lub części)</w:t>
      </w:r>
      <w:r w:rsidRPr="00F8529D">
        <w:rPr>
          <w:sz w:val="22"/>
          <w:szCs w:val="22"/>
        </w:rPr>
        <w:t xml:space="preserve">, w 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Umowy.</w:t>
      </w:r>
    </w:p>
    <w:p w14:paraId="23D4F78A" w14:textId="77777777" w:rsidR="000C23F8" w:rsidRPr="00F8529D" w:rsidRDefault="000C23F8" w:rsidP="009A615A">
      <w:pPr>
        <w:numPr>
          <w:ilvl w:val="0"/>
          <w:numId w:val="48"/>
        </w:numPr>
        <w:spacing w:line="259" w:lineRule="auto"/>
        <w:ind w:left="357" w:hanging="357"/>
        <w:jc w:val="both"/>
        <w:rPr>
          <w:sz w:val="22"/>
          <w:szCs w:val="22"/>
        </w:rPr>
      </w:pPr>
      <w:r w:rsidRPr="00F8529D">
        <w:rPr>
          <w:sz w:val="22"/>
          <w:szCs w:val="22"/>
        </w:rPr>
        <w:t xml:space="preserve">Odstąpienie od Umowy </w:t>
      </w:r>
      <w:r w:rsidR="004B24AC" w:rsidRPr="00F8529D">
        <w:rPr>
          <w:sz w:val="22"/>
          <w:szCs w:val="22"/>
        </w:rPr>
        <w:t xml:space="preserve">lub wypowiedzenie Umowy </w:t>
      </w:r>
      <w:r w:rsidRPr="00F8529D">
        <w:rPr>
          <w:sz w:val="22"/>
          <w:szCs w:val="22"/>
        </w:rPr>
        <w:t xml:space="preserve">w części nie wyłącza realizacji uprawnień </w:t>
      </w:r>
      <w:r w:rsidR="004B24AC" w:rsidRPr="00F8529D">
        <w:rPr>
          <w:sz w:val="22"/>
          <w:szCs w:val="22"/>
        </w:rPr>
        <w:t xml:space="preserve">Zamawiającego </w:t>
      </w:r>
      <w:r w:rsidRPr="00F8529D">
        <w:rPr>
          <w:sz w:val="22"/>
          <w:szCs w:val="22"/>
        </w:rPr>
        <w:t>wynikających z części Umowy,</w:t>
      </w:r>
      <w:r w:rsidR="004B24AC" w:rsidRPr="00F8529D">
        <w:rPr>
          <w:sz w:val="22"/>
          <w:szCs w:val="22"/>
        </w:rPr>
        <w:t xml:space="preserve"> której nie dotyczy odstąpienie lub wypowiedzenie.</w:t>
      </w:r>
      <w:r w:rsidRPr="00F8529D">
        <w:rPr>
          <w:sz w:val="22"/>
          <w:szCs w:val="22"/>
        </w:rPr>
        <w:t xml:space="preserve"> </w:t>
      </w:r>
    </w:p>
    <w:p w14:paraId="3C293243" w14:textId="77777777" w:rsidR="00160C0C" w:rsidRPr="00F8529D" w:rsidRDefault="00160C0C" w:rsidP="009A615A">
      <w:pPr>
        <w:numPr>
          <w:ilvl w:val="0"/>
          <w:numId w:val="48"/>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137A18F9" w14:textId="5CC139A7" w:rsidR="002A3212" w:rsidRPr="00CB0F6A" w:rsidRDefault="00CB0F6A" w:rsidP="009A615A">
      <w:pPr>
        <w:numPr>
          <w:ilvl w:val="0"/>
          <w:numId w:val="48"/>
        </w:numPr>
        <w:spacing w:line="259" w:lineRule="auto"/>
        <w:ind w:left="357" w:hanging="357"/>
        <w:jc w:val="both"/>
        <w:rPr>
          <w:sz w:val="22"/>
          <w:szCs w:val="22"/>
        </w:rPr>
      </w:pPr>
      <w:bookmarkStart w:id="237"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bookmarkEnd w:id="237"/>
    </w:p>
    <w:p w14:paraId="4E1CB9C2" w14:textId="77777777" w:rsidR="000C23F8" w:rsidRPr="00595487" w:rsidRDefault="000C23F8" w:rsidP="009A615A">
      <w:pPr>
        <w:numPr>
          <w:ilvl w:val="0"/>
          <w:numId w:val="48"/>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w całości lub części z zachowaniem okresu wypowiedzenia wynos</w:t>
      </w:r>
      <w:r w:rsidRPr="00C30D61">
        <w:rPr>
          <w:sz w:val="22"/>
          <w:szCs w:val="22"/>
        </w:rPr>
        <w:t xml:space="preserve">zącego </w:t>
      </w:r>
      <w:r w:rsidRPr="00D81743">
        <w:rPr>
          <w:color w:val="000000" w:themeColor="text1"/>
          <w:sz w:val="22"/>
          <w:szCs w:val="22"/>
        </w:rPr>
        <w:t xml:space="preserve">30 dni </w:t>
      </w:r>
      <w:r w:rsidRPr="00595487">
        <w:rPr>
          <w:sz w:val="22"/>
          <w:szCs w:val="22"/>
        </w:rPr>
        <w:t>w przypadku:</w:t>
      </w:r>
    </w:p>
    <w:p w14:paraId="3F0F353F" w14:textId="77777777" w:rsidR="000C23F8" w:rsidRPr="00522C26" w:rsidRDefault="000C23F8" w:rsidP="009A615A">
      <w:pPr>
        <w:numPr>
          <w:ilvl w:val="1"/>
          <w:numId w:val="48"/>
        </w:numPr>
        <w:spacing w:line="259" w:lineRule="auto"/>
        <w:jc w:val="both"/>
        <w:rPr>
          <w:sz w:val="22"/>
          <w:szCs w:val="22"/>
        </w:rPr>
      </w:pPr>
      <w:proofErr w:type="gramStart"/>
      <w:r w:rsidRPr="00595487">
        <w:rPr>
          <w:sz w:val="22"/>
          <w:szCs w:val="22"/>
        </w:rPr>
        <w:lastRenderedPageBreak/>
        <w:t>ograniczenia</w:t>
      </w:r>
      <w:proofErr w:type="gramEnd"/>
      <w:r w:rsidRPr="00595487">
        <w:rPr>
          <w:sz w:val="22"/>
          <w:szCs w:val="22"/>
        </w:rPr>
        <w:t xml:space="preserve"> produkcji lub reorganizacji w jednostkach organizacyjnych Zamawiającego, </w:t>
      </w:r>
      <w:r w:rsidRPr="00522C26">
        <w:rPr>
          <w:sz w:val="22"/>
          <w:szCs w:val="22"/>
        </w:rPr>
        <w:t>powodujących możliwość wykorzystania uwolnionych środków produkcji lub potencjału ludzkiego do samodzielnej realizacji przez Zamawiającego świadczeń objętych Umową;</w:t>
      </w:r>
    </w:p>
    <w:p w14:paraId="457A8FB2" w14:textId="56568660" w:rsidR="000C23F8" w:rsidRPr="00522C26" w:rsidRDefault="000C23F8" w:rsidP="009A615A">
      <w:pPr>
        <w:numPr>
          <w:ilvl w:val="1"/>
          <w:numId w:val="48"/>
        </w:numPr>
        <w:spacing w:line="259" w:lineRule="auto"/>
        <w:jc w:val="both"/>
        <w:rPr>
          <w:sz w:val="22"/>
          <w:szCs w:val="22"/>
        </w:rPr>
      </w:pPr>
      <w:r w:rsidRPr="00522C26">
        <w:rPr>
          <w:sz w:val="22"/>
          <w:szCs w:val="22"/>
        </w:rPr>
        <w:t>zmian w strukturze organizacyjnej Zamawiającego, skutkującej tym</w:t>
      </w:r>
      <w:r w:rsidR="005C4237" w:rsidRPr="00522C26">
        <w:rPr>
          <w:sz w:val="22"/>
          <w:szCs w:val="22"/>
        </w:rPr>
        <w:t>,</w:t>
      </w:r>
      <w:r w:rsidRPr="00522C26">
        <w:rPr>
          <w:sz w:val="22"/>
          <w:szCs w:val="22"/>
        </w:rPr>
        <w:t xml:space="preserve"> że świadczenie objęte Umową nie może być zrealizowane,</w:t>
      </w:r>
      <w:r w:rsidR="007C6A46">
        <w:rPr>
          <w:sz w:val="22"/>
          <w:szCs w:val="22"/>
        </w:rPr>
        <w:t xml:space="preserve"> </w:t>
      </w:r>
    </w:p>
    <w:p w14:paraId="09E78964" w14:textId="77777777" w:rsidR="000C23F8" w:rsidRPr="00522C26" w:rsidRDefault="000C23F8" w:rsidP="009A615A">
      <w:pPr>
        <w:numPr>
          <w:ilvl w:val="1"/>
          <w:numId w:val="48"/>
        </w:numPr>
        <w:spacing w:line="259" w:lineRule="auto"/>
        <w:jc w:val="both"/>
        <w:rPr>
          <w:sz w:val="22"/>
          <w:szCs w:val="22"/>
        </w:rPr>
      </w:pPr>
      <w:proofErr w:type="gramStart"/>
      <w:r w:rsidRPr="00522C26">
        <w:rPr>
          <w:sz w:val="22"/>
          <w:szCs w:val="22"/>
        </w:rPr>
        <w:t>zmian</w:t>
      </w:r>
      <w:proofErr w:type="gramEnd"/>
      <w:r w:rsidRPr="00522C26">
        <w:rPr>
          <w:sz w:val="22"/>
          <w:szCs w:val="22"/>
        </w:rPr>
        <w:t xml:space="preserve"> na rynku, na którym działa Zamawiający skutkujących brakiem potrzeby dalszego wykonywania przedmiotu Umowy.</w:t>
      </w:r>
    </w:p>
    <w:p w14:paraId="128E801F" w14:textId="77777777" w:rsidR="000C23F8" w:rsidRPr="00522C26" w:rsidRDefault="000C23F8" w:rsidP="009A615A">
      <w:pPr>
        <w:numPr>
          <w:ilvl w:val="0"/>
          <w:numId w:val="48"/>
        </w:numPr>
        <w:spacing w:line="259" w:lineRule="auto"/>
        <w:ind w:left="357" w:hanging="357"/>
        <w:jc w:val="both"/>
        <w:rPr>
          <w:sz w:val="22"/>
          <w:szCs w:val="22"/>
        </w:rPr>
      </w:pPr>
      <w:r w:rsidRPr="00522C26">
        <w:rPr>
          <w:sz w:val="22"/>
          <w:szCs w:val="22"/>
        </w:rPr>
        <w:t xml:space="preserve">Oświadczenie o odstąpieniu lub wypowiedzeniu Umowy wymaga formy pisemnej pod rygorem nieważności. </w:t>
      </w:r>
    </w:p>
    <w:p w14:paraId="1CB5378E" w14:textId="15B04729" w:rsidR="00CB0F6A" w:rsidRPr="00CB0F6A" w:rsidRDefault="00CB0F6A" w:rsidP="009A615A">
      <w:pPr>
        <w:numPr>
          <w:ilvl w:val="0"/>
          <w:numId w:val="48"/>
        </w:numPr>
        <w:spacing w:line="259" w:lineRule="auto"/>
        <w:ind w:left="357" w:hanging="357"/>
        <w:jc w:val="both"/>
        <w:rPr>
          <w:sz w:val="22"/>
          <w:szCs w:val="22"/>
        </w:rPr>
      </w:pPr>
      <w:bookmarkStart w:id="238" w:name="_Hlk156822481"/>
      <w:r w:rsidRPr="00CB0F6A">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bookmarkEnd w:id="238"/>
    <w:p w14:paraId="4B24CE1B" w14:textId="77777777" w:rsidR="000C23F8" w:rsidRPr="00595487" w:rsidRDefault="000C23F8" w:rsidP="009A615A">
      <w:pPr>
        <w:numPr>
          <w:ilvl w:val="0"/>
          <w:numId w:val="48"/>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5E03C23D" w14:textId="77777777" w:rsidR="000C23F8" w:rsidRPr="00E66F78" w:rsidRDefault="000C23F8" w:rsidP="000C23F8">
      <w:pPr>
        <w:pStyle w:val="Nagwek2"/>
      </w:pPr>
      <w:bookmarkStart w:id="239" w:name="_Toc64016211"/>
      <w:bookmarkStart w:id="240" w:name="_Toc106095874"/>
      <w:bookmarkStart w:id="241" w:name="_Toc106096314"/>
      <w:bookmarkStart w:id="242" w:name="_Toc106096418"/>
      <w:bookmarkStart w:id="243" w:name="_Toc183676816"/>
      <w:bookmarkStart w:id="244" w:name="_Hlk148332977"/>
      <w:bookmarkStart w:id="245" w:name="_Hlk67826402"/>
      <w:bookmarkEnd w:id="236"/>
      <w:r w:rsidRPr="00E66F78">
        <w:t>§ 1</w:t>
      </w:r>
      <w:r>
        <w:t>5</w:t>
      </w:r>
      <w:r w:rsidRPr="00E66F78">
        <w:t xml:space="preserve">. </w:t>
      </w:r>
      <w:bookmarkStart w:id="246" w:name="_Hlk147835254"/>
      <w:r w:rsidRPr="00E66F78">
        <w:t>Zmiany Umowy</w:t>
      </w:r>
      <w:bookmarkEnd w:id="239"/>
      <w:bookmarkEnd w:id="240"/>
      <w:bookmarkEnd w:id="241"/>
      <w:bookmarkEnd w:id="242"/>
      <w:bookmarkEnd w:id="243"/>
    </w:p>
    <w:p w14:paraId="513F9598" w14:textId="77777777" w:rsidR="000C23F8" w:rsidRPr="00F8529D" w:rsidRDefault="000C23F8" w:rsidP="009A615A">
      <w:pPr>
        <w:pStyle w:val="Akapitzlist"/>
        <w:numPr>
          <w:ilvl w:val="0"/>
          <w:numId w:val="59"/>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0F5AD697" w14:textId="77777777" w:rsidR="000C23F8" w:rsidRPr="00F8529D" w:rsidRDefault="000C23F8" w:rsidP="009A615A">
      <w:pPr>
        <w:numPr>
          <w:ilvl w:val="0"/>
          <w:numId w:val="59"/>
        </w:numPr>
        <w:spacing w:line="259" w:lineRule="auto"/>
        <w:ind w:left="357" w:hanging="357"/>
        <w:jc w:val="both"/>
        <w:rPr>
          <w:sz w:val="22"/>
          <w:szCs w:val="22"/>
        </w:rPr>
      </w:pPr>
      <w:r w:rsidRPr="00F8529D">
        <w:rPr>
          <w:sz w:val="22"/>
          <w:szCs w:val="22"/>
        </w:rPr>
        <w:t xml:space="preserve">Zamawiający przewiduje możliwość dokonania następujących zmian postanowień zawartej Umowy w stosunku do treści oferty </w:t>
      </w:r>
      <w:proofErr w:type="gramStart"/>
      <w:r w:rsidRPr="00F8529D">
        <w:rPr>
          <w:sz w:val="22"/>
          <w:szCs w:val="22"/>
        </w:rPr>
        <w:t>Wykonawcy</w:t>
      </w:r>
      <w:r w:rsidR="004B24AC" w:rsidRPr="00F8529D">
        <w:rPr>
          <w:sz w:val="22"/>
          <w:szCs w:val="22"/>
        </w:rPr>
        <w:t xml:space="preserve"> (przy czym</w:t>
      </w:r>
      <w:proofErr w:type="gramEnd"/>
      <w:r w:rsidR="004B24AC" w:rsidRPr="00F8529D">
        <w:rPr>
          <w:sz w:val="22"/>
          <w:szCs w:val="22"/>
        </w:rPr>
        <w:t xml:space="preserve"> Zamawiający nie ma obowiązku dokonania </w:t>
      </w:r>
      <w:r w:rsidR="00435D4B" w:rsidRPr="00F8529D">
        <w:rPr>
          <w:sz w:val="22"/>
          <w:szCs w:val="22"/>
        </w:rPr>
        <w:t>zmian Umowy)</w:t>
      </w:r>
      <w:r w:rsidRPr="00F8529D">
        <w:rPr>
          <w:sz w:val="22"/>
          <w:szCs w:val="22"/>
        </w:rPr>
        <w:t xml:space="preserve">:  </w:t>
      </w:r>
    </w:p>
    <w:p w14:paraId="2AE727B0" w14:textId="77777777" w:rsidR="000C23F8" w:rsidRPr="00F8529D" w:rsidRDefault="000C23F8" w:rsidP="009A615A">
      <w:pPr>
        <w:numPr>
          <w:ilvl w:val="1"/>
          <w:numId w:val="59"/>
        </w:numPr>
        <w:spacing w:line="259" w:lineRule="auto"/>
        <w:jc w:val="both"/>
        <w:rPr>
          <w:sz w:val="22"/>
          <w:szCs w:val="22"/>
        </w:rPr>
      </w:pPr>
      <w:r w:rsidRPr="00F8529D">
        <w:rPr>
          <w:sz w:val="22"/>
          <w:szCs w:val="22"/>
        </w:rPr>
        <w:t>Zmiany terminu realizacji Umowy:</w:t>
      </w:r>
    </w:p>
    <w:p w14:paraId="38999574" w14:textId="77777777" w:rsidR="000C23F8" w:rsidRPr="00F8529D" w:rsidRDefault="000C23F8" w:rsidP="009A615A">
      <w:pPr>
        <w:numPr>
          <w:ilvl w:val="2"/>
          <w:numId w:val="59"/>
        </w:numPr>
        <w:spacing w:line="259" w:lineRule="auto"/>
        <w:jc w:val="both"/>
        <w:rPr>
          <w:sz w:val="22"/>
          <w:szCs w:val="22"/>
        </w:rPr>
      </w:pPr>
      <w:proofErr w:type="gramStart"/>
      <w:r w:rsidRPr="00F8529D">
        <w:rPr>
          <w:sz w:val="22"/>
          <w:szCs w:val="22"/>
        </w:rPr>
        <w:t>zmiany</w:t>
      </w:r>
      <w:proofErr w:type="gramEnd"/>
      <w:r w:rsidRPr="00F8529D">
        <w:rPr>
          <w:sz w:val="22"/>
          <w:szCs w:val="22"/>
        </w:rPr>
        <w:t xml:space="preserve"> spowodowane warunkami atmosferycznymi, w szczególności wystąpieniem klęski żywiołowej lub nietypowych warunków atmosferycznych uniemożliwiających realizację usług, </w:t>
      </w:r>
    </w:p>
    <w:p w14:paraId="7707490C" w14:textId="77777777" w:rsidR="000C23F8" w:rsidRPr="00E66F78" w:rsidRDefault="000C23F8" w:rsidP="009A615A">
      <w:pPr>
        <w:numPr>
          <w:ilvl w:val="2"/>
          <w:numId w:val="59"/>
        </w:numPr>
        <w:spacing w:line="259" w:lineRule="auto"/>
        <w:jc w:val="both"/>
        <w:rPr>
          <w:sz w:val="22"/>
          <w:szCs w:val="22"/>
        </w:rPr>
      </w:pPr>
      <w:proofErr w:type="gramStart"/>
      <w:r w:rsidRPr="00F8529D">
        <w:rPr>
          <w:sz w:val="22"/>
          <w:szCs w:val="22"/>
        </w:rPr>
        <w:t>zmiany</w:t>
      </w:r>
      <w:proofErr w:type="gramEnd"/>
      <w:r w:rsidRPr="00F8529D">
        <w:rPr>
          <w:sz w:val="22"/>
          <w:szCs w:val="22"/>
        </w:rPr>
        <w:t xml:space="preserve">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6D8A48B8" w14:textId="77777777" w:rsidR="000C23F8" w:rsidRPr="00E66F78" w:rsidRDefault="000C23F8" w:rsidP="009A615A">
      <w:pPr>
        <w:numPr>
          <w:ilvl w:val="2"/>
          <w:numId w:val="59"/>
        </w:numPr>
        <w:spacing w:line="259" w:lineRule="auto"/>
        <w:jc w:val="both"/>
        <w:rPr>
          <w:sz w:val="22"/>
          <w:szCs w:val="22"/>
        </w:rPr>
      </w:pPr>
      <w:proofErr w:type="gramStart"/>
      <w:r w:rsidRPr="00E66F78">
        <w:rPr>
          <w:sz w:val="22"/>
          <w:szCs w:val="22"/>
        </w:rPr>
        <w:t>zmiany</w:t>
      </w:r>
      <w:proofErr w:type="gramEnd"/>
      <w:r w:rsidRPr="00E66F78">
        <w:rPr>
          <w:sz w:val="22"/>
          <w:szCs w:val="22"/>
        </w:rPr>
        <w:t xml:space="preserve"> będące następstwem działania organów administracji,</w:t>
      </w:r>
    </w:p>
    <w:p w14:paraId="6D14A251" w14:textId="77777777" w:rsidR="000C23F8" w:rsidRPr="00E66F78" w:rsidRDefault="000C23F8" w:rsidP="009A615A">
      <w:pPr>
        <w:numPr>
          <w:ilvl w:val="2"/>
          <w:numId w:val="59"/>
        </w:numPr>
        <w:spacing w:line="259" w:lineRule="auto"/>
        <w:jc w:val="both"/>
        <w:rPr>
          <w:sz w:val="22"/>
          <w:szCs w:val="22"/>
        </w:rPr>
      </w:pPr>
      <w:proofErr w:type="gramStart"/>
      <w:r w:rsidRPr="00E66F78">
        <w:rPr>
          <w:sz w:val="22"/>
          <w:szCs w:val="22"/>
        </w:rPr>
        <w:t>konieczność</w:t>
      </w:r>
      <w:proofErr w:type="gramEnd"/>
      <w:r w:rsidRPr="00E66F78">
        <w:rPr>
          <w:sz w:val="22"/>
          <w:szCs w:val="22"/>
        </w:rPr>
        <w:t xml:space="preserve"> zaspokojenia roszczeń lub oczekiwań osób trzecich – w tym grup społecznych lub zawodowych niemożliwych do jednoznacznego określenia w chwili zawierania Umowy;</w:t>
      </w:r>
    </w:p>
    <w:p w14:paraId="4BA3F7C9" w14:textId="77777777" w:rsidR="000C23F8" w:rsidRPr="00F8529D" w:rsidRDefault="000C23F8" w:rsidP="009A615A">
      <w:pPr>
        <w:numPr>
          <w:ilvl w:val="2"/>
          <w:numId w:val="59"/>
        </w:numPr>
        <w:spacing w:line="259" w:lineRule="auto"/>
        <w:jc w:val="both"/>
        <w:rPr>
          <w:sz w:val="22"/>
          <w:szCs w:val="22"/>
        </w:rPr>
      </w:pPr>
      <w:proofErr w:type="gramStart"/>
      <w:r w:rsidRPr="00E66F78">
        <w:rPr>
          <w:sz w:val="22"/>
          <w:szCs w:val="22"/>
        </w:rPr>
        <w:t>zmiany</w:t>
      </w:r>
      <w:proofErr w:type="gramEnd"/>
      <w:r w:rsidRPr="00E66F78">
        <w:rPr>
          <w:sz w:val="22"/>
          <w:szCs w:val="22"/>
        </w:rPr>
        <w:t xml:space="preserve">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C65A552" w14:textId="4B175AD9" w:rsidR="000C23F8" w:rsidRPr="00F8529D" w:rsidRDefault="000C23F8" w:rsidP="009A615A">
      <w:pPr>
        <w:numPr>
          <w:ilvl w:val="2"/>
          <w:numId w:val="59"/>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004D565D">
        <w:rPr>
          <w:sz w:val="22"/>
          <w:szCs w:val="22"/>
        </w:rPr>
        <w:t>e</w:t>
      </w:r>
      <w:r w:rsidRPr="00F8529D">
        <w:rPr>
          <w:sz w:val="22"/>
          <w:szCs w:val="22"/>
        </w:rPr>
        <w:t>) termin realizacji Umowy może ulec wydłużeniu</w:t>
      </w:r>
      <w:r w:rsidR="006322B0" w:rsidRPr="00F8529D">
        <w:rPr>
          <w:sz w:val="22"/>
          <w:szCs w:val="22"/>
        </w:rPr>
        <w:t xml:space="preserve"> </w:t>
      </w:r>
      <w:r w:rsidRPr="00F8529D">
        <w:rPr>
          <w:sz w:val="22"/>
          <w:szCs w:val="22"/>
        </w:rPr>
        <w:t>o czas niezbędny do zakończenia realizacji Umowy.</w:t>
      </w:r>
    </w:p>
    <w:p w14:paraId="128429B0" w14:textId="6249C745" w:rsidR="000C23F8" w:rsidRPr="00F8529D" w:rsidRDefault="000C23F8" w:rsidP="009A615A">
      <w:pPr>
        <w:numPr>
          <w:ilvl w:val="2"/>
          <w:numId w:val="59"/>
        </w:numPr>
        <w:spacing w:line="259" w:lineRule="auto"/>
        <w:jc w:val="both"/>
        <w:rPr>
          <w:sz w:val="22"/>
          <w:szCs w:val="22"/>
        </w:rPr>
      </w:pPr>
      <w:r w:rsidRPr="00F8529D">
        <w:rPr>
          <w:sz w:val="22"/>
          <w:szCs w:val="22"/>
        </w:rPr>
        <w:t xml:space="preserve">W przypadku wystąpienia którejkolwiek z okoliczności określonych w lit. </w:t>
      </w:r>
      <w:r w:rsidR="004D565D">
        <w:rPr>
          <w:sz w:val="22"/>
          <w:szCs w:val="22"/>
        </w:rPr>
        <w:t>a</w:t>
      </w:r>
      <w:r w:rsidRPr="00F8529D">
        <w:rPr>
          <w:sz w:val="22"/>
          <w:szCs w:val="22"/>
        </w:rPr>
        <w:t>)</w:t>
      </w:r>
      <w:r w:rsidR="009A4313" w:rsidRPr="00F8529D">
        <w:rPr>
          <w:sz w:val="22"/>
          <w:szCs w:val="22"/>
        </w:rPr>
        <w:t xml:space="preserve"> do </w:t>
      </w:r>
      <w:r w:rsidR="004D565D">
        <w:rPr>
          <w:sz w:val="22"/>
          <w:szCs w:val="22"/>
        </w:rPr>
        <w:t>e</w:t>
      </w:r>
      <w:r w:rsidRPr="00F8529D">
        <w:rPr>
          <w:sz w:val="22"/>
          <w:szCs w:val="22"/>
        </w:rPr>
        <w:t xml:space="preserve">)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733FF1D1" w14:textId="77777777" w:rsidR="000C23F8" w:rsidRPr="00F8529D" w:rsidRDefault="000C23F8" w:rsidP="009A615A">
      <w:pPr>
        <w:numPr>
          <w:ilvl w:val="1"/>
          <w:numId w:val="59"/>
        </w:numPr>
        <w:spacing w:line="259" w:lineRule="auto"/>
        <w:jc w:val="both"/>
        <w:rPr>
          <w:sz w:val="22"/>
          <w:szCs w:val="22"/>
        </w:rPr>
      </w:pPr>
      <w:r w:rsidRPr="00F8529D">
        <w:rPr>
          <w:sz w:val="22"/>
          <w:szCs w:val="22"/>
        </w:rPr>
        <w:lastRenderedPageBreak/>
        <w:t>Zmiany sposobu spełnienia świadczenia:</w:t>
      </w:r>
    </w:p>
    <w:p w14:paraId="772CD78F" w14:textId="77777777" w:rsidR="000C23F8" w:rsidRPr="00F8529D" w:rsidRDefault="000C23F8" w:rsidP="009A615A">
      <w:pPr>
        <w:numPr>
          <w:ilvl w:val="2"/>
          <w:numId w:val="59"/>
        </w:numPr>
        <w:spacing w:line="259" w:lineRule="auto"/>
        <w:jc w:val="both"/>
        <w:rPr>
          <w:sz w:val="22"/>
          <w:szCs w:val="22"/>
        </w:rPr>
      </w:pPr>
      <w:proofErr w:type="gramStart"/>
      <w:r w:rsidRPr="00F8529D">
        <w:rPr>
          <w:sz w:val="22"/>
          <w:szCs w:val="22"/>
        </w:rPr>
        <w:t>zmiany</w:t>
      </w:r>
      <w:proofErr w:type="gramEnd"/>
      <w:r w:rsidRPr="00F8529D">
        <w:rPr>
          <w:sz w:val="22"/>
          <w:szCs w:val="22"/>
        </w:rPr>
        <w:t xml:space="preserve">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0E5673E0" w14:textId="77777777" w:rsidR="006322B0" w:rsidRPr="00F8529D" w:rsidRDefault="006322B0" w:rsidP="009A615A">
      <w:pPr>
        <w:numPr>
          <w:ilvl w:val="2"/>
          <w:numId w:val="59"/>
        </w:numPr>
        <w:spacing w:line="259" w:lineRule="auto"/>
        <w:jc w:val="both"/>
        <w:rPr>
          <w:sz w:val="22"/>
          <w:szCs w:val="22"/>
        </w:rPr>
      </w:pPr>
      <w:proofErr w:type="gramStart"/>
      <w:r w:rsidRPr="00F8529D">
        <w:rPr>
          <w:sz w:val="22"/>
          <w:szCs w:val="22"/>
        </w:rPr>
        <w:t>zmiany</w:t>
      </w:r>
      <w:proofErr w:type="gramEnd"/>
      <w:r w:rsidRPr="00F8529D">
        <w:rPr>
          <w:sz w:val="22"/>
          <w:szCs w:val="22"/>
        </w:rPr>
        <w:t xml:space="preserve">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25A813A5" w14:textId="3FD715C3" w:rsidR="00F244A3" w:rsidRPr="00F8529D" w:rsidRDefault="00F244A3" w:rsidP="00F244A3">
      <w:pPr>
        <w:spacing w:line="259" w:lineRule="auto"/>
        <w:ind w:left="1080"/>
        <w:jc w:val="both"/>
        <w:rPr>
          <w:sz w:val="22"/>
          <w:szCs w:val="22"/>
        </w:rPr>
      </w:pPr>
      <w:r w:rsidRPr="00F8529D">
        <w:rPr>
          <w:sz w:val="22"/>
          <w:szCs w:val="22"/>
        </w:rPr>
        <w:t xml:space="preserve">- obniżenia cen </w:t>
      </w:r>
      <w:r w:rsidR="002D0BF7" w:rsidRPr="00F8529D">
        <w:rPr>
          <w:sz w:val="22"/>
          <w:szCs w:val="22"/>
        </w:rPr>
        <w:t>jednostkowych lub</w:t>
      </w:r>
      <w:r w:rsidRPr="00F8529D">
        <w:rPr>
          <w:sz w:val="22"/>
          <w:szCs w:val="22"/>
        </w:rPr>
        <w:t xml:space="preserve"> wartości Umowy</w:t>
      </w:r>
    </w:p>
    <w:p w14:paraId="3C066E6B" w14:textId="77777777"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5DC6D1AA" w14:textId="77777777" w:rsidR="000C23F8" w:rsidRPr="00F8529D" w:rsidRDefault="000C23F8" w:rsidP="009A615A">
      <w:pPr>
        <w:numPr>
          <w:ilvl w:val="2"/>
          <w:numId w:val="59"/>
        </w:numPr>
        <w:spacing w:line="259" w:lineRule="auto"/>
        <w:ind w:left="1077" w:hanging="357"/>
        <w:jc w:val="both"/>
        <w:rPr>
          <w:sz w:val="22"/>
          <w:szCs w:val="22"/>
        </w:rPr>
      </w:pPr>
      <w:proofErr w:type="gramStart"/>
      <w:r w:rsidRPr="00F8529D">
        <w:rPr>
          <w:sz w:val="22"/>
          <w:szCs w:val="22"/>
        </w:rPr>
        <w:t>dostosowanie</w:t>
      </w:r>
      <w:proofErr w:type="gramEnd"/>
      <w:r w:rsidRPr="00F8529D">
        <w:rPr>
          <w:sz w:val="22"/>
          <w:szCs w:val="22"/>
        </w:rPr>
        <w:t xml:space="preserve"> do wymagań wynikających ze zmian przepisów prawa powszechnie obowiązującego,</w:t>
      </w:r>
    </w:p>
    <w:p w14:paraId="2F665BF2" w14:textId="77777777" w:rsidR="000C23F8" w:rsidRPr="00F8529D" w:rsidRDefault="000C23F8" w:rsidP="009A615A">
      <w:pPr>
        <w:numPr>
          <w:ilvl w:val="2"/>
          <w:numId w:val="59"/>
        </w:numPr>
        <w:spacing w:line="259" w:lineRule="auto"/>
        <w:ind w:left="1077" w:hanging="357"/>
        <w:jc w:val="both"/>
        <w:rPr>
          <w:sz w:val="22"/>
          <w:szCs w:val="22"/>
        </w:rPr>
      </w:pPr>
      <w:proofErr w:type="gramStart"/>
      <w:r w:rsidRPr="00F8529D">
        <w:rPr>
          <w:sz w:val="22"/>
          <w:szCs w:val="22"/>
        </w:rPr>
        <w:t>pojawienie</w:t>
      </w:r>
      <w:proofErr w:type="gramEnd"/>
      <w:r w:rsidRPr="00F8529D">
        <w:rPr>
          <w:sz w:val="22"/>
          <w:szCs w:val="22"/>
        </w:rPr>
        <w:t xml:space="preserve"> się na rynku nowej technologii, sprzętu lub metody realizacji usług, co wpływa na wystąpienie oszczędności lub usprawnienia realizacji Umowy</w:t>
      </w:r>
      <w:r w:rsidR="006B4C0B">
        <w:rPr>
          <w:sz w:val="22"/>
          <w:szCs w:val="22"/>
        </w:rPr>
        <w:t xml:space="preserve"> </w:t>
      </w:r>
      <w:r w:rsidR="006B4C0B" w:rsidRPr="006F17CC">
        <w:rPr>
          <w:b/>
          <w:bCs/>
          <w:i/>
          <w:iCs/>
          <w:sz w:val="22"/>
          <w:szCs w:val="22"/>
        </w:rPr>
        <w:t>– nie dotyczy</w:t>
      </w:r>
      <w:r w:rsidRPr="00F8529D">
        <w:rPr>
          <w:sz w:val="22"/>
          <w:szCs w:val="22"/>
        </w:rPr>
        <w:t>,</w:t>
      </w:r>
    </w:p>
    <w:p w14:paraId="04E2300E" w14:textId="77777777" w:rsidR="000C23F8" w:rsidRPr="00F8529D" w:rsidRDefault="000C23F8" w:rsidP="009A615A">
      <w:pPr>
        <w:numPr>
          <w:ilvl w:val="2"/>
          <w:numId w:val="59"/>
        </w:numPr>
        <w:spacing w:line="259" w:lineRule="auto"/>
        <w:ind w:left="1077" w:hanging="357"/>
        <w:jc w:val="both"/>
        <w:rPr>
          <w:sz w:val="22"/>
          <w:szCs w:val="22"/>
        </w:rPr>
      </w:pPr>
      <w:proofErr w:type="gramStart"/>
      <w:r w:rsidRPr="00F8529D">
        <w:rPr>
          <w:sz w:val="22"/>
          <w:szCs w:val="22"/>
        </w:rPr>
        <w:t>konieczność</w:t>
      </w:r>
      <w:proofErr w:type="gramEnd"/>
      <w:r w:rsidRPr="00F8529D">
        <w:rPr>
          <w:sz w:val="22"/>
          <w:szCs w:val="22"/>
        </w:rPr>
        <w:t xml:space="preserve">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745A3418" w14:textId="77777777" w:rsidR="000C23F8" w:rsidRPr="00055CA0" w:rsidRDefault="000C23F8" w:rsidP="009A615A">
      <w:pPr>
        <w:numPr>
          <w:ilvl w:val="2"/>
          <w:numId w:val="59"/>
        </w:numPr>
        <w:spacing w:line="259" w:lineRule="auto"/>
        <w:ind w:left="1077" w:hanging="357"/>
        <w:jc w:val="both"/>
        <w:rPr>
          <w:sz w:val="22"/>
          <w:szCs w:val="22"/>
        </w:rPr>
      </w:pPr>
      <w:proofErr w:type="gramStart"/>
      <w:r w:rsidRPr="00F8529D">
        <w:rPr>
          <w:sz w:val="22"/>
          <w:szCs w:val="22"/>
        </w:rPr>
        <w:t>zmiana</w:t>
      </w:r>
      <w:proofErr w:type="gramEnd"/>
      <w:r w:rsidRPr="00F8529D">
        <w:rPr>
          <w:sz w:val="22"/>
          <w:szCs w:val="22"/>
        </w:rPr>
        <w:t xml:space="preserve"> zasad dokonywania odbiorów świadczonych usług, jeśli nie zmniejszy to zasad bezpieczeństwa i nie spowoduje zwiększenia kosztów dokonywania odbiorów, które obciążałyby </w:t>
      </w:r>
      <w:r w:rsidRPr="00055CA0">
        <w:rPr>
          <w:sz w:val="22"/>
          <w:szCs w:val="22"/>
        </w:rPr>
        <w:t>Zamawiającego</w:t>
      </w:r>
      <w:r w:rsidR="00C30D61" w:rsidRPr="00055CA0">
        <w:rPr>
          <w:sz w:val="22"/>
          <w:szCs w:val="22"/>
        </w:rPr>
        <w:t>,</w:t>
      </w:r>
    </w:p>
    <w:p w14:paraId="438D6099" w14:textId="436E9D40" w:rsidR="000C23F8" w:rsidRPr="00055CA0" w:rsidRDefault="000C23F8" w:rsidP="009A615A">
      <w:pPr>
        <w:numPr>
          <w:ilvl w:val="2"/>
          <w:numId w:val="59"/>
        </w:numPr>
        <w:spacing w:line="259" w:lineRule="auto"/>
        <w:jc w:val="both"/>
        <w:rPr>
          <w:sz w:val="22"/>
          <w:szCs w:val="22"/>
        </w:rPr>
      </w:pPr>
      <w:proofErr w:type="gramStart"/>
      <w:r w:rsidRPr="00055CA0">
        <w:rPr>
          <w:sz w:val="22"/>
          <w:szCs w:val="22"/>
        </w:rPr>
        <w:t>zmiana</w:t>
      </w:r>
      <w:proofErr w:type="gramEnd"/>
      <w:r w:rsidRPr="00055CA0">
        <w:rPr>
          <w:sz w:val="22"/>
          <w:szCs w:val="22"/>
        </w:rPr>
        <w:t xml:space="preserve"> treści dokumentów przedstawianych wzajemnie przez Strony w trakcie realizacji Umowy lub sposobu informowania o realizacji Umowy. Zmiana ta nie może spowodować braku informacji niezbędnych Zamawiającemu do prawidłowej realizacji Umowy</w:t>
      </w:r>
      <w:r w:rsidR="00C30D61" w:rsidRPr="00055CA0">
        <w:rPr>
          <w:sz w:val="22"/>
          <w:szCs w:val="22"/>
        </w:rPr>
        <w:t>,</w:t>
      </w:r>
      <w:r w:rsidR="00455EAA" w:rsidRPr="00055CA0">
        <w:rPr>
          <w:sz w:val="22"/>
          <w:szCs w:val="22"/>
        </w:rPr>
        <w:t xml:space="preserve"> w tym wykaz</w:t>
      </w:r>
      <w:r w:rsidR="004D565D">
        <w:rPr>
          <w:sz w:val="22"/>
          <w:szCs w:val="22"/>
        </w:rPr>
        <w:t>u</w:t>
      </w:r>
      <w:r w:rsidR="00455EAA" w:rsidRPr="00055CA0">
        <w:rPr>
          <w:sz w:val="22"/>
          <w:szCs w:val="22"/>
        </w:rPr>
        <w:t xml:space="preserve"> </w:t>
      </w:r>
      <w:proofErr w:type="gramStart"/>
      <w:r w:rsidR="00455EAA" w:rsidRPr="00055CA0">
        <w:rPr>
          <w:sz w:val="22"/>
          <w:szCs w:val="22"/>
        </w:rPr>
        <w:t>osób o którym</w:t>
      </w:r>
      <w:proofErr w:type="gramEnd"/>
      <w:r w:rsidR="00455EAA" w:rsidRPr="00055CA0">
        <w:rPr>
          <w:sz w:val="22"/>
          <w:szCs w:val="22"/>
        </w:rPr>
        <w:t xml:space="preserve"> mowa w </w:t>
      </w:r>
      <w:r w:rsidR="00055CA0" w:rsidRPr="00055CA0">
        <w:rPr>
          <w:sz w:val="22"/>
          <w:szCs w:val="22"/>
        </w:rPr>
        <w:t>Załączniku nr 1 do SWZ ust. 8 pkt 28)</w:t>
      </w:r>
    </w:p>
    <w:p w14:paraId="21BFAC5E" w14:textId="77777777" w:rsidR="00C30D61" w:rsidRPr="00F8529D" w:rsidRDefault="00C30D61" w:rsidP="009A615A">
      <w:pPr>
        <w:numPr>
          <w:ilvl w:val="2"/>
          <w:numId w:val="59"/>
        </w:numPr>
        <w:spacing w:line="259" w:lineRule="auto"/>
        <w:jc w:val="both"/>
        <w:rPr>
          <w:sz w:val="22"/>
          <w:szCs w:val="22"/>
        </w:rPr>
      </w:pPr>
      <w:proofErr w:type="gramStart"/>
      <w:r w:rsidRPr="00F8529D">
        <w:rPr>
          <w:sz w:val="22"/>
          <w:szCs w:val="22"/>
        </w:rPr>
        <w:t>zmiany</w:t>
      </w:r>
      <w:proofErr w:type="gramEnd"/>
      <w:r w:rsidRPr="00F8529D">
        <w:rPr>
          <w:sz w:val="22"/>
          <w:szCs w:val="22"/>
        </w:rPr>
        <w:t xml:space="preserve"> będące następstwem okoliczności leżących po stronie Zamawiającego, w szczególności: wstrzymanie realizacji Umowy przez Zamawiającego ze względów technologicznych, organizacyjnych i ekonomicznych,</w:t>
      </w:r>
    </w:p>
    <w:p w14:paraId="5144635F" w14:textId="36DD0388" w:rsidR="000C23F8" w:rsidRPr="00F8529D" w:rsidRDefault="000C23F8" w:rsidP="009A615A">
      <w:pPr>
        <w:numPr>
          <w:ilvl w:val="2"/>
          <w:numId w:val="59"/>
        </w:numPr>
        <w:spacing w:line="259" w:lineRule="auto"/>
        <w:jc w:val="both"/>
        <w:rPr>
          <w:sz w:val="22"/>
          <w:szCs w:val="22"/>
        </w:rPr>
      </w:pPr>
      <w:proofErr w:type="gramStart"/>
      <w:r w:rsidRPr="00F8529D">
        <w:rPr>
          <w:sz w:val="22"/>
          <w:szCs w:val="22"/>
        </w:rPr>
        <w:t>Zmiany o których</w:t>
      </w:r>
      <w:proofErr w:type="gramEnd"/>
      <w:r w:rsidRPr="00F8529D">
        <w:rPr>
          <w:sz w:val="22"/>
          <w:szCs w:val="22"/>
        </w:rPr>
        <w:t xml:space="preserve"> mowa w lit</w:t>
      </w:r>
      <w:r w:rsidR="00F244A3" w:rsidRPr="00F8529D">
        <w:rPr>
          <w:sz w:val="22"/>
          <w:szCs w:val="22"/>
        </w:rPr>
        <w:t>.</w:t>
      </w:r>
      <w:r w:rsidRPr="00F8529D">
        <w:rPr>
          <w:sz w:val="22"/>
          <w:szCs w:val="22"/>
        </w:rPr>
        <w:t xml:space="preserve"> </w:t>
      </w:r>
      <w:r w:rsidR="00F244A3" w:rsidRPr="00F8529D">
        <w:rPr>
          <w:sz w:val="22"/>
          <w:szCs w:val="22"/>
        </w:rPr>
        <w:t>b</w:t>
      </w:r>
      <w:r w:rsidRPr="00F8529D">
        <w:rPr>
          <w:sz w:val="22"/>
          <w:szCs w:val="22"/>
        </w:rPr>
        <w:t>)</w:t>
      </w:r>
      <w:r w:rsidR="00F244A3" w:rsidRPr="00F8529D">
        <w:rPr>
          <w:sz w:val="22"/>
          <w:szCs w:val="22"/>
        </w:rPr>
        <w:t>,</w:t>
      </w:r>
      <w:r w:rsidRPr="00F8529D">
        <w:rPr>
          <w:sz w:val="22"/>
          <w:szCs w:val="22"/>
        </w:rPr>
        <w:t xml:space="preserve"> </w:t>
      </w:r>
      <w:r w:rsidR="000C46BD" w:rsidRPr="00F8529D">
        <w:rPr>
          <w:sz w:val="22"/>
          <w:szCs w:val="22"/>
        </w:rPr>
        <w:t>f)</w:t>
      </w:r>
      <w:r w:rsidR="004B28A2" w:rsidRPr="00F8529D">
        <w:rPr>
          <w:sz w:val="22"/>
          <w:szCs w:val="22"/>
        </w:rPr>
        <w:t xml:space="preserve"> i</w:t>
      </w:r>
      <w:r w:rsidR="000C46BD" w:rsidRPr="00F8529D">
        <w:rPr>
          <w:sz w:val="22"/>
          <w:szCs w:val="22"/>
        </w:rPr>
        <w:t xml:space="preserve"> g)</w:t>
      </w:r>
      <w:r w:rsidRPr="00F8529D">
        <w:rPr>
          <w:sz w:val="22"/>
          <w:szCs w:val="22"/>
        </w:rPr>
        <w:t xml:space="preserve"> nie mogą prowadzić do zwiększenia wynagrodzenia Wykonawcy. </w:t>
      </w:r>
      <w:proofErr w:type="gramStart"/>
      <w:r w:rsidRPr="00F8529D">
        <w:rPr>
          <w:sz w:val="22"/>
          <w:szCs w:val="22"/>
        </w:rPr>
        <w:t>Zmiany o których</w:t>
      </w:r>
      <w:proofErr w:type="gramEnd"/>
      <w:r w:rsidRPr="00F8529D">
        <w:rPr>
          <w:sz w:val="22"/>
          <w:szCs w:val="22"/>
        </w:rPr>
        <w:t xml:space="preserve"> mowa w lit a)</w:t>
      </w:r>
      <w:r w:rsidR="009A4313" w:rsidRPr="00F8529D">
        <w:rPr>
          <w:sz w:val="22"/>
          <w:szCs w:val="22"/>
        </w:rPr>
        <w:t>,</w:t>
      </w:r>
      <w:r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47A50974" w14:textId="77777777" w:rsidR="000C23F8" w:rsidRPr="00F8529D" w:rsidRDefault="000C23F8" w:rsidP="009A615A">
      <w:pPr>
        <w:numPr>
          <w:ilvl w:val="1"/>
          <w:numId w:val="59"/>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21688E18" w14:textId="77777777" w:rsidR="000C46BD" w:rsidRPr="00F8529D" w:rsidRDefault="000C23F8" w:rsidP="00F511AA">
      <w:pPr>
        <w:pStyle w:val="Akapitzlist"/>
        <w:spacing w:line="259" w:lineRule="auto"/>
        <w:ind w:left="709"/>
        <w:jc w:val="both"/>
        <w:rPr>
          <w:sz w:val="6"/>
          <w:szCs w:val="6"/>
        </w:rPr>
      </w:pPr>
      <w:bookmarkStart w:id="247" w:name="_Hlk148344507"/>
      <w:r w:rsidRPr="00F8529D">
        <w:rPr>
          <w:sz w:val="22"/>
          <w:szCs w:val="22"/>
        </w:rPr>
        <w:t xml:space="preserve">Zmniejszenie lub </w:t>
      </w:r>
      <w:proofErr w:type="gramStart"/>
      <w:r w:rsidRPr="00F8529D">
        <w:rPr>
          <w:sz w:val="22"/>
          <w:szCs w:val="22"/>
        </w:rPr>
        <w:t>zwiększenie  zakresu</w:t>
      </w:r>
      <w:proofErr w:type="gramEnd"/>
      <w:r w:rsidRPr="00F8529D">
        <w:rPr>
          <w:sz w:val="22"/>
          <w:szCs w:val="22"/>
        </w:rPr>
        <w:t xml:space="preserve"> rzeczowego Umowy poprzez jego dostosowanie do aktualnej sytuacji Zamawiającego w związku z dokonanymi u Zamawiającego zmianami ze względów technologicznych, organizacyjnych i ekonomicznych</w:t>
      </w:r>
      <w:bookmarkStart w:id="248" w:name="_Hlk147848467"/>
      <w:r w:rsidR="00F244A3" w:rsidRPr="00F8529D">
        <w:rPr>
          <w:sz w:val="22"/>
          <w:szCs w:val="22"/>
        </w:rPr>
        <w:t xml:space="preserve">, </w:t>
      </w:r>
      <w:bookmarkEnd w:id="247"/>
      <w:bookmarkEnd w:id="248"/>
      <w:r w:rsidR="000C46BD" w:rsidRPr="00F8529D">
        <w:rPr>
          <w:sz w:val="22"/>
          <w:szCs w:val="22"/>
        </w:rPr>
        <w:t xml:space="preserve">których nie można było wcześniej przewidzieć. Jeżeli zmiany opisane powyżej powodują konieczność zmian warunków finansowych (cen jednostkowych/ wynagrodzenia Wykonawcy), Zamawiający dokona tych zmian w sposób </w:t>
      </w:r>
      <w:proofErr w:type="gramStart"/>
      <w:r w:rsidR="000C46BD" w:rsidRPr="00F8529D">
        <w:rPr>
          <w:sz w:val="22"/>
          <w:szCs w:val="22"/>
        </w:rPr>
        <w:t>odpowiedni  do</w:t>
      </w:r>
      <w:proofErr w:type="gramEnd"/>
      <w:r w:rsidR="000C46BD" w:rsidRPr="00F8529D">
        <w:rPr>
          <w:sz w:val="22"/>
          <w:szCs w:val="22"/>
        </w:rPr>
        <w:t xml:space="preserve">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31FF839" w14:textId="77777777" w:rsidR="000C23F8" w:rsidRPr="00F8529D" w:rsidRDefault="000C23F8" w:rsidP="000C23F8">
      <w:pPr>
        <w:spacing w:line="259" w:lineRule="auto"/>
        <w:ind w:left="1080"/>
        <w:contextualSpacing/>
        <w:jc w:val="both"/>
        <w:rPr>
          <w:sz w:val="6"/>
          <w:szCs w:val="6"/>
        </w:rPr>
      </w:pPr>
    </w:p>
    <w:p w14:paraId="3C8283D1" w14:textId="77777777" w:rsidR="000C23F8" w:rsidRPr="00F8529D" w:rsidRDefault="000C23F8" w:rsidP="009A615A">
      <w:pPr>
        <w:numPr>
          <w:ilvl w:val="0"/>
          <w:numId w:val="59"/>
        </w:numPr>
        <w:spacing w:line="259" w:lineRule="auto"/>
        <w:jc w:val="both"/>
        <w:rPr>
          <w:sz w:val="22"/>
          <w:szCs w:val="22"/>
        </w:rPr>
      </w:pPr>
      <w:r w:rsidRPr="00F8529D">
        <w:rPr>
          <w:sz w:val="22"/>
          <w:szCs w:val="22"/>
        </w:rPr>
        <w:t xml:space="preserve">Zmiany </w:t>
      </w:r>
      <w:r w:rsidR="004B24AC" w:rsidRPr="00F8529D">
        <w:rPr>
          <w:sz w:val="22"/>
          <w:szCs w:val="22"/>
        </w:rPr>
        <w:t>U</w:t>
      </w:r>
      <w:r w:rsidRPr="00F8529D">
        <w:rPr>
          <w:sz w:val="22"/>
          <w:szCs w:val="22"/>
        </w:rPr>
        <w:t xml:space="preserve">mowy </w:t>
      </w:r>
      <w:proofErr w:type="gramStart"/>
      <w:r w:rsidRPr="00F8529D">
        <w:rPr>
          <w:sz w:val="22"/>
          <w:szCs w:val="22"/>
        </w:rPr>
        <w:t>nie wymagające</w:t>
      </w:r>
      <w:proofErr w:type="gramEnd"/>
      <w:r w:rsidRPr="00F8529D">
        <w:rPr>
          <w:sz w:val="22"/>
          <w:szCs w:val="22"/>
        </w:rPr>
        <w:t xml:space="preserve"> formy aneksu:</w:t>
      </w:r>
    </w:p>
    <w:p w14:paraId="7607ABFC" w14:textId="77777777" w:rsidR="00B166C5" w:rsidRPr="00F8529D" w:rsidRDefault="00B166C5" w:rsidP="009A615A">
      <w:pPr>
        <w:pStyle w:val="Akapitzlist"/>
        <w:numPr>
          <w:ilvl w:val="0"/>
          <w:numId w:val="57"/>
        </w:numPr>
        <w:spacing w:line="259" w:lineRule="auto"/>
        <w:jc w:val="both"/>
        <w:rPr>
          <w:sz w:val="22"/>
          <w:szCs w:val="22"/>
        </w:rPr>
      </w:pPr>
      <w:proofErr w:type="gramStart"/>
      <w:r w:rsidRPr="00F8529D">
        <w:rPr>
          <w:sz w:val="22"/>
          <w:szCs w:val="22"/>
        </w:rPr>
        <w:t>zmiana</w:t>
      </w:r>
      <w:proofErr w:type="gramEnd"/>
      <w:r w:rsidRPr="00F8529D">
        <w:rPr>
          <w:sz w:val="22"/>
          <w:szCs w:val="22"/>
        </w:rPr>
        <w:t xml:space="preserve"> zasad dokonywania odbiorów świadczonych usług, o której mowa w</w:t>
      </w:r>
      <w:r w:rsidR="00BD3D39" w:rsidRPr="00F8529D">
        <w:rPr>
          <w:sz w:val="22"/>
          <w:szCs w:val="22"/>
        </w:rPr>
        <w:t xml:space="preserve"> §15</w:t>
      </w:r>
      <w:r w:rsidRPr="00F8529D">
        <w:rPr>
          <w:sz w:val="22"/>
          <w:szCs w:val="22"/>
        </w:rPr>
        <w:t xml:space="preserve"> ust. 2 pkt 2) lit. </w:t>
      </w:r>
      <w:r w:rsidR="00BD3D39" w:rsidRPr="00F8529D">
        <w:rPr>
          <w:sz w:val="22"/>
          <w:szCs w:val="22"/>
        </w:rPr>
        <w:t>f</w:t>
      </w:r>
      <w:r w:rsidRPr="00F8529D">
        <w:rPr>
          <w:sz w:val="22"/>
          <w:szCs w:val="22"/>
        </w:rPr>
        <w:t>)</w:t>
      </w:r>
      <w:r w:rsidR="00744F79" w:rsidRPr="00F8529D">
        <w:rPr>
          <w:sz w:val="22"/>
          <w:szCs w:val="22"/>
        </w:rPr>
        <w:t>,</w:t>
      </w:r>
    </w:p>
    <w:p w14:paraId="1F5DD231" w14:textId="7D429D46" w:rsidR="000C23F8" w:rsidRPr="00F8529D" w:rsidRDefault="000C23F8" w:rsidP="009A615A">
      <w:pPr>
        <w:pStyle w:val="Akapitzlist"/>
        <w:numPr>
          <w:ilvl w:val="0"/>
          <w:numId w:val="57"/>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w:t>
      </w:r>
      <w:r w:rsidR="001F371F">
        <w:rPr>
          <w:sz w:val="22"/>
          <w:szCs w:val="22"/>
        </w:rPr>
        <w:t xml:space="preserve">, o której mowa w </w:t>
      </w:r>
      <w:r w:rsidR="00E13D66" w:rsidRPr="00F8529D">
        <w:rPr>
          <w:sz w:val="22"/>
          <w:szCs w:val="22"/>
        </w:rPr>
        <w:t>§1</w:t>
      </w:r>
      <w:r w:rsidR="001929BA" w:rsidRPr="00F8529D">
        <w:rPr>
          <w:sz w:val="22"/>
          <w:szCs w:val="22"/>
        </w:rPr>
        <w:t>5</w:t>
      </w:r>
      <w:r w:rsidR="00E13D66" w:rsidRPr="00F8529D">
        <w:rPr>
          <w:sz w:val="22"/>
          <w:szCs w:val="22"/>
        </w:rPr>
        <w:t xml:space="preserve"> </w:t>
      </w:r>
      <w:proofErr w:type="gramStart"/>
      <w:r w:rsidRPr="00F8529D">
        <w:rPr>
          <w:sz w:val="22"/>
          <w:szCs w:val="22"/>
        </w:rPr>
        <w:t xml:space="preserve">ust. </w:t>
      </w:r>
      <w:r w:rsidR="005C4237" w:rsidRPr="00F8529D">
        <w:rPr>
          <w:sz w:val="22"/>
          <w:szCs w:val="22"/>
        </w:rPr>
        <w:t xml:space="preserve">2 </w:t>
      </w:r>
      <w:r w:rsidRPr="00F8529D">
        <w:rPr>
          <w:sz w:val="22"/>
          <w:szCs w:val="22"/>
        </w:rPr>
        <w:t xml:space="preserve"> pkt</w:t>
      </w:r>
      <w:proofErr w:type="gramEnd"/>
      <w:r w:rsidRPr="00F8529D">
        <w:rPr>
          <w:sz w:val="22"/>
          <w:szCs w:val="22"/>
        </w:rPr>
        <w:t xml:space="preserve"> 2) lit. </w:t>
      </w:r>
      <w:r w:rsidR="001929BA" w:rsidRPr="00F8529D">
        <w:rPr>
          <w:sz w:val="22"/>
          <w:szCs w:val="22"/>
        </w:rPr>
        <w:t>g</w:t>
      </w:r>
      <w:r w:rsidRPr="00F8529D">
        <w:rPr>
          <w:sz w:val="22"/>
          <w:szCs w:val="22"/>
        </w:rPr>
        <w:t>)</w:t>
      </w:r>
      <w:r w:rsidR="00744F79" w:rsidRPr="00F8529D">
        <w:rPr>
          <w:sz w:val="22"/>
          <w:szCs w:val="22"/>
        </w:rPr>
        <w:t>,</w:t>
      </w:r>
    </w:p>
    <w:p w14:paraId="6D556E26" w14:textId="77777777" w:rsidR="000C23F8" w:rsidRPr="00F8529D" w:rsidRDefault="000C23F8" w:rsidP="009A615A">
      <w:pPr>
        <w:pStyle w:val="Akapitzlist"/>
        <w:numPr>
          <w:ilvl w:val="0"/>
          <w:numId w:val="57"/>
        </w:numPr>
        <w:spacing w:line="259" w:lineRule="auto"/>
        <w:jc w:val="both"/>
        <w:rPr>
          <w:sz w:val="22"/>
          <w:szCs w:val="22"/>
        </w:rPr>
      </w:pPr>
      <w:r w:rsidRPr="00F8529D">
        <w:rPr>
          <w:sz w:val="22"/>
          <w:szCs w:val="22"/>
        </w:rPr>
        <w:t xml:space="preserve">zmiana lub wprowadzenie nowego </w:t>
      </w:r>
      <w:proofErr w:type="gramStart"/>
      <w:r w:rsidRPr="00F8529D">
        <w:rPr>
          <w:sz w:val="22"/>
          <w:szCs w:val="22"/>
        </w:rPr>
        <w:t>Podwykonawcy  (§10 ust</w:t>
      </w:r>
      <w:proofErr w:type="gramEnd"/>
      <w:r w:rsidRPr="00F8529D">
        <w:rPr>
          <w:sz w:val="22"/>
          <w:szCs w:val="22"/>
        </w:rPr>
        <w:t>. 1</w:t>
      </w:r>
      <w:r w:rsidR="005C4237" w:rsidRPr="00F8529D">
        <w:rPr>
          <w:sz w:val="22"/>
          <w:szCs w:val="22"/>
        </w:rPr>
        <w:t>3</w:t>
      </w:r>
      <w:r w:rsidRPr="00F8529D">
        <w:rPr>
          <w:sz w:val="22"/>
          <w:szCs w:val="22"/>
        </w:rPr>
        <w:t>),</w:t>
      </w:r>
    </w:p>
    <w:p w14:paraId="016FAB88" w14:textId="77777777" w:rsidR="000C23F8" w:rsidRPr="00EC36B9" w:rsidRDefault="000C23F8" w:rsidP="009A615A">
      <w:pPr>
        <w:pStyle w:val="Akapitzlist"/>
        <w:numPr>
          <w:ilvl w:val="0"/>
          <w:numId w:val="57"/>
        </w:numPr>
        <w:spacing w:line="259" w:lineRule="auto"/>
        <w:jc w:val="both"/>
        <w:rPr>
          <w:sz w:val="22"/>
          <w:szCs w:val="22"/>
        </w:rPr>
      </w:pPr>
      <w:proofErr w:type="gramStart"/>
      <w:r w:rsidRPr="00F8529D">
        <w:rPr>
          <w:sz w:val="22"/>
          <w:szCs w:val="22"/>
        </w:rPr>
        <w:t>zmiana</w:t>
      </w:r>
      <w:proofErr w:type="gramEnd"/>
      <w:r w:rsidRPr="00F8529D">
        <w:rPr>
          <w:sz w:val="22"/>
          <w:szCs w:val="22"/>
        </w:rPr>
        <w:t xml:space="preserve"> osób odpowiedzialnych </w:t>
      </w:r>
      <w:r w:rsidRPr="00EC36B9">
        <w:rPr>
          <w:sz w:val="22"/>
          <w:szCs w:val="22"/>
        </w:rPr>
        <w:t>za nadzór (§1</w:t>
      </w:r>
      <w:r>
        <w:rPr>
          <w:sz w:val="22"/>
          <w:szCs w:val="22"/>
        </w:rPr>
        <w:t>1</w:t>
      </w:r>
      <w:r w:rsidRPr="00EC36B9">
        <w:rPr>
          <w:sz w:val="22"/>
          <w:szCs w:val="22"/>
        </w:rPr>
        <w:t xml:space="preserve"> ust. </w:t>
      </w:r>
      <w:r>
        <w:rPr>
          <w:sz w:val="22"/>
          <w:szCs w:val="22"/>
        </w:rPr>
        <w:t>3</w:t>
      </w:r>
      <w:r w:rsidRPr="00EC36B9">
        <w:rPr>
          <w:sz w:val="22"/>
          <w:szCs w:val="22"/>
        </w:rPr>
        <w:t>),</w:t>
      </w:r>
    </w:p>
    <w:p w14:paraId="21D2AC74" w14:textId="4B498D75" w:rsidR="000C23F8" w:rsidRPr="00522C26" w:rsidRDefault="000C23F8" w:rsidP="009A615A">
      <w:pPr>
        <w:pStyle w:val="Akapitzlist"/>
        <w:numPr>
          <w:ilvl w:val="0"/>
          <w:numId w:val="57"/>
        </w:numPr>
        <w:spacing w:line="259" w:lineRule="auto"/>
        <w:jc w:val="both"/>
        <w:rPr>
          <w:i/>
          <w:iCs/>
          <w:sz w:val="22"/>
          <w:szCs w:val="22"/>
        </w:rPr>
      </w:pPr>
      <w:proofErr w:type="gramStart"/>
      <w:r w:rsidRPr="00522C26">
        <w:rPr>
          <w:sz w:val="22"/>
          <w:szCs w:val="22"/>
        </w:rPr>
        <w:lastRenderedPageBreak/>
        <w:t>zmiana</w:t>
      </w:r>
      <w:proofErr w:type="gramEnd"/>
      <w:r w:rsidRPr="00522C26">
        <w:rPr>
          <w:sz w:val="22"/>
          <w:szCs w:val="22"/>
        </w:rPr>
        <w:t xml:space="preserve"> terminu realizacji w związku z wystąpieniem siły wyższej, wg zasad określonych w §2</w:t>
      </w:r>
      <w:r w:rsidR="00B166C5" w:rsidRPr="00522C26">
        <w:rPr>
          <w:sz w:val="22"/>
          <w:szCs w:val="22"/>
        </w:rPr>
        <w:t>1</w:t>
      </w:r>
      <w:r w:rsidRPr="00522C26">
        <w:rPr>
          <w:sz w:val="22"/>
          <w:szCs w:val="22"/>
        </w:rPr>
        <w:t xml:space="preserve"> ust.4. </w:t>
      </w:r>
    </w:p>
    <w:p w14:paraId="55100540" w14:textId="467D016F" w:rsidR="00AC6852" w:rsidRPr="00522C26" w:rsidRDefault="00AC6852" w:rsidP="009A615A">
      <w:pPr>
        <w:pStyle w:val="Akapitzlist"/>
        <w:numPr>
          <w:ilvl w:val="0"/>
          <w:numId w:val="57"/>
        </w:numPr>
        <w:spacing w:line="259" w:lineRule="auto"/>
        <w:jc w:val="both"/>
        <w:rPr>
          <w:i/>
          <w:iCs/>
          <w:sz w:val="22"/>
          <w:szCs w:val="22"/>
        </w:rPr>
      </w:pPr>
      <w:proofErr w:type="gramStart"/>
      <w:r w:rsidRPr="00522C26">
        <w:rPr>
          <w:sz w:val="22"/>
          <w:szCs w:val="22"/>
        </w:rPr>
        <w:t>zmniejszenie</w:t>
      </w:r>
      <w:proofErr w:type="gramEnd"/>
      <w:r w:rsidRPr="00522C26">
        <w:rPr>
          <w:sz w:val="22"/>
          <w:szCs w:val="22"/>
        </w:rPr>
        <w:t xml:space="preserve"> wynagrodzenia wykonawcy w związku z wypowiedzeniem umowy w części, o którym mowa w §</w:t>
      </w:r>
      <w:r w:rsidR="002F206C" w:rsidRPr="00522C26">
        <w:rPr>
          <w:sz w:val="22"/>
          <w:szCs w:val="22"/>
        </w:rPr>
        <w:t>14 ust.8 pkt 2. Wynagrodzenie zostanie obniżone proporcjonalnie (zgodnie z matematycznymi zasadami zaokrąglania, do pełnych groszy) do ilości Lokalizacji wskazanych w Załączniku nr 1 ust.2.</w:t>
      </w:r>
    </w:p>
    <w:p w14:paraId="2A2EAD3B" w14:textId="77777777" w:rsidR="00F536DE" w:rsidRPr="00522C26" w:rsidRDefault="004F3468" w:rsidP="00B71040">
      <w:pPr>
        <w:pStyle w:val="Nagwek2"/>
        <w:rPr>
          <w:b w:val="0"/>
          <w:i/>
        </w:rPr>
      </w:pPr>
      <w:bookmarkStart w:id="249" w:name="_Toc183676817"/>
      <w:bookmarkEnd w:id="244"/>
      <w:bookmarkEnd w:id="246"/>
      <w:r w:rsidRPr="00522C26">
        <w:t xml:space="preserve">§ 16. </w:t>
      </w:r>
      <w:r w:rsidR="00F536DE" w:rsidRPr="00522C26">
        <w:t>Waloryzacja</w:t>
      </w:r>
      <w:r w:rsidR="00B24F0B" w:rsidRPr="00522C26">
        <w:t xml:space="preserve"> </w:t>
      </w:r>
      <w:r w:rsidR="00D81743" w:rsidRPr="00522C26">
        <w:rPr>
          <w:b w:val="0"/>
          <w:i/>
        </w:rPr>
        <w:t>– nie dotyczy</w:t>
      </w:r>
      <w:bookmarkEnd w:id="249"/>
    </w:p>
    <w:p w14:paraId="5BB86C6A" w14:textId="77777777" w:rsidR="000C23F8" w:rsidRPr="00522C26" w:rsidRDefault="000C23F8" w:rsidP="000C23F8">
      <w:pPr>
        <w:pStyle w:val="Nagwek2"/>
      </w:pPr>
      <w:bookmarkStart w:id="250" w:name="_Toc64016213"/>
      <w:bookmarkStart w:id="251" w:name="_Toc106095875"/>
      <w:bookmarkStart w:id="252" w:name="_Toc106096315"/>
      <w:bookmarkStart w:id="253" w:name="_Toc106096419"/>
      <w:bookmarkStart w:id="254" w:name="_Toc183676818"/>
      <w:bookmarkStart w:id="255" w:name="_Hlk67826426"/>
      <w:bookmarkEnd w:id="245"/>
      <w:r w:rsidRPr="00522C26">
        <w:t>§ 1</w:t>
      </w:r>
      <w:r w:rsidR="00B71040" w:rsidRPr="00522C26">
        <w:t>7</w:t>
      </w:r>
      <w:r w:rsidRPr="00522C26">
        <w:t>. Ochrona danych osobowych</w:t>
      </w:r>
      <w:bookmarkEnd w:id="250"/>
      <w:bookmarkEnd w:id="251"/>
      <w:bookmarkEnd w:id="252"/>
      <w:bookmarkEnd w:id="253"/>
      <w:bookmarkEnd w:id="254"/>
      <w:r w:rsidRPr="00522C26">
        <w:t xml:space="preserve"> </w:t>
      </w:r>
    </w:p>
    <w:p w14:paraId="4D23F4A3" w14:textId="22E31253" w:rsidR="000C23F8" w:rsidRPr="00522C26" w:rsidRDefault="000C23F8" w:rsidP="000C23F8">
      <w:pPr>
        <w:pStyle w:val="Akapitzlist"/>
        <w:ind w:left="284"/>
        <w:jc w:val="both"/>
        <w:rPr>
          <w:b/>
          <w:bCs/>
          <w:sz w:val="22"/>
          <w:szCs w:val="22"/>
        </w:rPr>
      </w:pPr>
      <w:r w:rsidRPr="00522C26">
        <w:rPr>
          <w:sz w:val="22"/>
          <w:szCs w:val="22"/>
        </w:rPr>
        <w:t xml:space="preserve">Uregulowania dotyczące ochrony danych osobowych zawarte zostały w </w:t>
      </w:r>
      <w:r w:rsidRPr="00522C26">
        <w:rPr>
          <w:b/>
          <w:bCs/>
          <w:sz w:val="22"/>
          <w:szCs w:val="22"/>
        </w:rPr>
        <w:t xml:space="preserve">Załączniku nr </w:t>
      </w:r>
      <w:r w:rsidR="00ED4ED9">
        <w:rPr>
          <w:b/>
          <w:bCs/>
          <w:sz w:val="22"/>
          <w:szCs w:val="22"/>
        </w:rPr>
        <w:t>2</w:t>
      </w:r>
      <w:r w:rsidR="00112383">
        <w:rPr>
          <w:b/>
          <w:bCs/>
          <w:sz w:val="22"/>
          <w:szCs w:val="22"/>
        </w:rPr>
        <w:t>osobowych</w:t>
      </w:r>
      <w:r w:rsidRPr="00522C26">
        <w:rPr>
          <w:b/>
          <w:bCs/>
          <w:sz w:val="22"/>
          <w:szCs w:val="22"/>
        </w:rPr>
        <w:t xml:space="preserve"> do Umowy.</w:t>
      </w:r>
      <w:bookmarkEnd w:id="255"/>
    </w:p>
    <w:p w14:paraId="776CF65D" w14:textId="77777777" w:rsidR="000C23F8" w:rsidRPr="00522C26" w:rsidRDefault="000C23F8" w:rsidP="000C23F8">
      <w:pPr>
        <w:pStyle w:val="Nagwek2"/>
      </w:pPr>
      <w:bookmarkStart w:id="256" w:name="_Toc64016214"/>
      <w:bookmarkStart w:id="257" w:name="_Toc106095876"/>
      <w:bookmarkStart w:id="258" w:name="_Toc106096316"/>
      <w:bookmarkStart w:id="259" w:name="_Toc106096420"/>
      <w:bookmarkStart w:id="260" w:name="_Toc183676819"/>
      <w:r w:rsidRPr="00522C26">
        <w:t>§ 1</w:t>
      </w:r>
      <w:r w:rsidR="00B71040" w:rsidRPr="00522C26">
        <w:t>8</w:t>
      </w:r>
      <w:r w:rsidRPr="00522C26">
        <w:t>. Ochrona tajemnic przedsiębiorcy, zachowanie poufności</w:t>
      </w:r>
      <w:bookmarkEnd w:id="256"/>
      <w:bookmarkEnd w:id="257"/>
      <w:bookmarkEnd w:id="258"/>
      <w:bookmarkEnd w:id="259"/>
      <w:bookmarkEnd w:id="260"/>
      <w:r w:rsidRPr="00522C26">
        <w:t xml:space="preserve"> </w:t>
      </w:r>
    </w:p>
    <w:p w14:paraId="2A34563B" w14:textId="77777777" w:rsidR="000C23F8" w:rsidRPr="00E66F78" w:rsidRDefault="000C23F8" w:rsidP="009A615A">
      <w:pPr>
        <w:numPr>
          <w:ilvl w:val="0"/>
          <w:numId w:val="49"/>
        </w:numPr>
        <w:spacing w:line="259" w:lineRule="auto"/>
        <w:ind w:hanging="357"/>
        <w:jc w:val="both"/>
        <w:rPr>
          <w:sz w:val="22"/>
          <w:szCs w:val="22"/>
        </w:rPr>
      </w:pPr>
      <w:bookmarkStart w:id="261" w:name="_Hlk67826457"/>
      <w:r w:rsidRPr="00522C26">
        <w:rPr>
          <w:sz w:val="22"/>
          <w:szCs w:val="22"/>
        </w:rPr>
        <w:t>Strony zobowiązują się do zachowania w tajemnicy informacji technicznych, technologicznych, organizacyjnych, handlowych i innych, udostępnionych wzajemnie w związku z wykonywaniem</w:t>
      </w:r>
      <w:r w:rsidRPr="00E66F78">
        <w:rPr>
          <w:sz w:val="22"/>
          <w:szCs w:val="22"/>
        </w:rPr>
        <w:t xml:space="preserve">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34DCE66F" w14:textId="77777777" w:rsidR="000C23F8" w:rsidRPr="00E66F78" w:rsidRDefault="000C23F8" w:rsidP="009A615A">
      <w:pPr>
        <w:numPr>
          <w:ilvl w:val="0"/>
          <w:numId w:val="49"/>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w:t>
      </w:r>
      <w:proofErr w:type="gramStart"/>
      <w:r w:rsidRPr="00E66F78">
        <w:rPr>
          <w:sz w:val="22"/>
          <w:szCs w:val="22"/>
        </w:rPr>
        <w:t>realizacją  Umowy</w:t>
      </w:r>
      <w:proofErr w:type="gramEnd"/>
      <w:r w:rsidRPr="00E66F78">
        <w:rPr>
          <w:sz w:val="22"/>
          <w:szCs w:val="22"/>
        </w:rPr>
        <w:t xml:space="preserve">. </w:t>
      </w:r>
    </w:p>
    <w:p w14:paraId="1980F15D" w14:textId="77777777" w:rsidR="000C23F8" w:rsidRPr="00E66F78" w:rsidRDefault="000C23F8" w:rsidP="009A615A">
      <w:pPr>
        <w:numPr>
          <w:ilvl w:val="0"/>
          <w:numId w:val="49"/>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2B849BE" w14:textId="77777777" w:rsidR="000C23F8" w:rsidRDefault="000C23F8" w:rsidP="009A615A">
      <w:pPr>
        <w:numPr>
          <w:ilvl w:val="0"/>
          <w:numId w:val="49"/>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160E20DB" w14:textId="77777777" w:rsidR="000C23F8" w:rsidRPr="00E66F78" w:rsidRDefault="000C23F8" w:rsidP="009A615A">
      <w:pPr>
        <w:numPr>
          <w:ilvl w:val="1"/>
          <w:numId w:val="49"/>
        </w:numPr>
        <w:spacing w:line="259" w:lineRule="auto"/>
        <w:jc w:val="both"/>
        <w:rPr>
          <w:sz w:val="22"/>
          <w:szCs w:val="22"/>
        </w:rPr>
      </w:pPr>
      <w:proofErr w:type="gramStart"/>
      <w:r w:rsidRPr="00E66F78">
        <w:rPr>
          <w:sz w:val="22"/>
          <w:szCs w:val="22"/>
        </w:rPr>
        <w:t>była</w:t>
      </w:r>
      <w:proofErr w:type="gramEnd"/>
      <w:r w:rsidRPr="00E66F78">
        <w:rPr>
          <w:sz w:val="22"/>
          <w:szCs w:val="22"/>
        </w:rPr>
        <w:t xml:space="preserve"> zgodnie z prawem znana Wykonawcy przed jej ujawnieniem przez </w:t>
      </w:r>
      <w:r>
        <w:rPr>
          <w:sz w:val="22"/>
          <w:szCs w:val="22"/>
        </w:rPr>
        <w:t>Zamawiającego</w:t>
      </w:r>
      <w:r w:rsidRPr="00E66F78">
        <w:rPr>
          <w:sz w:val="22"/>
          <w:szCs w:val="22"/>
        </w:rPr>
        <w:t>, lub</w:t>
      </w:r>
    </w:p>
    <w:p w14:paraId="370F2C27" w14:textId="77777777" w:rsidR="000C23F8" w:rsidRPr="00E66F78" w:rsidRDefault="000C23F8" w:rsidP="009A615A">
      <w:pPr>
        <w:numPr>
          <w:ilvl w:val="1"/>
          <w:numId w:val="49"/>
        </w:numPr>
        <w:spacing w:line="259" w:lineRule="auto"/>
        <w:jc w:val="both"/>
        <w:rPr>
          <w:sz w:val="22"/>
          <w:szCs w:val="22"/>
        </w:rPr>
      </w:pPr>
      <w:proofErr w:type="gramStart"/>
      <w:r w:rsidRPr="00E66F78">
        <w:rPr>
          <w:sz w:val="22"/>
          <w:szCs w:val="22"/>
        </w:rPr>
        <w:t>została</w:t>
      </w:r>
      <w:proofErr w:type="gramEnd"/>
      <w:r w:rsidRPr="00E66F78">
        <w:rPr>
          <w:sz w:val="22"/>
          <w:szCs w:val="22"/>
        </w:rPr>
        <w:t xml:space="preserve"> bez żadnych ograniczeń w zakresie poufności przekazana przez </w:t>
      </w:r>
      <w:r>
        <w:rPr>
          <w:sz w:val="22"/>
          <w:szCs w:val="22"/>
        </w:rPr>
        <w:t>Zamawiającego</w:t>
      </w:r>
      <w:r w:rsidRPr="00E66F78">
        <w:rPr>
          <w:sz w:val="22"/>
          <w:szCs w:val="22"/>
        </w:rPr>
        <w:t xml:space="preserve"> jakiejkolwiek osobie lub jednostce, lub </w:t>
      </w:r>
    </w:p>
    <w:p w14:paraId="5C1DAFA7" w14:textId="77777777" w:rsidR="000C23F8" w:rsidRPr="00E66F78" w:rsidRDefault="000C23F8" w:rsidP="009A615A">
      <w:pPr>
        <w:numPr>
          <w:ilvl w:val="1"/>
          <w:numId w:val="49"/>
        </w:numPr>
        <w:spacing w:line="259" w:lineRule="auto"/>
        <w:jc w:val="both"/>
        <w:rPr>
          <w:sz w:val="22"/>
          <w:szCs w:val="22"/>
        </w:rPr>
      </w:pPr>
      <w:proofErr w:type="gramStart"/>
      <w:r w:rsidRPr="00E66F78">
        <w:rPr>
          <w:sz w:val="22"/>
          <w:szCs w:val="22"/>
        </w:rPr>
        <w:t>jest</w:t>
      </w:r>
      <w:proofErr w:type="gramEnd"/>
      <w:r w:rsidRPr="00E66F78">
        <w:rPr>
          <w:sz w:val="22"/>
          <w:szCs w:val="22"/>
        </w:rPr>
        <w:t xml:space="preserve"> powszechnie znana lub została ujawniona publiczne bez naruszenia niniejszej klauzuli poufności. </w:t>
      </w:r>
    </w:p>
    <w:p w14:paraId="79E8918D" w14:textId="77777777" w:rsidR="000C23F8" w:rsidRPr="00E66F78" w:rsidRDefault="000C23F8" w:rsidP="009A615A">
      <w:pPr>
        <w:numPr>
          <w:ilvl w:val="0"/>
          <w:numId w:val="49"/>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A24C009" w14:textId="77777777" w:rsidR="000C23F8" w:rsidRPr="00E66F78" w:rsidRDefault="000C23F8" w:rsidP="009A615A">
      <w:pPr>
        <w:numPr>
          <w:ilvl w:val="1"/>
          <w:numId w:val="49"/>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1EE8162D" w14:textId="77777777" w:rsidR="000C23F8" w:rsidRPr="00500E2A" w:rsidRDefault="000C23F8" w:rsidP="009A615A">
      <w:pPr>
        <w:numPr>
          <w:ilvl w:val="1"/>
          <w:numId w:val="49"/>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48A78E52" w14:textId="77777777" w:rsidR="000C23F8" w:rsidRPr="00E66F78" w:rsidRDefault="000C23F8" w:rsidP="009A615A">
      <w:pPr>
        <w:numPr>
          <w:ilvl w:val="1"/>
          <w:numId w:val="49"/>
        </w:numPr>
        <w:spacing w:line="259" w:lineRule="auto"/>
        <w:ind w:left="714" w:hanging="357"/>
        <w:jc w:val="both"/>
        <w:rPr>
          <w:sz w:val="22"/>
          <w:szCs w:val="22"/>
        </w:rPr>
      </w:pPr>
      <w:r w:rsidRPr="00500E2A">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w:t>
      </w:r>
      <w:r w:rsidRPr="00500E2A">
        <w:rPr>
          <w:sz w:val="22"/>
          <w:szCs w:val="22"/>
        </w:rPr>
        <w:lastRenderedPageBreak/>
        <w:t>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5F0BAEB0" w14:textId="77777777" w:rsidR="000C23F8" w:rsidRPr="00500E2A" w:rsidRDefault="000C23F8" w:rsidP="009A615A">
      <w:pPr>
        <w:numPr>
          <w:ilvl w:val="0"/>
          <w:numId w:val="49"/>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 xml:space="preserve">ust. 5 pkt 1-2, </w:t>
      </w:r>
      <w:proofErr w:type="gramStart"/>
      <w:r w:rsidRPr="00500E2A">
        <w:rPr>
          <w:sz w:val="22"/>
          <w:szCs w:val="22"/>
        </w:rPr>
        <w:t>podmioty które</w:t>
      </w:r>
      <w:proofErr w:type="gramEnd"/>
      <w:r w:rsidRPr="00500E2A">
        <w:rPr>
          <w:sz w:val="22"/>
          <w:szCs w:val="22"/>
        </w:rPr>
        <w:t xml:space="preserve"> pozyskają informacje, są zobowiązane do zachowania ich poufności.</w:t>
      </w:r>
    </w:p>
    <w:p w14:paraId="5E397A0A" w14:textId="77777777" w:rsidR="000C23F8" w:rsidRPr="00E66F78" w:rsidRDefault="000C23F8" w:rsidP="009A615A">
      <w:pPr>
        <w:numPr>
          <w:ilvl w:val="0"/>
          <w:numId w:val="49"/>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w:t>
      </w:r>
      <w:proofErr w:type="gramStart"/>
      <w:r w:rsidRPr="00E66F78">
        <w:rPr>
          <w:sz w:val="22"/>
          <w:szCs w:val="22"/>
        </w:rPr>
        <w:t>i 5 .</w:t>
      </w:r>
      <w:proofErr w:type="gramEnd"/>
    </w:p>
    <w:p w14:paraId="5E0BC53F" w14:textId="77777777" w:rsidR="000C23F8" w:rsidRPr="00E66F78" w:rsidRDefault="000C23F8" w:rsidP="009A615A">
      <w:pPr>
        <w:numPr>
          <w:ilvl w:val="0"/>
          <w:numId w:val="49"/>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049AE625" w14:textId="77777777" w:rsidR="000C23F8" w:rsidRPr="00F8529D" w:rsidRDefault="000C23F8" w:rsidP="009A615A">
      <w:pPr>
        <w:numPr>
          <w:ilvl w:val="0"/>
          <w:numId w:val="49"/>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457BCE44" w14:textId="77777777" w:rsidR="00133433" w:rsidRPr="00F8529D" w:rsidRDefault="00133433" w:rsidP="009A615A">
      <w:pPr>
        <w:numPr>
          <w:ilvl w:val="0"/>
          <w:numId w:val="49"/>
        </w:numPr>
        <w:spacing w:line="259" w:lineRule="auto"/>
        <w:ind w:left="363" w:hanging="357"/>
        <w:jc w:val="both"/>
        <w:rPr>
          <w:sz w:val="22"/>
          <w:szCs w:val="22"/>
        </w:rPr>
      </w:pPr>
      <w:bookmarkStart w:id="262"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p w14:paraId="39A4E2B7" w14:textId="77777777" w:rsidR="000C23F8" w:rsidRPr="00F8529D" w:rsidRDefault="000C23F8" w:rsidP="00AD7A6E">
      <w:pPr>
        <w:pStyle w:val="Nagwek2"/>
      </w:pPr>
      <w:bookmarkStart w:id="263" w:name="_Toc64016215"/>
      <w:bookmarkStart w:id="264" w:name="_Toc106095877"/>
      <w:bookmarkStart w:id="265" w:name="_Toc106096317"/>
      <w:bookmarkStart w:id="266" w:name="_Toc106096421"/>
      <w:bookmarkStart w:id="267" w:name="_Toc183676820"/>
      <w:bookmarkEnd w:id="261"/>
      <w:bookmarkEnd w:id="262"/>
      <w:r w:rsidRPr="00F8529D">
        <w:t>§ 1</w:t>
      </w:r>
      <w:r w:rsidR="00B71040" w:rsidRPr="00F8529D">
        <w:t>9</w:t>
      </w:r>
      <w:r w:rsidRPr="00F8529D">
        <w:t>. Zasady etyki</w:t>
      </w:r>
      <w:bookmarkEnd w:id="263"/>
      <w:bookmarkEnd w:id="264"/>
      <w:bookmarkEnd w:id="265"/>
      <w:bookmarkEnd w:id="266"/>
      <w:bookmarkEnd w:id="267"/>
    </w:p>
    <w:p w14:paraId="059A626C" w14:textId="77777777" w:rsidR="000C23F8" w:rsidRPr="00F8529D" w:rsidRDefault="000C23F8" w:rsidP="009A615A">
      <w:pPr>
        <w:numPr>
          <w:ilvl w:val="0"/>
          <w:numId w:val="50"/>
        </w:numPr>
        <w:spacing w:line="259" w:lineRule="auto"/>
        <w:ind w:hanging="357"/>
        <w:jc w:val="both"/>
        <w:rPr>
          <w:sz w:val="22"/>
          <w:szCs w:val="22"/>
        </w:rPr>
      </w:pPr>
      <w:bookmarkStart w:id="268"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0EBE77D8" w14:textId="77777777" w:rsidR="000C23F8" w:rsidRPr="00F8529D" w:rsidRDefault="000C23F8" w:rsidP="009A615A">
      <w:pPr>
        <w:numPr>
          <w:ilvl w:val="1"/>
          <w:numId w:val="50"/>
        </w:numPr>
        <w:spacing w:line="259" w:lineRule="auto"/>
        <w:ind w:hanging="357"/>
        <w:jc w:val="both"/>
        <w:rPr>
          <w:sz w:val="22"/>
          <w:szCs w:val="22"/>
        </w:rPr>
      </w:pPr>
      <w:proofErr w:type="gramStart"/>
      <w:r w:rsidRPr="00F8529D">
        <w:rPr>
          <w:sz w:val="22"/>
          <w:szCs w:val="22"/>
        </w:rPr>
        <w:t>popełnienia</w:t>
      </w:r>
      <w:proofErr w:type="gramEnd"/>
      <w:r w:rsidRPr="00F8529D">
        <w:rPr>
          <w:sz w:val="22"/>
          <w:szCs w:val="22"/>
        </w:rPr>
        <w:t xml:space="preserve"> przestępstw określonych w art. 16 ustawy z dnia 28 października 2002 r. </w:t>
      </w:r>
      <w:bookmarkStart w:id="269" w:name="_Hlk144468375"/>
      <w:r w:rsidRPr="00F8529D">
        <w:rPr>
          <w:sz w:val="22"/>
          <w:szCs w:val="22"/>
        </w:rPr>
        <w:t>o odpowiedzialności podmiotów zbiorowych za czyny zabronione pod groźbą kary</w:t>
      </w:r>
      <w:bookmarkEnd w:id="269"/>
      <w:r w:rsidRPr="00F8529D">
        <w:rPr>
          <w:sz w:val="22"/>
          <w:szCs w:val="22"/>
        </w:rPr>
        <w:t xml:space="preserve"> </w:t>
      </w:r>
      <w:r w:rsidR="00744F79" w:rsidRPr="00F8529D">
        <w:rPr>
          <w:sz w:val="22"/>
          <w:szCs w:val="22"/>
        </w:rPr>
        <w:t xml:space="preserve">(Dz. U. </w:t>
      </w:r>
      <w:r w:rsidR="00744F79" w:rsidRPr="00F8529D">
        <w:rPr>
          <w:sz w:val="22"/>
          <w:szCs w:val="22"/>
        </w:rPr>
        <w:br/>
        <w:t xml:space="preserve">2002 </w:t>
      </w:r>
      <w:proofErr w:type="gramStart"/>
      <w:r w:rsidR="00744F79" w:rsidRPr="00F8529D">
        <w:rPr>
          <w:sz w:val="22"/>
          <w:szCs w:val="22"/>
        </w:rPr>
        <w:t>nr</w:t>
      </w:r>
      <w:proofErr w:type="gramEnd"/>
      <w:r w:rsidR="00744F79" w:rsidRPr="00F8529D">
        <w:rPr>
          <w:sz w:val="22"/>
          <w:szCs w:val="22"/>
        </w:rPr>
        <w:t xml:space="preserve"> 197 poz.1661 z </w:t>
      </w:r>
      <w:proofErr w:type="spellStart"/>
      <w:r w:rsidR="00744F79" w:rsidRPr="00F8529D">
        <w:rPr>
          <w:sz w:val="22"/>
          <w:szCs w:val="22"/>
        </w:rPr>
        <w:t>późn</w:t>
      </w:r>
      <w:proofErr w:type="spellEnd"/>
      <w:r w:rsidR="00744F79" w:rsidRPr="00F8529D">
        <w:rPr>
          <w:sz w:val="22"/>
          <w:szCs w:val="22"/>
        </w:rPr>
        <w:t xml:space="preserve">. </w:t>
      </w:r>
      <w:proofErr w:type="gramStart"/>
      <w:r w:rsidR="00744F79" w:rsidRPr="00F8529D">
        <w:rPr>
          <w:sz w:val="22"/>
          <w:szCs w:val="22"/>
        </w:rPr>
        <w:t>zm</w:t>
      </w:r>
      <w:proofErr w:type="gramEnd"/>
      <w:r w:rsidR="00744F79" w:rsidRPr="00F8529D">
        <w:rPr>
          <w:sz w:val="22"/>
          <w:szCs w:val="22"/>
        </w:rPr>
        <w:t>.).</w:t>
      </w:r>
    </w:p>
    <w:p w14:paraId="3C084C32" w14:textId="77777777" w:rsidR="000C23F8" w:rsidRPr="00F8529D" w:rsidRDefault="000C23F8" w:rsidP="009A615A">
      <w:pPr>
        <w:numPr>
          <w:ilvl w:val="1"/>
          <w:numId w:val="50"/>
        </w:numPr>
        <w:spacing w:line="259" w:lineRule="auto"/>
        <w:ind w:hanging="357"/>
        <w:jc w:val="both"/>
        <w:rPr>
          <w:sz w:val="22"/>
          <w:szCs w:val="22"/>
        </w:rPr>
      </w:pPr>
      <w:proofErr w:type="gramStart"/>
      <w:r w:rsidRPr="00F8529D">
        <w:rPr>
          <w:sz w:val="22"/>
          <w:szCs w:val="22"/>
        </w:rPr>
        <w:t>popełnienia</w:t>
      </w:r>
      <w:proofErr w:type="gramEnd"/>
      <w:r w:rsidRPr="00F8529D">
        <w:rPr>
          <w:sz w:val="22"/>
          <w:szCs w:val="22"/>
        </w:rPr>
        <w:t xml:space="preserve"> czynów wskazanych w ustawie z dnia 16 kwietnia 1993 roku </w:t>
      </w:r>
      <w:bookmarkStart w:id="270" w:name="_Hlk144468401"/>
      <w:r w:rsidRPr="00F8529D">
        <w:rPr>
          <w:sz w:val="22"/>
          <w:szCs w:val="22"/>
        </w:rPr>
        <w:t>o zwalczaniu nieuczciwej konkurencji</w:t>
      </w:r>
      <w:bookmarkEnd w:id="270"/>
      <w:r w:rsidRPr="00F8529D">
        <w:rPr>
          <w:sz w:val="22"/>
          <w:szCs w:val="22"/>
        </w:rPr>
        <w:t xml:space="preserve"> </w:t>
      </w:r>
      <w:bookmarkStart w:id="271" w:name="_Hlk148611757"/>
      <w:r w:rsidRPr="00F8529D">
        <w:rPr>
          <w:sz w:val="22"/>
          <w:szCs w:val="22"/>
        </w:rPr>
        <w:t xml:space="preserve">(Dz. U. </w:t>
      </w:r>
      <w:r w:rsidR="00744F79" w:rsidRPr="00F8529D">
        <w:rPr>
          <w:sz w:val="22"/>
          <w:szCs w:val="22"/>
        </w:rPr>
        <w:t xml:space="preserve">1993 </w:t>
      </w:r>
      <w:proofErr w:type="gramStart"/>
      <w:r w:rsidR="00744F79" w:rsidRPr="00F8529D">
        <w:rPr>
          <w:sz w:val="22"/>
          <w:szCs w:val="22"/>
        </w:rPr>
        <w:t>nr</w:t>
      </w:r>
      <w:proofErr w:type="gramEnd"/>
      <w:r w:rsidR="00744F79" w:rsidRPr="00F8529D">
        <w:rPr>
          <w:sz w:val="22"/>
          <w:szCs w:val="22"/>
        </w:rPr>
        <w:t xml:space="preserve">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xml:space="preserve">. </w:t>
      </w:r>
      <w:proofErr w:type="gramStart"/>
      <w:r w:rsidR="00FF2455" w:rsidRPr="00F8529D">
        <w:rPr>
          <w:sz w:val="22"/>
          <w:szCs w:val="22"/>
        </w:rPr>
        <w:t>zm</w:t>
      </w:r>
      <w:proofErr w:type="gramEnd"/>
      <w:r w:rsidR="00FF2455" w:rsidRPr="00F8529D">
        <w:rPr>
          <w:sz w:val="22"/>
          <w:szCs w:val="22"/>
        </w:rPr>
        <w:t>.</w:t>
      </w:r>
      <w:r w:rsidRPr="00F8529D">
        <w:rPr>
          <w:sz w:val="22"/>
          <w:szCs w:val="22"/>
        </w:rPr>
        <w:t>).</w:t>
      </w:r>
      <w:bookmarkEnd w:id="271"/>
    </w:p>
    <w:p w14:paraId="255FF2E2" w14:textId="77777777" w:rsidR="000C23F8" w:rsidRDefault="000C23F8" w:rsidP="009A615A">
      <w:pPr>
        <w:numPr>
          <w:ilvl w:val="0"/>
          <w:numId w:val="50"/>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3F8B38B5" w14:textId="51B5C088" w:rsidR="00543162" w:rsidRDefault="00543162" w:rsidP="009A615A">
      <w:pPr>
        <w:numPr>
          <w:ilvl w:val="0"/>
          <w:numId w:val="50"/>
        </w:numPr>
        <w:spacing w:line="259" w:lineRule="auto"/>
        <w:jc w:val="both"/>
        <w:rPr>
          <w:sz w:val="22"/>
          <w:szCs w:val="22"/>
        </w:rPr>
      </w:pPr>
      <w:r w:rsidRPr="00543162">
        <w:rPr>
          <w:sz w:val="22"/>
          <w:szCs w:val="22"/>
        </w:rPr>
        <w:t xml:space="preserve">Strony oświadczają, że zapoznały się z Polityką Antykorupcyjną Polskiej Grupy Górniczej S.A. </w:t>
      </w:r>
      <w:proofErr w:type="gramStart"/>
      <w:r w:rsidRPr="00543162">
        <w:rPr>
          <w:sz w:val="22"/>
          <w:szCs w:val="22"/>
        </w:rPr>
        <w:t>i</w:t>
      </w:r>
      <w:proofErr w:type="gramEnd"/>
      <w:r w:rsidRPr="00543162">
        <w:rPr>
          <w:sz w:val="22"/>
          <w:szCs w:val="22"/>
        </w:rPr>
        <w:t xml:space="preserve"> zobowiązują się do jej stosowania oraz zapoznawania się ze zmianami Polityki, której treść znajduje się pod adresem: </w:t>
      </w:r>
      <w:hyperlink r:id="rId17" w:history="1">
        <w:r w:rsidRPr="000A5A34">
          <w:rPr>
            <w:rStyle w:val="Hipercze"/>
            <w:sz w:val="22"/>
            <w:szCs w:val="22"/>
          </w:rPr>
          <w:t>https://www.pgg.pl/strefa-korporacyjna/firma/inne/polityka-antykorupcyjna</w:t>
        </w:r>
      </w:hyperlink>
    </w:p>
    <w:p w14:paraId="354E21D3" w14:textId="19936C62" w:rsidR="00543162" w:rsidRPr="00543162" w:rsidRDefault="00543162" w:rsidP="009A615A">
      <w:pPr>
        <w:numPr>
          <w:ilvl w:val="0"/>
          <w:numId w:val="50"/>
        </w:numPr>
        <w:spacing w:line="259" w:lineRule="auto"/>
        <w:jc w:val="both"/>
        <w:rPr>
          <w:sz w:val="22"/>
          <w:szCs w:val="22"/>
        </w:rPr>
      </w:pPr>
      <w:r w:rsidRPr="00543162">
        <w:rPr>
          <w:sz w:val="22"/>
          <w:szCs w:val="22"/>
        </w:rPr>
        <w:t xml:space="preserve">Wykonawca oświadcza, że dołoży należytej staranności, aby pracownicy, współpracownicy, podwykonawcy lub osoby, przy </w:t>
      </w:r>
      <w:proofErr w:type="gramStart"/>
      <w:r w:rsidRPr="00543162">
        <w:rPr>
          <w:sz w:val="22"/>
          <w:szCs w:val="22"/>
        </w:rPr>
        <w:t>pomocy których</w:t>
      </w:r>
      <w:proofErr w:type="gramEnd"/>
      <w:r w:rsidRPr="00543162">
        <w:rPr>
          <w:sz w:val="22"/>
          <w:szCs w:val="22"/>
        </w:rPr>
        <w:t xml:space="preserve"> będzie realizował zamówienie zapoznali się i stosowali wyżej opisane zasady.</w:t>
      </w:r>
    </w:p>
    <w:p w14:paraId="117475F2" w14:textId="77777777" w:rsidR="00543162" w:rsidRPr="00543162" w:rsidRDefault="00543162" w:rsidP="009A615A">
      <w:pPr>
        <w:numPr>
          <w:ilvl w:val="0"/>
          <w:numId w:val="50"/>
        </w:numPr>
        <w:spacing w:line="259" w:lineRule="auto"/>
        <w:jc w:val="both"/>
        <w:rPr>
          <w:sz w:val="22"/>
          <w:szCs w:val="22"/>
        </w:rPr>
      </w:pPr>
      <w:r w:rsidRPr="00543162">
        <w:rPr>
          <w:sz w:val="22"/>
          <w:szCs w:val="22"/>
        </w:rPr>
        <w:t xml:space="preserve">Naruszenie wyżej opisanych </w:t>
      </w:r>
      <w:proofErr w:type="gramStart"/>
      <w:r w:rsidRPr="00543162">
        <w:rPr>
          <w:sz w:val="22"/>
          <w:szCs w:val="22"/>
        </w:rPr>
        <w:t>zasad  jest</w:t>
      </w:r>
      <w:proofErr w:type="gramEnd"/>
      <w:r w:rsidRPr="00543162">
        <w:rPr>
          <w:sz w:val="22"/>
          <w:szCs w:val="22"/>
        </w:rPr>
        <w:t xml:space="preserve"> traktowane jak rażące naruszenie postanowień Umowy. </w:t>
      </w:r>
    </w:p>
    <w:p w14:paraId="3BDD73AB" w14:textId="77777777" w:rsidR="00543162" w:rsidRPr="00543162" w:rsidRDefault="00543162" w:rsidP="009A615A">
      <w:pPr>
        <w:numPr>
          <w:ilvl w:val="0"/>
          <w:numId w:val="50"/>
        </w:numPr>
        <w:spacing w:line="259" w:lineRule="auto"/>
        <w:jc w:val="both"/>
        <w:rPr>
          <w:sz w:val="22"/>
          <w:szCs w:val="22"/>
        </w:rPr>
      </w:pPr>
      <w:r w:rsidRPr="00543162">
        <w:rPr>
          <w:sz w:val="22"/>
          <w:szCs w:val="22"/>
        </w:rPr>
        <w:t xml:space="preserve">Naruszenie wyżej opisanych zasad może spowodować rozwiązanie Umowy bez zachowania okresu wypowiedzenia, Wykonawcy nie będą przysługiwać żadne roszczenia z tego tytułu. </w:t>
      </w:r>
    </w:p>
    <w:p w14:paraId="5D8B7634" w14:textId="7070256B" w:rsidR="00543162" w:rsidRPr="00543162" w:rsidRDefault="00543162" w:rsidP="009A615A">
      <w:pPr>
        <w:numPr>
          <w:ilvl w:val="0"/>
          <w:numId w:val="50"/>
        </w:numPr>
        <w:spacing w:line="259" w:lineRule="auto"/>
        <w:jc w:val="both"/>
        <w:rPr>
          <w:sz w:val="22"/>
          <w:szCs w:val="22"/>
        </w:rPr>
      </w:pPr>
      <w:r w:rsidRPr="00543162">
        <w:rPr>
          <w:sz w:val="22"/>
          <w:szCs w:val="22"/>
        </w:rPr>
        <w:t xml:space="preserve">Strony zobowiązują się do informowania się wzajemnie o każdym przypadku naruszenia zasad opisanych w niniejszym paragrafie Umowy. </w:t>
      </w:r>
    </w:p>
    <w:p w14:paraId="6CF57DF9" w14:textId="77777777" w:rsidR="000C23F8" w:rsidRPr="00F8529D" w:rsidRDefault="000C23F8" w:rsidP="00AD7A6E">
      <w:pPr>
        <w:pStyle w:val="Nagwek2"/>
      </w:pPr>
      <w:bookmarkStart w:id="272" w:name="_Toc106095878"/>
      <w:bookmarkStart w:id="273" w:name="_Toc106096318"/>
      <w:bookmarkStart w:id="274" w:name="_Toc106096422"/>
      <w:bookmarkStart w:id="275" w:name="_Toc183676821"/>
      <w:bookmarkStart w:id="276" w:name="_Hlk105675117"/>
      <w:bookmarkStart w:id="277" w:name="_Hlk67826575"/>
      <w:bookmarkStart w:id="278" w:name="_Toc64016216"/>
      <w:bookmarkEnd w:id="268"/>
      <w:r w:rsidRPr="00F8529D">
        <w:lastRenderedPageBreak/>
        <w:t xml:space="preserve">§ </w:t>
      </w:r>
      <w:r w:rsidR="00B71040" w:rsidRPr="00F8529D">
        <w:t>20</w:t>
      </w:r>
      <w:r w:rsidRPr="00F8529D">
        <w:t>. Nadzór wynikający z zarządzania środowiskowego</w:t>
      </w:r>
      <w:bookmarkEnd w:id="272"/>
      <w:bookmarkEnd w:id="273"/>
      <w:bookmarkEnd w:id="274"/>
      <w:bookmarkEnd w:id="275"/>
    </w:p>
    <w:p w14:paraId="20EEAA4D"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7F0814B9" w14:textId="77777777" w:rsidR="000C23F8"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8"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1318B466" w14:textId="3402515D" w:rsidR="004C772F" w:rsidRDefault="004C772F" w:rsidP="004C772F">
      <w:pPr>
        <w:ind w:left="426" w:hanging="426"/>
        <w:jc w:val="both"/>
        <w:rPr>
          <w:sz w:val="22"/>
          <w:szCs w:val="22"/>
        </w:rPr>
      </w:pPr>
      <w:r>
        <w:rPr>
          <w:sz w:val="22"/>
          <w:szCs w:val="22"/>
        </w:rPr>
        <w:t xml:space="preserve">3. </w:t>
      </w:r>
      <w:r w:rsidR="006F17CC">
        <w:rPr>
          <w:sz w:val="22"/>
          <w:szCs w:val="22"/>
        </w:rPr>
        <w:t xml:space="preserve">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Wytwarzającym i Posiadaczem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 xml:space="preserve">. </w:t>
      </w:r>
    </w:p>
    <w:p w14:paraId="53DBA4B0" w14:textId="77777777" w:rsidR="004C772F" w:rsidRPr="00500E2A" w:rsidRDefault="004C772F" w:rsidP="000C23F8">
      <w:pPr>
        <w:ind w:left="426" w:hanging="426"/>
        <w:jc w:val="both"/>
        <w:rPr>
          <w:sz w:val="22"/>
          <w:szCs w:val="22"/>
        </w:rPr>
      </w:pPr>
    </w:p>
    <w:p w14:paraId="269E7E44" w14:textId="77777777" w:rsidR="000C23F8" w:rsidRPr="00E66F78" w:rsidRDefault="000C23F8" w:rsidP="00AD7A6E">
      <w:pPr>
        <w:pStyle w:val="Nagwek2"/>
      </w:pPr>
      <w:bookmarkStart w:id="279" w:name="_Toc106095879"/>
      <w:bookmarkStart w:id="280" w:name="_Toc106096319"/>
      <w:bookmarkStart w:id="281" w:name="_Toc106096423"/>
      <w:bookmarkStart w:id="282" w:name="_Toc183676822"/>
      <w:bookmarkStart w:id="283" w:name="_Hlk67826617"/>
      <w:bookmarkEnd w:id="276"/>
      <w:bookmarkEnd w:id="277"/>
      <w:r w:rsidRPr="00B62661">
        <w:t xml:space="preserve">§ </w:t>
      </w:r>
      <w:r>
        <w:t>2</w:t>
      </w:r>
      <w:r w:rsidR="00B71040">
        <w:t>1</w:t>
      </w:r>
      <w:r w:rsidRPr="00B62661">
        <w:t xml:space="preserve">. </w:t>
      </w:r>
      <w:r w:rsidRPr="00E66F78">
        <w:t>Siła wyższa</w:t>
      </w:r>
      <w:bookmarkEnd w:id="278"/>
      <w:bookmarkEnd w:id="279"/>
      <w:bookmarkEnd w:id="280"/>
      <w:bookmarkEnd w:id="281"/>
      <w:bookmarkEnd w:id="282"/>
    </w:p>
    <w:p w14:paraId="295ECA40" w14:textId="77777777" w:rsidR="000C23F8" w:rsidRPr="00E66F78" w:rsidRDefault="000C23F8" w:rsidP="009A615A">
      <w:pPr>
        <w:numPr>
          <w:ilvl w:val="0"/>
          <w:numId w:val="51"/>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3481C108" w14:textId="77777777" w:rsidR="000C23F8" w:rsidRPr="00F8529D" w:rsidRDefault="000C23F8" w:rsidP="009A615A">
      <w:pPr>
        <w:numPr>
          <w:ilvl w:val="0"/>
          <w:numId w:val="51"/>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0D72A31" w14:textId="77777777" w:rsidR="000C23F8" w:rsidRPr="00055CA0" w:rsidRDefault="000C23F8" w:rsidP="009A615A">
      <w:pPr>
        <w:numPr>
          <w:ilvl w:val="1"/>
          <w:numId w:val="51"/>
        </w:numPr>
        <w:jc w:val="both"/>
        <w:rPr>
          <w:sz w:val="22"/>
          <w:szCs w:val="22"/>
        </w:rPr>
      </w:pPr>
      <w:proofErr w:type="gramStart"/>
      <w:r w:rsidRPr="00F8529D">
        <w:rPr>
          <w:sz w:val="22"/>
          <w:szCs w:val="22"/>
        </w:rPr>
        <w:t>klęski</w:t>
      </w:r>
      <w:proofErr w:type="gramEnd"/>
      <w:r w:rsidRPr="00F8529D">
        <w:rPr>
          <w:sz w:val="22"/>
          <w:szCs w:val="22"/>
        </w:rPr>
        <w:t xml:space="preserve"> żywiołowe np. pożar, </w:t>
      </w:r>
      <w:r w:rsidRPr="00055CA0">
        <w:rPr>
          <w:sz w:val="22"/>
          <w:szCs w:val="22"/>
        </w:rPr>
        <w:t>powódź, trzęsienie ziemi itp.,</w:t>
      </w:r>
    </w:p>
    <w:p w14:paraId="097A9549" w14:textId="77777777" w:rsidR="000C23F8" w:rsidRPr="00055CA0" w:rsidRDefault="000C23F8" w:rsidP="009A615A">
      <w:pPr>
        <w:numPr>
          <w:ilvl w:val="1"/>
          <w:numId w:val="51"/>
        </w:numPr>
        <w:jc w:val="both"/>
        <w:rPr>
          <w:sz w:val="22"/>
          <w:szCs w:val="22"/>
        </w:rPr>
      </w:pPr>
      <w:proofErr w:type="gramStart"/>
      <w:r w:rsidRPr="00055CA0">
        <w:rPr>
          <w:sz w:val="22"/>
          <w:szCs w:val="22"/>
        </w:rPr>
        <w:t>akty</w:t>
      </w:r>
      <w:proofErr w:type="gramEnd"/>
      <w:r w:rsidRPr="00055CA0">
        <w:rPr>
          <w:sz w:val="22"/>
          <w:szCs w:val="22"/>
        </w:rPr>
        <w:t xml:space="preserve"> władzy państwowej np. stan wojenny, stan wyjątkowy, itp.,</w:t>
      </w:r>
    </w:p>
    <w:p w14:paraId="3EBDD22F" w14:textId="77777777" w:rsidR="000C23F8" w:rsidRPr="00055CA0" w:rsidRDefault="000C23F8" w:rsidP="009A615A">
      <w:pPr>
        <w:numPr>
          <w:ilvl w:val="1"/>
          <w:numId w:val="51"/>
        </w:numPr>
        <w:jc w:val="both"/>
        <w:rPr>
          <w:sz w:val="22"/>
          <w:szCs w:val="22"/>
        </w:rPr>
      </w:pPr>
      <w:proofErr w:type="gramStart"/>
      <w:r w:rsidRPr="00055CA0">
        <w:rPr>
          <w:sz w:val="22"/>
          <w:szCs w:val="22"/>
        </w:rPr>
        <w:t>poważne</w:t>
      </w:r>
      <w:proofErr w:type="gramEnd"/>
      <w:r w:rsidRPr="00055CA0">
        <w:rPr>
          <w:sz w:val="22"/>
          <w:szCs w:val="22"/>
        </w:rPr>
        <w:t xml:space="preserve"> zakłócenia w funkcjonowaniu transportu.</w:t>
      </w:r>
    </w:p>
    <w:p w14:paraId="1335258D" w14:textId="77777777" w:rsidR="000C23F8" w:rsidRPr="00F8529D" w:rsidRDefault="000C23F8" w:rsidP="009A615A">
      <w:pPr>
        <w:numPr>
          <w:ilvl w:val="0"/>
          <w:numId w:val="51"/>
        </w:numPr>
        <w:ind w:left="357" w:hanging="357"/>
        <w:jc w:val="both"/>
        <w:rPr>
          <w:sz w:val="22"/>
          <w:szCs w:val="22"/>
        </w:rPr>
      </w:pPr>
      <w:bookmarkStart w:id="284" w:name="_Hlk146785796"/>
      <w:r w:rsidRPr="00055CA0">
        <w:rPr>
          <w:sz w:val="22"/>
          <w:szCs w:val="22"/>
        </w:rPr>
        <w:t>Strony zobowiązują się wzajemnie do niezwłocznego informowania o zaistnieniu okoliczności stanowiącej siłę wyższą, o czasie jej trwania i przewidywany</w:t>
      </w:r>
      <w:r w:rsidR="00FF2455" w:rsidRPr="00055CA0">
        <w:rPr>
          <w:sz w:val="22"/>
          <w:szCs w:val="22"/>
        </w:rPr>
        <w:t>m</w:t>
      </w:r>
      <w:r w:rsidRPr="00055CA0">
        <w:rPr>
          <w:sz w:val="22"/>
          <w:szCs w:val="22"/>
        </w:rPr>
        <w:t xml:space="preserve"> </w:t>
      </w:r>
      <w:r w:rsidR="00FF2455" w:rsidRPr="00055CA0">
        <w:rPr>
          <w:sz w:val="22"/>
          <w:szCs w:val="22"/>
        </w:rPr>
        <w:t xml:space="preserve">wpływie tych okoliczności na wykonanie </w:t>
      </w:r>
      <w:r w:rsidRPr="00055CA0">
        <w:rPr>
          <w:sz w:val="22"/>
          <w:szCs w:val="22"/>
        </w:rPr>
        <w:t>Umowy</w:t>
      </w:r>
      <w:r w:rsidR="00FF2455" w:rsidRPr="00055CA0">
        <w:rPr>
          <w:sz w:val="22"/>
          <w:szCs w:val="22"/>
        </w:rPr>
        <w:t xml:space="preserve"> o ile taki wpływ wystąpił lub może wystąpić</w:t>
      </w:r>
      <w:r w:rsidRPr="00055CA0">
        <w:rPr>
          <w:sz w:val="22"/>
          <w:szCs w:val="22"/>
        </w:rPr>
        <w:t>.</w:t>
      </w:r>
      <w:r w:rsidR="00FF2455" w:rsidRPr="00055CA0">
        <w:rPr>
          <w:sz w:val="22"/>
          <w:szCs w:val="22"/>
        </w:rPr>
        <w:t xml:space="preserve"> Strony potwierdzają ten wpływ dołączając do informacji, o której mowa w zdaniu</w:t>
      </w:r>
      <w:r w:rsidR="00FF2455" w:rsidRPr="00F8529D">
        <w:rPr>
          <w:sz w:val="22"/>
          <w:szCs w:val="22"/>
        </w:rPr>
        <w:t xml:space="preserve">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84"/>
    <w:p w14:paraId="78EE48D8" w14:textId="77777777" w:rsidR="000C23F8" w:rsidRPr="00F8529D" w:rsidRDefault="000C23F8" w:rsidP="009A615A">
      <w:pPr>
        <w:numPr>
          <w:ilvl w:val="0"/>
          <w:numId w:val="51"/>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686D7044" w14:textId="77777777" w:rsidR="000C23F8" w:rsidRPr="00F8529D" w:rsidRDefault="000C23F8" w:rsidP="000C23F8">
      <w:pPr>
        <w:spacing w:line="276" w:lineRule="auto"/>
        <w:ind w:left="357"/>
        <w:jc w:val="both"/>
        <w:rPr>
          <w:sz w:val="22"/>
          <w:szCs w:val="22"/>
        </w:rPr>
      </w:pPr>
    </w:p>
    <w:p w14:paraId="4978CCD3" w14:textId="77777777" w:rsidR="000C23F8" w:rsidRPr="00F8529D" w:rsidRDefault="000C23F8" w:rsidP="00AD7A6E">
      <w:pPr>
        <w:pStyle w:val="Nagwek2"/>
      </w:pPr>
      <w:bookmarkStart w:id="285" w:name="_Toc64016217"/>
      <w:bookmarkStart w:id="286" w:name="_Toc106095880"/>
      <w:bookmarkStart w:id="287" w:name="_Toc106096320"/>
      <w:bookmarkStart w:id="288" w:name="_Toc106096424"/>
      <w:bookmarkStart w:id="289" w:name="_Toc183676823"/>
      <w:r w:rsidRPr="00F8529D">
        <w:t>§ 2</w:t>
      </w:r>
      <w:r w:rsidR="00B71040" w:rsidRPr="00F8529D">
        <w:t>2</w:t>
      </w:r>
      <w:r w:rsidRPr="00F8529D">
        <w:t>. Postanowienia końcowe</w:t>
      </w:r>
      <w:bookmarkEnd w:id="285"/>
      <w:bookmarkEnd w:id="286"/>
      <w:bookmarkEnd w:id="287"/>
      <w:bookmarkEnd w:id="288"/>
      <w:bookmarkEnd w:id="289"/>
    </w:p>
    <w:p w14:paraId="30D0CB9D" w14:textId="77777777" w:rsidR="006416ED" w:rsidRPr="006416ED" w:rsidRDefault="006416ED" w:rsidP="009A615A">
      <w:pPr>
        <w:numPr>
          <w:ilvl w:val="0"/>
          <w:numId w:val="52"/>
        </w:numPr>
        <w:spacing w:line="259" w:lineRule="auto"/>
        <w:ind w:left="357" w:hanging="357"/>
        <w:jc w:val="both"/>
        <w:rPr>
          <w:sz w:val="22"/>
          <w:szCs w:val="22"/>
        </w:rPr>
      </w:pPr>
      <w:bookmarkStart w:id="290" w:name="_Hlk163038831"/>
      <w:r w:rsidRPr="006416ED">
        <w:rPr>
          <w:sz w:val="22"/>
          <w:szCs w:val="22"/>
        </w:rPr>
        <w:t>Spory wynikające z zawartej Umowy będą rozstrzygane przez sąd właściwy dla siedziby Zamawiającego.</w:t>
      </w:r>
    </w:p>
    <w:p w14:paraId="5520220C" w14:textId="77777777" w:rsidR="006416ED" w:rsidRPr="006416ED" w:rsidRDefault="006416ED" w:rsidP="009A615A">
      <w:pPr>
        <w:numPr>
          <w:ilvl w:val="0"/>
          <w:numId w:val="52"/>
        </w:numPr>
        <w:spacing w:line="259" w:lineRule="auto"/>
        <w:ind w:left="357" w:hanging="357"/>
        <w:jc w:val="both"/>
        <w:rPr>
          <w:sz w:val="22"/>
          <w:szCs w:val="22"/>
        </w:rPr>
      </w:pPr>
      <w:r w:rsidRPr="006416ED">
        <w:rPr>
          <w:sz w:val="22"/>
          <w:szCs w:val="22"/>
        </w:rPr>
        <w:t>W sprawach nieuregulowanych Umową mają zastosowanie odpowiednio przepisy ustawy Kodeksu Cywilnego i innych ustaw obowiązujących w tym zakresie.</w:t>
      </w:r>
    </w:p>
    <w:bookmarkEnd w:id="290"/>
    <w:p w14:paraId="0092E9CB" w14:textId="77777777" w:rsidR="000C23F8" w:rsidRDefault="000C23F8" w:rsidP="009A615A">
      <w:pPr>
        <w:numPr>
          <w:ilvl w:val="0"/>
          <w:numId w:val="52"/>
        </w:numPr>
        <w:spacing w:line="259" w:lineRule="auto"/>
        <w:ind w:left="357" w:hanging="357"/>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1F1FCD37" w14:textId="77777777" w:rsidR="00A95C13" w:rsidRDefault="00A95C13" w:rsidP="009A615A">
      <w:pPr>
        <w:numPr>
          <w:ilvl w:val="0"/>
          <w:numId w:val="52"/>
        </w:numPr>
        <w:spacing w:line="259" w:lineRule="auto"/>
        <w:ind w:left="357" w:hanging="357"/>
        <w:jc w:val="both"/>
        <w:rPr>
          <w:i/>
          <w:iCs/>
          <w:color w:val="0070C0"/>
          <w:sz w:val="22"/>
          <w:szCs w:val="22"/>
        </w:rPr>
      </w:pPr>
      <w:r w:rsidRPr="00F61CB5">
        <w:rPr>
          <w:color w:val="FF0000"/>
          <w:sz w:val="22"/>
          <w:szCs w:val="22"/>
        </w:rPr>
        <w:t xml:space="preserve">Umowa została sporządzona w dwóch egzemplarzach, po jednym dla każdej ze Stron. </w:t>
      </w:r>
      <w:r w:rsidRPr="00F61CB5">
        <w:rPr>
          <w:i/>
          <w:iCs/>
          <w:color w:val="0070C0"/>
          <w:sz w:val="22"/>
          <w:szCs w:val="22"/>
        </w:rPr>
        <w:t>(</w:t>
      </w:r>
      <w:proofErr w:type="gramStart"/>
      <w:r w:rsidR="00F61CB5">
        <w:rPr>
          <w:i/>
          <w:iCs/>
          <w:color w:val="0070C0"/>
          <w:sz w:val="22"/>
          <w:szCs w:val="22"/>
        </w:rPr>
        <w:t>zapis</w:t>
      </w:r>
      <w:proofErr w:type="gramEnd"/>
      <w:r w:rsidR="00F61CB5">
        <w:rPr>
          <w:i/>
          <w:iCs/>
          <w:color w:val="0070C0"/>
          <w:sz w:val="22"/>
          <w:szCs w:val="22"/>
        </w:rPr>
        <w:t xml:space="preserve"> </w:t>
      </w:r>
      <w:r w:rsidRPr="00F61CB5">
        <w:rPr>
          <w:i/>
          <w:iCs/>
          <w:color w:val="0070C0"/>
          <w:sz w:val="22"/>
          <w:szCs w:val="22"/>
        </w:rPr>
        <w:t xml:space="preserve">tylko </w:t>
      </w:r>
      <w:r w:rsidR="00F61CB5">
        <w:rPr>
          <w:i/>
          <w:iCs/>
          <w:color w:val="0070C0"/>
          <w:sz w:val="22"/>
          <w:szCs w:val="22"/>
        </w:rPr>
        <w:br/>
      </w:r>
      <w:r w:rsidRPr="00F61CB5">
        <w:rPr>
          <w:i/>
          <w:iCs/>
          <w:color w:val="0070C0"/>
          <w:sz w:val="22"/>
          <w:szCs w:val="22"/>
        </w:rPr>
        <w:t>w przypadku wersji papierowej</w:t>
      </w:r>
      <w:r w:rsidR="00F61CB5">
        <w:rPr>
          <w:i/>
          <w:iCs/>
          <w:color w:val="0070C0"/>
          <w:sz w:val="22"/>
          <w:szCs w:val="22"/>
        </w:rPr>
        <w:t>.</w:t>
      </w:r>
      <w:r w:rsidR="00F61CB5" w:rsidRPr="00F61CB5">
        <w:rPr>
          <w:i/>
          <w:iCs/>
          <w:color w:val="0070C0"/>
          <w:sz w:val="22"/>
          <w:szCs w:val="22"/>
        </w:rPr>
        <w:t>)</w:t>
      </w:r>
    </w:p>
    <w:p w14:paraId="221080DD" w14:textId="77777777" w:rsidR="000C523D" w:rsidRPr="00F61CB5" w:rsidRDefault="000C523D" w:rsidP="000C523D">
      <w:pPr>
        <w:spacing w:line="259" w:lineRule="auto"/>
        <w:ind w:left="357"/>
        <w:jc w:val="both"/>
        <w:rPr>
          <w:i/>
          <w:iCs/>
          <w:color w:val="0070C0"/>
          <w:sz w:val="22"/>
          <w:szCs w:val="22"/>
        </w:rPr>
      </w:pPr>
    </w:p>
    <w:p w14:paraId="6E2C6102" w14:textId="77777777" w:rsidR="000C23F8" w:rsidRPr="00AD7A6E" w:rsidRDefault="000C23F8" w:rsidP="00AD7A6E">
      <w:pPr>
        <w:pStyle w:val="Nagwek2"/>
        <w:jc w:val="left"/>
        <w:rPr>
          <w:sz w:val="22"/>
          <w:szCs w:val="22"/>
        </w:rPr>
      </w:pPr>
      <w:bookmarkStart w:id="291" w:name="_Toc83291694"/>
      <w:bookmarkStart w:id="292" w:name="_Toc106095881"/>
      <w:bookmarkStart w:id="293" w:name="_Toc106096321"/>
      <w:bookmarkStart w:id="294" w:name="_Toc106096425"/>
      <w:bookmarkStart w:id="295" w:name="_Toc183676824"/>
      <w:bookmarkEnd w:id="283"/>
      <w:r w:rsidRPr="00AD7A6E">
        <w:rPr>
          <w:sz w:val="22"/>
          <w:szCs w:val="22"/>
        </w:rPr>
        <w:lastRenderedPageBreak/>
        <w:t>Załączniki do Umowy</w:t>
      </w:r>
      <w:bookmarkEnd w:id="291"/>
      <w:bookmarkEnd w:id="292"/>
      <w:bookmarkEnd w:id="293"/>
      <w:bookmarkEnd w:id="294"/>
      <w:bookmarkEnd w:id="295"/>
    </w:p>
    <w:p w14:paraId="37926D32"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0773E2C5" w14:textId="1F0D5EB2" w:rsidR="000C23F8" w:rsidRPr="00B31BB6" w:rsidRDefault="0021398E" w:rsidP="000C23F8">
      <w:pPr>
        <w:tabs>
          <w:tab w:val="left" w:pos="1843"/>
        </w:tabs>
        <w:ind w:left="1843" w:hanging="1843"/>
        <w:jc w:val="both"/>
        <w:rPr>
          <w:rFonts w:eastAsiaTheme="majorEastAsia"/>
          <w:sz w:val="22"/>
          <w:szCs w:val="22"/>
        </w:rPr>
      </w:pPr>
      <w:r>
        <w:rPr>
          <w:rFonts w:eastAsiaTheme="majorEastAsia"/>
          <w:sz w:val="22"/>
          <w:szCs w:val="22"/>
        </w:rPr>
        <w:t xml:space="preserve">Załącznik </w:t>
      </w:r>
      <w:proofErr w:type="gramStart"/>
      <w:r>
        <w:rPr>
          <w:rFonts w:eastAsiaTheme="majorEastAsia"/>
          <w:sz w:val="22"/>
          <w:szCs w:val="22"/>
        </w:rPr>
        <w:t xml:space="preserve">nr 1.1. –  </w:t>
      </w:r>
      <w:r w:rsidR="0064708B" w:rsidRPr="0064708B">
        <w:rPr>
          <w:rFonts w:eastAsiaTheme="majorEastAsia"/>
          <w:sz w:val="22"/>
          <w:szCs w:val="22"/>
        </w:rPr>
        <w:t>Miesięczny</w:t>
      </w:r>
      <w:proofErr w:type="gramEnd"/>
      <w:r w:rsidR="0064708B" w:rsidRPr="0064708B">
        <w:rPr>
          <w:rFonts w:eastAsiaTheme="majorEastAsia"/>
          <w:sz w:val="22"/>
          <w:szCs w:val="22"/>
        </w:rPr>
        <w:t xml:space="preserve"> protokół odbioru usług transportowych- sanitarnych</w:t>
      </w:r>
    </w:p>
    <w:p w14:paraId="03CF5D9C"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D81743">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4546EC6F" w14:textId="77777777" w:rsidR="000C23F8" w:rsidRDefault="00D81743" w:rsidP="000C23F8">
      <w:pPr>
        <w:tabs>
          <w:tab w:val="left" w:pos="1843"/>
        </w:tabs>
        <w:jc w:val="both"/>
        <w:rPr>
          <w:rFonts w:eastAsiaTheme="majorEastAsia"/>
          <w:sz w:val="22"/>
          <w:szCs w:val="22"/>
        </w:rPr>
      </w:pPr>
      <w:r>
        <w:rPr>
          <w:rFonts w:eastAsiaTheme="majorEastAsia"/>
          <w:sz w:val="22"/>
          <w:szCs w:val="22"/>
        </w:rPr>
        <w:t>Załącznik nr 3</w:t>
      </w:r>
      <w:r w:rsidR="000C23F8" w:rsidRPr="00B31BB6">
        <w:rPr>
          <w:rFonts w:eastAsiaTheme="majorEastAsia"/>
          <w:sz w:val="22"/>
          <w:szCs w:val="22"/>
        </w:rPr>
        <w:t xml:space="preserve"> – </w:t>
      </w:r>
      <w:r w:rsidR="000C23F8" w:rsidRPr="00B31BB6">
        <w:rPr>
          <w:rFonts w:eastAsiaTheme="majorEastAsia"/>
          <w:sz w:val="22"/>
          <w:szCs w:val="22"/>
        </w:rPr>
        <w:tab/>
        <w:t xml:space="preserve">Oświadczenie o statusie Wykonawcy </w:t>
      </w:r>
    </w:p>
    <w:p w14:paraId="4CE93218" w14:textId="77777777" w:rsidR="000C23F8" w:rsidRPr="00B31BB6" w:rsidRDefault="000C23F8" w:rsidP="000C23F8">
      <w:pPr>
        <w:tabs>
          <w:tab w:val="left" w:pos="1843"/>
        </w:tabs>
        <w:jc w:val="both"/>
        <w:rPr>
          <w:i/>
          <w:iCs/>
          <w:color w:val="FF0000"/>
        </w:rPr>
      </w:pPr>
      <w:bookmarkStart w:id="296" w:name="_GoBack"/>
      <w:bookmarkEnd w:id="296"/>
    </w:p>
    <w:p w14:paraId="29339F68" w14:textId="77777777" w:rsidR="000C23F8" w:rsidRDefault="000C23F8" w:rsidP="000C23F8">
      <w:pPr>
        <w:spacing w:after="160" w:line="259" w:lineRule="auto"/>
        <w:rPr>
          <w:sz w:val="22"/>
          <w:szCs w:val="22"/>
        </w:rPr>
      </w:pPr>
      <w:r>
        <w:rPr>
          <w:sz w:val="22"/>
          <w:szCs w:val="22"/>
        </w:rPr>
        <w:br w:type="page"/>
      </w:r>
    </w:p>
    <w:p w14:paraId="3C7726B5" w14:textId="77777777"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4214C3FF" w14:textId="77777777" w:rsidR="000C23F8" w:rsidRPr="001456AD" w:rsidRDefault="000C23F8" w:rsidP="000C23F8">
      <w:pPr>
        <w:spacing w:before="120"/>
        <w:jc w:val="right"/>
        <w:rPr>
          <w:b/>
          <w:bCs/>
          <w:sz w:val="22"/>
          <w:szCs w:val="22"/>
        </w:rPr>
      </w:pPr>
      <w:bookmarkStart w:id="297" w:name="_Hlk67826939"/>
      <w:r w:rsidRPr="001456AD">
        <w:rPr>
          <w:b/>
          <w:bCs/>
          <w:sz w:val="22"/>
          <w:szCs w:val="22"/>
        </w:rPr>
        <w:t xml:space="preserve">Załącznik nr </w:t>
      </w:r>
      <w:r>
        <w:rPr>
          <w:b/>
          <w:bCs/>
          <w:sz w:val="22"/>
          <w:szCs w:val="22"/>
        </w:rPr>
        <w:t>1</w:t>
      </w:r>
      <w:r w:rsidRPr="001456AD">
        <w:rPr>
          <w:b/>
          <w:bCs/>
          <w:sz w:val="22"/>
          <w:szCs w:val="22"/>
        </w:rPr>
        <w:t xml:space="preserve"> do Umowy </w:t>
      </w:r>
    </w:p>
    <w:bookmarkEnd w:id="297"/>
    <w:p w14:paraId="31AFEA19" w14:textId="77777777" w:rsidR="000C23F8" w:rsidRPr="00AC2718" w:rsidRDefault="000C23F8" w:rsidP="000C23F8">
      <w:pPr>
        <w:jc w:val="both"/>
        <w:rPr>
          <w:b/>
          <w:bCs/>
          <w:color w:val="000000" w:themeColor="text1"/>
          <w:sz w:val="24"/>
          <w:szCs w:val="24"/>
        </w:rPr>
      </w:pPr>
    </w:p>
    <w:p w14:paraId="44B4A077" w14:textId="77777777" w:rsidR="000C23F8" w:rsidRDefault="000C23F8" w:rsidP="000C23F8">
      <w:pPr>
        <w:jc w:val="both"/>
        <w:rPr>
          <w:b/>
          <w:bCs/>
          <w:color w:val="000000" w:themeColor="text1"/>
          <w:sz w:val="28"/>
          <w:szCs w:val="28"/>
        </w:rPr>
      </w:pPr>
    </w:p>
    <w:p w14:paraId="607CD7D6"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30710815" w14:textId="7777777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 xml:space="preserve">zgodny </w:t>
      </w:r>
      <w:proofErr w:type="gramStart"/>
      <w:r w:rsidRPr="001002B8">
        <w:rPr>
          <w:b/>
          <w:bCs/>
          <w:i/>
          <w:iCs/>
          <w:color w:val="FF0000"/>
          <w:sz w:val="28"/>
          <w:szCs w:val="28"/>
        </w:rPr>
        <w:t>z  Załącznikiem</w:t>
      </w:r>
      <w:proofErr w:type="gramEnd"/>
      <w:r w:rsidRPr="001002B8">
        <w:rPr>
          <w:b/>
          <w:bCs/>
          <w:i/>
          <w:iCs/>
          <w:color w:val="FF0000"/>
          <w:sz w:val="28"/>
          <w:szCs w:val="28"/>
        </w:rPr>
        <w:t xml:space="preserve"> nr 1 do SWZ</w:t>
      </w:r>
      <w:bookmarkStart w:id="298" w:name="_Hlk147849015"/>
      <w:r w:rsidRPr="00744F79">
        <w:rPr>
          <w:b/>
          <w:bCs/>
          <w:i/>
          <w:iCs/>
          <w:color w:val="FF0000"/>
          <w:sz w:val="28"/>
          <w:szCs w:val="28"/>
        </w:rPr>
        <w:t>)</w:t>
      </w:r>
    </w:p>
    <w:bookmarkEnd w:id="298"/>
    <w:p w14:paraId="7B4FD136" w14:textId="77777777" w:rsidR="000C23F8" w:rsidRPr="008F2909" w:rsidRDefault="000C23F8" w:rsidP="000C23F8">
      <w:pPr>
        <w:rPr>
          <w:b/>
          <w:bCs/>
          <w:color w:val="0070C0"/>
          <w:sz w:val="22"/>
          <w:szCs w:val="22"/>
        </w:rPr>
      </w:pPr>
    </w:p>
    <w:p w14:paraId="4019FEAD" w14:textId="77777777" w:rsidR="000C23F8" w:rsidRDefault="000C23F8" w:rsidP="000C23F8">
      <w:pPr>
        <w:spacing w:after="160" w:line="259" w:lineRule="auto"/>
        <w:rPr>
          <w:sz w:val="14"/>
          <w:szCs w:val="14"/>
        </w:rPr>
      </w:pPr>
      <w:r>
        <w:rPr>
          <w:sz w:val="14"/>
          <w:szCs w:val="14"/>
        </w:rPr>
        <w:br w:type="page"/>
      </w:r>
    </w:p>
    <w:p w14:paraId="404C08A4"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3FF45498" w14:textId="77777777" w:rsidR="000C23F8" w:rsidRDefault="000C23F8" w:rsidP="000C23F8">
      <w:pPr>
        <w:spacing w:before="120"/>
        <w:jc w:val="center"/>
        <w:rPr>
          <w:b/>
          <w:bCs/>
          <w:sz w:val="28"/>
          <w:szCs w:val="28"/>
        </w:rPr>
      </w:pPr>
    </w:p>
    <w:p w14:paraId="1E3CD607" w14:textId="77777777" w:rsidR="00360EAA" w:rsidRDefault="00360EAA" w:rsidP="00360EAA">
      <w:pPr>
        <w:spacing w:after="160" w:line="259" w:lineRule="auto"/>
      </w:pPr>
      <w:bookmarkStart w:id="299" w:name="_Hlk67831498"/>
      <w:bookmarkStart w:id="300" w:name="_Hlk67827058"/>
      <w:r w:rsidRPr="0064708B">
        <w:t xml:space="preserve">Polska Grupa Górnicza S. A.     </w:t>
      </w:r>
      <w:r w:rsidRPr="0064708B">
        <w:tab/>
      </w:r>
      <w:r>
        <w:tab/>
      </w:r>
      <w:r>
        <w:tab/>
      </w:r>
      <w:r>
        <w:tab/>
      </w:r>
      <w:r>
        <w:tab/>
        <w:t xml:space="preserve"> Katowice</w:t>
      </w:r>
      <w:r w:rsidRPr="0064708B">
        <w:t>, dnia ………………………</w:t>
      </w:r>
    </w:p>
    <w:p w14:paraId="4D22E268" w14:textId="77777777" w:rsidR="00360EAA" w:rsidRPr="0064708B" w:rsidRDefault="00360EAA" w:rsidP="00360EAA">
      <w:pPr>
        <w:spacing w:after="160" w:line="259" w:lineRule="auto"/>
        <w:ind w:firstLine="2832"/>
        <w:rPr>
          <w:b/>
          <w:sz w:val="24"/>
          <w:szCs w:val="24"/>
        </w:rPr>
      </w:pPr>
      <w:r w:rsidRPr="0064708B">
        <w:rPr>
          <w:b/>
          <w:bCs/>
          <w:sz w:val="28"/>
          <w:szCs w:val="28"/>
        </w:rPr>
        <w:t>WZÓR PROTOKOŁU ODBIORU</w:t>
      </w:r>
      <w:r w:rsidRPr="0064708B">
        <w:tab/>
      </w:r>
      <w:r w:rsidRPr="0064708B">
        <w:tab/>
      </w:r>
      <w:r>
        <w:tab/>
      </w:r>
      <w:r>
        <w:tab/>
      </w:r>
      <w:r>
        <w:tab/>
      </w:r>
      <w:r>
        <w:tab/>
      </w:r>
      <w:r>
        <w:tab/>
      </w:r>
      <w:r>
        <w:tab/>
      </w:r>
      <w:r w:rsidRPr="0064708B">
        <w:rPr>
          <w:b/>
          <w:sz w:val="24"/>
          <w:szCs w:val="24"/>
        </w:rPr>
        <w:t>Miesięczny Protokół Nr ….</w:t>
      </w:r>
    </w:p>
    <w:p w14:paraId="4E549BFA" w14:textId="77777777" w:rsidR="00360EAA" w:rsidRPr="0064708B" w:rsidRDefault="00360EAA" w:rsidP="00360EAA">
      <w:pPr>
        <w:jc w:val="center"/>
        <w:rPr>
          <w:b/>
          <w:sz w:val="24"/>
          <w:szCs w:val="24"/>
        </w:rPr>
      </w:pPr>
      <w:r w:rsidRPr="0064708B">
        <w:rPr>
          <w:b/>
          <w:sz w:val="24"/>
          <w:szCs w:val="24"/>
        </w:rPr>
        <w:t>Odbioru Usług Transportowych – Sanitarnych</w:t>
      </w:r>
    </w:p>
    <w:p w14:paraId="1EF0AAC0" w14:textId="77777777" w:rsidR="00360EAA" w:rsidRPr="0064708B" w:rsidRDefault="00360EAA" w:rsidP="00360EAA">
      <w:pPr>
        <w:jc w:val="center"/>
        <w:rPr>
          <w:b/>
          <w:sz w:val="24"/>
          <w:szCs w:val="24"/>
        </w:rPr>
      </w:pPr>
      <w:r w:rsidRPr="0064708B">
        <w:rPr>
          <w:b/>
          <w:sz w:val="24"/>
          <w:szCs w:val="24"/>
        </w:rPr>
        <w:t>Do umowy Nr ………………………..</w:t>
      </w:r>
    </w:p>
    <w:p w14:paraId="11D354EE" w14:textId="77777777" w:rsidR="00360EAA" w:rsidRDefault="00360EAA" w:rsidP="00360EAA">
      <w:pPr>
        <w:jc w:val="center"/>
        <w:rPr>
          <w:b/>
          <w:sz w:val="24"/>
          <w:szCs w:val="24"/>
        </w:rPr>
      </w:pPr>
      <w:proofErr w:type="gramStart"/>
      <w:r w:rsidRPr="0064708B">
        <w:rPr>
          <w:b/>
          <w:sz w:val="24"/>
          <w:szCs w:val="24"/>
        </w:rPr>
        <w:t>za</w:t>
      </w:r>
      <w:proofErr w:type="gramEnd"/>
      <w:r w:rsidRPr="0064708B">
        <w:rPr>
          <w:b/>
          <w:sz w:val="24"/>
          <w:szCs w:val="24"/>
        </w:rPr>
        <w:t xml:space="preserve"> miesiąc ………………………..</w:t>
      </w:r>
    </w:p>
    <w:p w14:paraId="736DE561" w14:textId="77777777" w:rsidR="00360EAA" w:rsidRDefault="00360EAA" w:rsidP="00360EAA">
      <w:pPr>
        <w:jc w:val="center"/>
        <w:rPr>
          <w:b/>
          <w:sz w:val="24"/>
          <w:szCs w:val="24"/>
        </w:rPr>
      </w:pPr>
      <w:r>
        <w:rPr>
          <w:b/>
          <w:sz w:val="24"/>
          <w:szCs w:val="24"/>
        </w:rPr>
        <w:t xml:space="preserve">tj. od </w:t>
      </w:r>
      <w:proofErr w:type="gramStart"/>
      <w:r>
        <w:rPr>
          <w:b/>
          <w:sz w:val="24"/>
          <w:szCs w:val="24"/>
        </w:rPr>
        <w:t>dnia ………………  do</w:t>
      </w:r>
      <w:proofErr w:type="gramEnd"/>
      <w:r>
        <w:rPr>
          <w:b/>
          <w:sz w:val="24"/>
          <w:szCs w:val="24"/>
        </w:rPr>
        <w:t xml:space="preserve"> dnia ……………..</w:t>
      </w:r>
    </w:p>
    <w:p w14:paraId="5A05BFE9" w14:textId="77777777" w:rsidR="00360EAA" w:rsidRDefault="00360EAA" w:rsidP="00360EAA">
      <w:pPr>
        <w:jc w:val="center"/>
        <w:rPr>
          <w:b/>
          <w:sz w:val="24"/>
          <w:szCs w:val="24"/>
        </w:rPr>
      </w:pPr>
    </w:p>
    <w:p w14:paraId="29A02949" w14:textId="77777777" w:rsidR="00360EAA" w:rsidRPr="0064708B" w:rsidRDefault="00360EAA" w:rsidP="00360EAA">
      <w:pPr>
        <w:jc w:val="center"/>
        <w:rPr>
          <w:b/>
          <w:sz w:val="24"/>
          <w:szCs w:val="24"/>
        </w:rPr>
      </w:pPr>
    </w:p>
    <w:tbl>
      <w:tblPr>
        <w:tblStyle w:val="Tabela-Siatka"/>
        <w:tblW w:w="9298" w:type="dxa"/>
        <w:tblLayout w:type="fixed"/>
        <w:tblLook w:val="04A0" w:firstRow="1" w:lastRow="0" w:firstColumn="1" w:lastColumn="0" w:noHBand="0" w:noVBand="1"/>
      </w:tblPr>
      <w:tblGrid>
        <w:gridCol w:w="2098"/>
        <w:gridCol w:w="7200"/>
      </w:tblGrid>
      <w:tr w:rsidR="00360EAA" w14:paraId="6F8265E3" w14:textId="77777777" w:rsidTr="001C207F">
        <w:trPr>
          <w:trHeight w:val="624"/>
        </w:trPr>
        <w:tc>
          <w:tcPr>
            <w:tcW w:w="2098" w:type="dxa"/>
            <w:tcBorders>
              <w:top w:val="single" w:sz="12" w:space="0" w:color="auto"/>
              <w:left w:val="single" w:sz="12" w:space="0" w:color="auto"/>
              <w:bottom w:val="single" w:sz="12" w:space="0" w:color="auto"/>
              <w:right w:val="single" w:sz="12" w:space="0" w:color="auto"/>
            </w:tcBorders>
            <w:vAlign w:val="center"/>
            <w:hideMark/>
          </w:tcPr>
          <w:p w14:paraId="005C8E9E" w14:textId="77777777" w:rsidR="00360EAA" w:rsidRDefault="00360EAA" w:rsidP="001C207F">
            <w:pPr>
              <w:framePr w:hSpace="141" w:wrap="around" w:vAnchor="text" w:hAnchor="text" w:xAlign="center" w:y="1"/>
              <w:tabs>
                <w:tab w:val="left" w:pos="900"/>
                <w:tab w:val="left" w:pos="1080"/>
              </w:tabs>
              <w:spacing w:line="360" w:lineRule="auto"/>
              <w:jc w:val="center"/>
              <w:rPr>
                <w:b/>
                <w:sz w:val="24"/>
                <w:szCs w:val="16"/>
                <w:lang w:eastAsia="en-US"/>
              </w:rPr>
            </w:pPr>
            <w:r>
              <w:rPr>
                <w:noProof/>
                <w:lang w:eastAsia="en-US"/>
              </w:rPr>
              <w:t>Rodzaj pojazdu:</w:t>
            </w:r>
          </w:p>
        </w:tc>
        <w:tc>
          <w:tcPr>
            <w:tcW w:w="7200" w:type="dxa"/>
            <w:tcBorders>
              <w:top w:val="single" w:sz="12" w:space="0" w:color="auto"/>
              <w:left w:val="single" w:sz="12" w:space="0" w:color="auto"/>
              <w:bottom w:val="single" w:sz="12" w:space="0" w:color="auto"/>
              <w:right w:val="single" w:sz="12" w:space="0" w:color="auto"/>
            </w:tcBorders>
            <w:hideMark/>
          </w:tcPr>
          <w:p w14:paraId="79D8069B" w14:textId="547ED29F" w:rsidR="00360EAA" w:rsidRDefault="00360EAA" w:rsidP="00A92A38">
            <w:pPr>
              <w:framePr w:hSpace="141" w:wrap="around" w:vAnchor="text" w:hAnchor="text" w:xAlign="center" w:y="1"/>
              <w:tabs>
                <w:tab w:val="left" w:pos="900"/>
                <w:tab w:val="left" w:pos="1080"/>
              </w:tabs>
              <w:spacing w:line="276" w:lineRule="auto"/>
              <w:jc w:val="center"/>
              <w:rPr>
                <w:b/>
                <w:sz w:val="24"/>
                <w:szCs w:val="16"/>
                <w:lang w:eastAsia="en-US"/>
              </w:rPr>
            </w:pPr>
            <w:proofErr w:type="gramStart"/>
            <w:r>
              <w:rPr>
                <w:sz w:val="24"/>
                <w:szCs w:val="22"/>
              </w:rPr>
              <w:t>zgodny</w:t>
            </w:r>
            <w:proofErr w:type="gramEnd"/>
            <w:r w:rsidRPr="00801B0C">
              <w:rPr>
                <w:sz w:val="24"/>
                <w:szCs w:val="22"/>
              </w:rPr>
              <w:t xml:space="preserve"> z normą PN-EN 1789, dotyczącą pojazdów medycznych i ich wyposażenia</w:t>
            </w:r>
            <w:r>
              <w:rPr>
                <w:sz w:val="24"/>
                <w:szCs w:val="22"/>
              </w:rPr>
              <w:t xml:space="preserve">, w zakresie </w:t>
            </w:r>
            <w:r w:rsidRPr="00500822">
              <w:rPr>
                <w:sz w:val="24"/>
                <w:szCs w:val="22"/>
              </w:rPr>
              <w:t xml:space="preserve">standardu karetki – typ </w:t>
            </w:r>
            <w:r w:rsidR="00A92A38" w:rsidRPr="00500822">
              <w:rPr>
                <w:sz w:val="24"/>
                <w:szCs w:val="22"/>
              </w:rPr>
              <w:t>B lub C</w:t>
            </w:r>
          </w:p>
        </w:tc>
      </w:tr>
    </w:tbl>
    <w:p w14:paraId="788BAE2C" w14:textId="77777777" w:rsidR="00360EAA" w:rsidRPr="00432325" w:rsidRDefault="00360EAA" w:rsidP="00360EAA">
      <w:pPr>
        <w:contextualSpacing/>
        <w:jc w:val="both"/>
        <w:rPr>
          <w:sz w:val="24"/>
          <w:szCs w:val="24"/>
          <w:lang w:val="cs-CZ"/>
        </w:rPr>
      </w:pPr>
    </w:p>
    <w:p w14:paraId="21A5BFCD" w14:textId="77777777" w:rsidR="00360EAA" w:rsidRPr="00A92A38" w:rsidRDefault="00360EAA" w:rsidP="00360EAA">
      <w:pPr>
        <w:contextualSpacing/>
        <w:jc w:val="center"/>
        <w:rPr>
          <w:b/>
          <w:sz w:val="24"/>
          <w:szCs w:val="24"/>
          <w:lang w:val="cs-CZ"/>
        </w:rPr>
      </w:pPr>
      <w:r w:rsidRPr="00A92A38">
        <w:rPr>
          <w:b/>
          <w:sz w:val="24"/>
          <w:szCs w:val="24"/>
          <w:lang w:val="cs-CZ"/>
        </w:rPr>
        <w:t>Zakres usług wykonany w okresie rozliczeniowym:</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5386"/>
        <w:gridCol w:w="2977"/>
      </w:tblGrid>
      <w:tr w:rsidR="00360EAA" w:rsidRPr="00A92A38" w14:paraId="0AE9F098" w14:textId="77777777" w:rsidTr="001C207F">
        <w:trPr>
          <w:trHeight w:val="501"/>
        </w:trPr>
        <w:tc>
          <w:tcPr>
            <w:tcW w:w="534" w:type="dxa"/>
          </w:tcPr>
          <w:p w14:paraId="3B40556D" w14:textId="77777777" w:rsidR="00360EAA" w:rsidRPr="00A92A38" w:rsidRDefault="00360EAA" w:rsidP="001C207F">
            <w:pPr>
              <w:contextualSpacing/>
              <w:jc w:val="center"/>
              <w:rPr>
                <w:b/>
                <w:bCs/>
                <w:sz w:val="18"/>
                <w:szCs w:val="18"/>
              </w:rPr>
            </w:pPr>
            <w:proofErr w:type="gramStart"/>
            <w:r w:rsidRPr="00A92A38">
              <w:rPr>
                <w:b/>
                <w:bCs/>
                <w:sz w:val="18"/>
                <w:szCs w:val="18"/>
              </w:rPr>
              <w:t>l</w:t>
            </w:r>
            <w:proofErr w:type="gramEnd"/>
            <w:r w:rsidRPr="00A92A38">
              <w:rPr>
                <w:b/>
                <w:bCs/>
                <w:sz w:val="18"/>
                <w:szCs w:val="18"/>
              </w:rPr>
              <w:t>.</w:t>
            </w:r>
            <w:proofErr w:type="gramStart"/>
            <w:r w:rsidRPr="00A92A38">
              <w:rPr>
                <w:b/>
                <w:bCs/>
                <w:sz w:val="18"/>
                <w:szCs w:val="18"/>
              </w:rPr>
              <w:t>p</w:t>
            </w:r>
            <w:proofErr w:type="gramEnd"/>
            <w:r w:rsidRPr="00A92A38">
              <w:rPr>
                <w:b/>
                <w:bCs/>
                <w:sz w:val="18"/>
                <w:szCs w:val="18"/>
              </w:rPr>
              <w:t>.</w:t>
            </w:r>
          </w:p>
        </w:tc>
        <w:tc>
          <w:tcPr>
            <w:tcW w:w="5386" w:type="dxa"/>
            <w:vAlign w:val="center"/>
          </w:tcPr>
          <w:p w14:paraId="2E1A05A6" w14:textId="77777777" w:rsidR="00360EAA" w:rsidRPr="00A92A38" w:rsidRDefault="00360EAA" w:rsidP="001C207F">
            <w:pPr>
              <w:contextualSpacing/>
              <w:jc w:val="center"/>
              <w:rPr>
                <w:b/>
                <w:bCs/>
                <w:sz w:val="18"/>
                <w:szCs w:val="18"/>
              </w:rPr>
            </w:pPr>
            <w:r w:rsidRPr="00A92A38">
              <w:rPr>
                <w:b/>
                <w:bCs/>
                <w:sz w:val="18"/>
                <w:szCs w:val="18"/>
              </w:rPr>
              <w:t xml:space="preserve">Zakres usług </w:t>
            </w:r>
          </w:p>
        </w:tc>
        <w:tc>
          <w:tcPr>
            <w:tcW w:w="2977" w:type="dxa"/>
            <w:vAlign w:val="center"/>
          </w:tcPr>
          <w:p w14:paraId="37577CFC" w14:textId="77777777" w:rsidR="00360EAA" w:rsidRPr="00A92A38" w:rsidRDefault="00360EAA" w:rsidP="001C207F">
            <w:pPr>
              <w:contextualSpacing/>
              <w:jc w:val="center"/>
              <w:rPr>
                <w:b/>
                <w:bCs/>
                <w:sz w:val="18"/>
                <w:szCs w:val="18"/>
              </w:rPr>
            </w:pPr>
            <w:r w:rsidRPr="00A92A38">
              <w:rPr>
                <w:b/>
                <w:bCs/>
                <w:sz w:val="18"/>
                <w:szCs w:val="18"/>
              </w:rPr>
              <w:t>Ryczałt miesięczny w wysokości</w:t>
            </w:r>
          </w:p>
          <w:p w14:paraId="3262948F" w14:textId="77777777" w:rsidR="00360EAA" w:rsidRPr="00A92A38" w:rsidRDefault="00360EAA" w:rsidP="001C207F">
            <w:pPr>
              <w:contextualSpacing/>
              <w:jc w:val="center"/>
              <w:rPr>
                <w:sz w:val="18"/>
                <w:szCs w:val="18"/>
                <w:lang w:val="cs-CZ"/>
              </w:rPr>
            </w:pPr>
            <w:proofErr w:type="gramStart"/>
            <w:r w:rsidRPr="00A92A38">
              <w:rPr>
                <w:b/>
                <w:bCs/>
                <w:sz w:val="18"/>
                <w:szCs w:val="18"/>
              </w:rPr>
              <w:t>zł</w:t>
            </w:r>
            <w:proofErr w:type="gramEnd"/>
            <w:r w:rsidRPr="00A92A38">
              <w:rPr>
                <w:b/>
                <w:bCs/>
                <w:sz w:val="18"/>
                <w:szCs w:val="18"/>
              </w:rPr>
              <w:t xml:space="preserve"> netto</w:t>
            </w:r>
          </w:p>
        </w:tc>
      </w:tr>
      <w:tr w:rsidR="00360EAA" w:rsidRPr="00A92A38" w14:paraId="1C54D1AB" w14:textId="77777777" w:rsidTr="001C207F">
        <w:trPr>
          <w:trHeight w:val="160"/>
        </w:trPr>
        <w:tc>
          <w:tcPr>
            <w:tcW w:w="534" w:type="dxa"/>
          </w:tcPr>
          <w:p w14:paraId="4BBFA500" w14:textId="77777777" w:rsidR="00360EAA" w:rsidRPr="00A92A38" w:rsidRDefault="00360EAA" w:rsidP="001C207F">
            <w:pPr>
              <w:contextualSpacing/>
              <w:jc w:val="center"/>
              <w:rPr>
                <w:sz w:val="18"/>
                <w:szCs w:val="18"/>
                <w:lang w:val="cs-CZ"/>
              </w:rPr>
            </w:pPr>
          </w:p>
        </w:tc>
        <w:tc>
          <w:tcPr>
            <w:tcW w:w="5386" w:type="dxa"/>
            <w:vAlign w:val="center"/>
          </w:tcPr>
          <w:p w14:paraId="1229CA2B" w14:textId="77777777" w:rsidR="00360EAA" w:rsidRPr="00A92A38" w:rsidRDefault="00360EAA" w:rsidP="001C207F">
            <w:pPr>
              <w:contextualSpacing/>
              <w:jc w:val="center"/>
              <w:rPr>
                <w:sz w:val="18"/>
                <w:szCs w:val="18"/>
                <w:lang w:val="cs-CZ"/>
              </w:rPr>
            </w:pPr>
          </w:p>
        </w:tc>
        <w:tc>
          <w:tcPr>
            <w:tcW w:w="2977" w:type="dxa"/>
            <w:vMerge w:val="restart"/>
            <w:vAlign w:val="center"/>
          </w:tcPr>
          <w:p w14:paraId="683D8CF0" w14:textId="77777777" w:rsidR="00360EAA" w:rsidRPr="00A92A38" w:rsidRDefault="00360EAA" w:rsidP="001C207F">
            <w:pPr>
              <w:contextualSpacing/>
              <w:jc w:val="center"/>
              <w:rPr>
                <w:sz w:val="18"/>
                <w:szCs w:val="18"/>
                <w:lang w:val="cs-CZ"/>
              </w:rPr>
            </w:pPr>
          </w:p>
        </w:tc>
      </w:tr>
      <w:tr w:rsidR="00360EAA" w:rsidRPr="00A92A38" w14:paraId="48B485AB" w14:textId="77777777" w:rsidTr="001C207F">
        <w:trPr>
          <w:trHeight w:val="160"/>
        </w:trPr>
        <w:tc>
          <w:tcPr>
            <w:tcW w:w="534" w:type="dxa"/>
          </w:tcPr>
          <w:p w14:paraId="7CFC57F9" w14:textId="77777777" w:rsidR="00360EAA" w:rsidRPr="00A92A38" w:rsidRDefault="00360EAA" w:rsidP="001C207F">
            <w:pPr>
              <w:contextualSpacing/>
              <w:jc w:val="center"/>
              <w:rPr>
                <w:sz w:val="18"/>
                <w:szCs w:val="18"/>
                <w:lang w:val="cs-CZ"/>
              </w:rPr>
            </w:pPr>
          </w:p>
        </w:tc>
        <w:tc>
          <w:tcPr>
            <w:tcW w:w="5386" w:type="dxa"/>
            <w:vAlign w:val="center"/>
          </w:tcPr>
          <w:p w14:paraId="77C7D6E7" w14:textId="77777777" w:rsidR="00360EAA" w:rsidRPr="00A92A38" w:rsidRDefault="00360EAA" w:rsidP="001C207F">
            <w:pPr>
              <w:contextualSpacing/>
              <w:jc w:val="center"/>
              <w:rPr>
                <w:sz w:val="18"/>
                <w:szCs w:val="18"/>
                <w:lang w:val="cs-CZ"/>
              </w:rPr>
            </w:pPr>
          </w:p>
        </w:tc>
        <w:tc>
          <w:tcPr>
            <w:tcW w:w="2977" w:type="dxa"/>
            <w:vMerge/>
            <w:vAlign w:val="center"/>
          </w:tcPr>
          <w:p w14:paraId="488C480A" w14:textId="77777777" w:rsidR="00360EAA" w:rsidRPr="00A92A38" w:rsidRDefault="00360EAA" w:rsidP="001C207F">
            <w:pPr>
              <w:contextualSpacing/>
              <w:jc w:val="center"/>
              <w:rPr>
                <w:sz w:val="18"/>
                <w:szCs w:val="18"/>
                <w:lang w:val="cs-CZ"/>
              </w:rPr>
            </w:pPr>
          </w:p>
        </w:tc>
      </w:tr>
      <w:tr w:rsidR="00360EAA" w:rsidRPr="00A92A38" w14:paraId="5298CE25" w14:textId="77777777" w:rsidTr="001C207F">
        <w:trPr>
          <w:trHeight w:val="160"/>
        </w:trPr>
        <w:tc>
          <w:tcPr>
            <w:tcW w:w="534" w:type="dxa"/>
          </w:tcPr>
          <w:p w14:paraId="5078C963" w14:textId="77777777" w:rsidR="00360EAA" w:rsidRPr="00A92A38" w:rsidRDefault="00360EAA" w:rsidP="001C207F">
            <w:pPr>
              <w:contextualSpacing/>
              <w:jc w:val="center"/>
              <w:rPr>
                <w:b/>
                <w:bCs/>
                <w:sz w:val="18"/>
                <w:szCs w:val="18"/>
              </w:rPr>
            </w:pPr>
          </w:p>
        </w:tc>
        <w:tc>
          <w:tcPr>
            <w:tcW w:w="5386" w:type="dxa"/>
            <w:vAlign w:val="center"/>
          </w:tcPr>
          <w:p w14:paraId="44D2B3C1" w14:textId="77777777" w:rsidR="00360EAA" w:rsidRPr="00A92A38" w:rsidRDefault="00360EAA" w:rsidP="001C207F">
            <w:pPr>
              <w:contextualSpacing/>
              <w:jc w:val="center"/>
              <w:rPr>
                <w:b/>
                <w:bCs/>
                <w:sz w:val="18"/>
                <w:szCs w:val="18"/>
              </w:rPr>
            </w:pPr>
          </w:p>
        </w:tc>
        <w:tc>
          <w:tcPr>
            <w:tcW w:w="2977" w:type="dxa"/>
            <w:vMerge/>
            <w:vAlign w:val="center"/>
          </w:tcPr>
          <w:p w14:paraId="6246D651" w14:textId="77777777" w:rsidR="00360EAA" w:rsidRPr="00A92A38" w:rsidRDefault="00360EAA" w:rsidP="001C207F">
            <w:pPr>
              <w:contextualSpacing/>
              <w:rPr>
                <w:sz w:val="18"/>
                <w:szCs w:val="18"/>
                <w:lang w:val="cs-CZ"/>
              </w:rPr>
            </w:pPr>
          </w:p>
        </w:tc>
      </w:tr>
    </w:tbl>
    <w:p w14:paraId="4B2950C9" w14:textId="77777777" w:rsidR="00360EAA" w:rsidRPr="00A92A38" w:rsidRDefault="00360EAA" w:rsidP="00360EAA">
      <w:pPr>
        <w:spacing w:after="160" w:line="259" w:lineRule="auto"/>
      </w:pPr>
    </w:p>
    <w:p w14:paraId="0B0D05B7" w14:textId="77777777" w:rsidR="00360EAA" w:rsidRPr="00A92A38" w:rsidRDefault="00360EAA" w:rsidP="00360EAA">
      <w:pPr>
        <w:contextualSpacing/>
        <w:jc w:val="both"/>
        <w:rPr>
          <w:b/>
          <w:sz w:val="24"/>
          <w:szCs w:val="24"/>
          <w:lang w:val="cs-CZ"/>
        </w:rPr>
      </w:pPr>
      <w:r w:rsidRPr="00A92A38">
        <w:rPr>
          <w:b/>
          <w:sz w:val="24"/>
          <w:szCs w:val="24"/>
          <w:lang w:val="cs-CZ"/>
        </w:rPr>
        <w:t>Odbiór wykonanych usług:</w:t>
      </w:r>
    </w:p>
    <w:p w14:paraId="0DA0F707" w14:textId="77777777" w:rsidR="00360EAA" w:rsidRPr="00A92A38" w:rsidRDefault="00360EAA" w:rsidP="00360EAA">
      <w:pPr>
        <w:tabs>
          <w:tab w:val="left" w:pos="142"/>
        </w:tabs>
        <w:spacing w:after="200" w:line="360" w:lineRule="auto"/>
        <w:ind w:right="-142"/>
        <w:contextualSpacing/>
        <w:rPr>
          <w:lang w:val="cs-CZ"/>
        </w:rPr>
      </w:pPr>
      <w:r w:rsidRPr="00A92A38">
        <w:rPr>
          <w:i/>
          <w:lang w:val="cs-CZ"/>
        </w:rPr>
        <w:t xml:space="preserve">Zaznaczyć właściwe: </w:t>
      </w:r>
    </w:p>
    <w:p w14:paraId="73318E33" w14:textId="77777777" w:rsidR="00360EAA" w:rsidRPr="00A92A38" w:rsidRDefault="00360EAA" w:rsidP="00360EAA">
      <w:pPr>
        <w:contextualSpacing/>
        <w:jc w:val="both"/>
        <w:rPr>
          <w:b/>
          <w:sz w:val="24"/>
          <w:szCs w:val="24"/>
          <w:lang w:val="cs-CZ"/>
        </w:rPr>
      </w:pPr>
    </w:p>
    <w:p w14:paraId="4F291F61" w14:textId="77777777" w:rsidR="00360EAA" w:rsidRPr="00A92A38" w:rsidRDefault="00360EAA" w:rsidP="009A615A">
      <w:pPr>
        <w:numPr>
          <w:ilvl w:val="0"/>
          <w:numId w:val="84"/>
        </w:numPr>
        <w:tabs>
          <w:tab w:val="left" w:pos="142"/>
        </w:tabs>
        <w:spacing w:after="200" w:line="360" w:lineRule="auto"/>
        <w:ind w:left="567" w:right="-142" w:hanging="709"/>
        <w:contextualSpacing/>
        <w:jc w:val="both"/>
        <w:rPr>
          <w:lang w:val="cs-CZ"/>
        </w:rPr>
      </w:pPr>
      <w:r w:rsidRPr="00A92A38">
        <w:rPr>
          <w:lang w:val="cs-CZ"/>
        </w:rPr>
        <w:sym w:font="Wingdings" w:char="F0A8"/>
      </w:r>
      <w:r w:rsidRPr="00A92A38">
        <w:rPr>
          <w:lang w:val="cs-CZ"/>
        </w:rPr>
        <w:t xml:space="preserve">   Bez uwag - cały zakres wykonany zgodnie z umową.  </w:t>
      </w:r>
    </w:p>
    <w:p w14:paraId="77A5B8F5" w14:textId="77777777" w:rsidR="00360EAA" w:rsidRPr="00A92A38" w:rsidRDefault="00360EAA" w:rsidP="009A615A">
      <w:pPr>
        <w:numPr>
          <w:ilvl w:val="0"/>
          <w:numId w:val="84"/>
        </w:numPr>
        <w:tabs>
          <w:tab w:val="left" w:pos="142"/>
        </w:tabs>
        <w:spacing w:after="200" w:line="360" w:lineRule="auto"/>
        <w:ind w:hanging="862"/>
        <w:contextualSpacing/>
        <w:jc w:val="both"/>
        <w:rPr>
          <w:lang w:val="cs-CZ"/>
        </w:rPr>
      </w:pPr>
      <w:r w:rsidRPr="00A92A38">
        <w:rPr>
          <w:lang w:val="cs-CZ"/>
        </w:rPr>
        <w:sym w:font="Wingdings" w:char="F0A8"/>
      </w:r>
      <w:r w:rsidRPr="00A92A38">
        <w:rPr>
          <w:lang w:val="cs-CZ"/>
        </w:rPr>
        <w:t xml:space="preserve">   Do realizacji zakresu Zamawiający wnosi następujące zastrzeżenia:</w:t>
      </w:r>
    </w:p>
    <w:p w14:paraId="2BB57E59" w14:textId="77777777" w:rsidR="00360EAA" w:rsidRPr="00A92A38" w:rsidRDefault="00360EAA" w:rsidP="009A615A">
      <w:pPr>
        <w:numPr>
          <w:ilvl w:val="0"/>
          <w:numId w:val="85"/>
        </w:numPr>
        <w:tabs>
          <w:tab w:val="left" w:pos="142"/>
        </w:tabs>
        <w:spacing w:after="200" w:line="276" w:lineRule="auto"/>
        <w:contextualSpacing/>
        <w:jc w:val="both"/>
        <w:rPr>
          <w:lang w:val="cs-CZ"/>
        </w:rPr>
      </w:pPr>
      <w:r w:rsidRPr="00A92A38">
        <w:rPr>
          <w:lang w:val="cs-CZ"/>
        </w:rPr>
        <w:t>...........................................................................................................................</w:t>
      </w:r>
    </w:p>
    <w:p w14:paraId="6CBCF32C" w14:textId="77777777" w:rsidR="00360EAA" w:rsidRPr="00A92A38" w:rsidRDefault="00360EAA" w:rsidP="009A615A">
      <w:pPr>
        <w:numPr>
          <w:ilvl w:val="0"/>
          <w:numId w:val="85"/>
        </w:numPr>
        <w:tabs>
          <w:tab w:val="left" w:pos="142"/>
        </w:tabs>
        <w:spacing w:after="200" w:line="276" w:lineRule="auto"/>
        <w:contextualSpacing/>
        <w:jc w:val="both"/>
        <w:rPr>
          <w:lang w:val="cs-CZ"/>
        </w:rPr>
      </w:pPr>
      <w:r w:rsidRPr="00A92A38">
        <w:rPr>
          <w:lang w:val="cs-CZ"/>
        </w:rPr>
        <w:t>...........................................................................................................................</w:t>
      </w:r>
    </w:p>
    <w:p w14:paraId="27C9CCD5" w14:textId="77777777" w:rsidR="00360EAA" w:rsidRPr="00A92A38" w:rsidRDefault="00360EAA" w:rsidP="009A615A">
      <w:pPr>
        <w:numPr>
          <w:ilvl w:val="0"/>
          <w:numId w:val="85"/>
        </w:numPr>
        <w:tabs>
          <w:tab w:val="left" w:pos="142"/>
        </w:tabs>
        <w:spacing w:after="200" w:line="276" w:lineRule="auto"/>
        <w:contextualSpacing/>
        <w:jc w:val="both"/>
        <w:rPr>
          <w:lang w:val="cs-CZ"/>
        </w:rPr>
      </w:pPr>
      <w:r w:rsidRPr="00A92A38">
        <w:rPr>
          <w:lang w:val="cs-CZ"/>
        </w:rPr>
        <w:t>...........................................................................................................................</w:t>
      </w:r>
    </w:p>
    <w:p w14:paraId="03C3C5F3" w14:textId="77777777" w:rsidR="00360EAA" w:rsidRPr="00A92A38" w:rsidRDefault="00360EAA" w:rsidP="00360EAA">
      <w:pPr>
        <w:spacing w:after="160" w:line="259" w:lineRule="auto"/>
      </w:pPr>
    </w:p>
    <w:p w14:paraId="088DA218" w14:textId="77777777" w:rsidR="00360EAA" w:rsidRPr="00A92A38" w:rsidRDefault="00360EAA" w:rsidP="00360EAA">
      <w:pPr>
        <w:spacing w:after="200" w:line="276" w:lineRule="auto"/>
        <w:rPr>
          <w:rFonts w:eastAsia="Calibri"/>
          <w:lang w:eastAsia="ar-SA"/>
        </w:rPr>
      </w:pPr>
      <w:r w:rsidRPr="00A92A38">
        <w:rPr>
          <w:rFonts w:eastAsia="Calibri"/>
          <w:lang w:eastAsia="ar-SA"/>
        </w:rPr>
        <w:t>Pozostałe uwagi:</w:t>
      </w:r>
    </w:p>
    <w:p w14:paraId="3C9029A4" w14:textId="77777777" w:rsidR="00360EAA" w:rsidRPr="00A92A38" w:rsidRDefault="00360EAA" w:rsidP="00360EAA">
      <w:pPr>
        <w:spacing w:after="200" w:line="276" w:lineRule="auto"/>
        <w:jc w:val="both"/>
        <w:rPr>
          <w:rFonts w:eastAsia="Calibri"/>
          <w:lang w:eastAsia="ar-SA"/>
        </w:rPr>
      </w:pPr>
      <w:r w:rsidRPr="00A92A38">
        <w:rPr>
          <w:rFonts w:eastAsia="Calibri"/>
          <w:lang w:eastAsia="ar-SA"/>
        </w:rPr>
        <w:t>…………………………………………………………………………………………………………………………………………………………………………………………………………………………………………………………………………………………………………………………………………………………………………………………………………………………………………………………………………………………………………………………………………………………………………………………………………………….</w:t>
      </w:r>
    </w:p>
    <w:p w14:paraId="019A57E4" w14:textId="29A9E917" w:rsidR="00360EAA" w:rsidRPr="00A92A38" w:rsidRDefault="00360EAA" w:rsidP="00360EAA">
      <w:pPr>
        <w:spacing w:after="200" w:line="276" w:lineRule="auto"/>
        <w:jc w:val="both"/>
        <w:rPr>
          <w:rFonts w:eastAsia="Calibri"/>
          <w:lang w:eastAsia="ar-SA"/>
        </w:rPr>
      </w:pPr>
      <w:r w:rsidRPr="00A92A38">
        <w:rPr>
          <w:rFonts w:eastAsia="Calibri"/>
          <w:lang w:eastAsia="ar-SA"/>
        </w:rPr>
        <w:t xml:space="preserve">Zaakceptowany przez Strony Protokół stanowi podstawę do wystawienia faktury. </w:t>
      </w:r>
    </w:p>
    <w:p w14:paraId="192A7B1B" w14:textId="77777777" w:rsidR="00360EAA" w:rsidRPr="0064708B" w:rsidRDefault="00360EAA" w:rsidP="00360EAA">
      <w:pPr>
        <w:spacing w:after="200" w:line="276" w:lineRule="auto"/>
        <w:jc w:val="both"/>
      </w:pPr>
      <w:r w:rsidRPr="00A92A38">
        <w:rPr>
          <w:rFonts w:eastAsia="Calibri"/>
          <w:lang w:eastAsia="ar-SA"/>
        </w:rPr>
        <w:t xml:space="preserve">Protokół sporządzony został w dwóch jednobrzmiących egzemplarzach, jeden dla Zamawiającego </w:t>
      </w:r>
      <w:r w:rsidRPr="005965B8">
        <w:rPr>
          <w:rFonts w:eastAsia="Calibri"/>
          <w:lang w:eastAsia="ar-SA"/>
        </w:rPr>
        <w:t>i jeden dla Wykonawcy.</w:t>
      </w:r>
    </w:p>
    <w:p w14:paraId="0DC173E9" w14:textId="77777777" w:rsidR="00360EAA" w:rsidRPr="0064708B" w:rsidRDefault="00360EAA" w:rsidP="00360EAA">
      <w:pPr>
        <w:spacing w:line="259" w:lineRule="auto"/>
      </w:pPr>
      <w:r>
        <w:t>……………………………………………</w:t>
      </w:r>
      <w:r>
        <w:tab/>
      </w:r>
      <w:r>
        <w:tab/>
      </w:r>
      <w:r>
        <w:tab/>
      </w:r>
      <w:r>
        <w:tab/>
      </w:r>
      <w:r>
        <w:tab/>
        <w:t>…………………………………</w:t>
      </w:r>
    </w:p>
    <w:p w14:paraId="518859FE" w14:textId="77777777" w:rsidR="00360EAA" w:rsidRDefault="00360EAA" w:rsidP="00360EAA">
      <w:pPr>
        <w:spacing w:line="259" w:lineRule="auto"/>
      </w:pPr>
      <w:r w:rsidRPr="0064708B">
        <w:tab/>
        <w:t xml:space="preserve">Podpis </w:t>
      </w:r>
      <w:proofErr w:type="gramStart"/>
      <w:r>
        <w:t>W</w:t>
      </w:r>
      <w:r w:rsidRPr="0064708B">
        <w:t>ykonawcy</w:t>
      </w:r>
      <w:r w:rsidRPr="0064708B">
        <w:tab/>
      </w:r>
      <w:r>
        <w:tab/>
      </w:r>
      <w:r>
        <w:tab/>
      </w:r>
      <w:r>
        <w:tab/>
      </w:r>
      <w:r>
        <w:tab/>
        <w:t xml:space="preserve">    </w:t>
      </w:r>
      <w:r>
        <w:tab/>
        <w:t xml:space="preserve">      </w:t>
      </w:r>
      <w:r w:rsidRPr="0064708B">
        <w:t>Podpis</w:t>
      </w:r>
      <w:proofErr w:type="gramEnd"/>
      <w:r w:rsidRPr="0064708B">
        <w:t xml:space="preserve"> </w:t>
      </w:r>
      <w:r>
        <w:t>Zamawiającego</w:t>
      </w:r>
    </w:p>
    <w:p w14:paraId="76F14B23" w14:textId="77777777" w:rsidR="00360EAA" w:rsidRDefault="00360EAA" w:rsidP="00360EAA">
      <w:pPr>
        <w:spacing w:line="259" w:lineRule="auto"/>
      </w:pPr>
      <w:r>
        <w:tab/>
      </w:r>
      <w:r>
        <w:tab/>
      </w:r>
      <w:r>
        <w:tab/>
      </w:r>
      <w:r>
        <w:tab/>
      </w:r>
      <w:r>
        <w:tab/>
      </w:r>
      <w:r>
        <w:tab/>
      </w:r>
      <w:r>
        <w:tab/>
      </w:r>
      <w:r>
        <w:tab/>
      </w:r>
      <w:r>
        <w:tab/>
        <w:t xml:space="preserve">      (koordynatora umowy)</w:t>
      </w:r>
      <w:r w:rsidRPr="0064708B">
        <w:rPr>
          <w:bCs/>
          <w:i/>
        </w:rPr>
        <w:t xml:space="preserve">- </w:t>
      </w:r>
    </w:p>
    <w:p w14:paraId="5796294D" w14:textId="77777777" w:rsidR="000C23F8"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2</w:t>
      </w:r>
      <w:r w:rsidRPr="001456AD">
        <w:rPr>
          <w:b/>
          <w:bCs/>
          <w:sz w:val="22"/>
          <w:szCs w:val="22"/>
        </w:rPr>
        <w:t xml:space="preserve"> do Umowy </w:t>
      </w:r>
    </w:p>
    <w:p w14:paraId="36BB4345" w14:textId="77777777" w:rsidR="000C23F8" w:rsidRDefault="000C23F8" w:rsidP="000C23F8">
      <w:pPr>
        <w:spacing w:before="120"/>
        <w:jc w:val="center"/>
        <w:rPr>
          <w:b/>
          <w:bCs/>
          <w:sz w:val="28"/>
          <w:szCs w:val="28"/>
        </w:rPr>
      </w:pPr>
    </w:p>
    <w:bookmarkEnd w:id="299"/>
    <w:bookmarkEnd w:id="300"/>
    <w:p w14:paraId="49106ECE" w14:textId="77777777" w:rsidR="008D0574" w:rsidRPr="008D0574" w:rsidRDefault="008D0574" w:rsidP="008D0574">
      <w:pPr>
        <w:tabs>
          <w:tab w:val="left" w:pos="630"/>
          <w:tab w:val="center" w:pos="4536"/>
        </w:tabs>
        <w:spacing w:after="160" w:line="259" w:lineRule="auto"/>
        <w:jc w:val="center"/>
        <w:rPr>
          <w:b/>
          <w:bCs/>
          <w:sz w:val="22"/>
          <w:szCs w:val="22"/>
        </w:rPr>
      </w:pPr>
      <w:r w:rsidRPr="008D0574">
        <w:rPr>
          <w:b/>
          <w:bCs/>
          <w:sz w:val="28"/>
          <w:szCs w:val="28"/>
        </w:rPr>
        <w:t>Ochrona danych osobowych</w:t>
      </w:r>
    </w:p>
    <w:p w14:paraId="1677AC48" w14:textId="77777777" w:rsidR="008D0574" w:rsidRPr="008D0574" w:rsidRDefault="008D0574" w:rsidP="008D0574">
      <w:pPr>
        <w:overflowPunct w:val="0"/>
        <w:autoSpaceDE w:val="0"/>
        <w:autoSpaceDN w:val="0"/>
        <w:jc w:val="both"/>
        <w:rPr>
          <w:color w:val="000000"/>
          <w:sz w:val="10"/>
          <w:szCs w:val="10"/>
        </w:rPr>
      </w:pPr>
    </w:p>
    <w:p w14:paraId="0818F8A9" w14:textId="77777777" w:rsidR="008D0574" w:rsidRPr="00F71EC4" w:rsidRDefault="008D0574" w:rsidP="009A615A">
      <w:pPr>
        <w:numPr>
          <w:ilvl w:val="0"/>
          <w:numId w:val="63"/>
        </w:numPr>
        <w:overflowPunct w:val="0"/>
        <w:autoSpaceDE w:val="0"/>
        <w:autoSpaceDN w:val="0"/>
        <w:contextualSpacing/>
        <w:jc w:val="both"/>
        <w:rPr>
          <w:color w:val="000000"/>
          <w:sz w:val="22"/>
          <w:szCs w:val="22"/>
        </w:rPr>
      </w:pPr>
      <w:r w:rsidRPr="00F71EC4">
        <w:rPr>
          <w:b/>
          <w:sz w:val="22"/>
          <w:szCs w:val="22"/>
          <w:u w:val="single"/>
        </w:rPr>
        <w:t>Udostępnienie danych osobowych</w:t>
      </w:r>
    </w:p>
    <w:p w14:paraId="41082F34" w14:textId="77777777" w:rsidR="008D0574" w:rsidRPr="00F71EC4" w:rsidRDefault="008D0574" w:rsidP="009A615A">
      <w:pPr>
        <w:numPr>
          <w:ilvl w:val="6"/>
          <w:numId w:val="52"/>
        </w:numPr>
        <w:overflowPunct w:val="0"/>
        <w:autoSpaceDE w:val="0"/>
        <w:autoSpaceDN w:val="0"/>
        <w:ind w:left="349"/>
        <w:jc w:val="both"/>
        <w:rPr>
          <w:color w:val="000000"/>
          <w:sz w:val="22"/>
          <w:szCs w:val="22"/>
        </w:rPr>
      </w:pPr>
      <w:r w:rsidRPr="00F71EC4">
        <w:rPr>
          <w:color w:val="000000"/>
          <w:sz w:val="22"/>
          <w:szCs w:val="22"/>
        </w:rPr>
        <w:t>W związku z wykonywaniem niniejszej Umowy dochodzi do udostępnienia przez jedną ze Stron drugiej Stronie danych osobowych osób zaangażowanych w zawarcie oraz wykonywanie Umowy (</w:t>
      </w:r>
      <w:proofErr w:type="gramStart"/>
      <w:r w:rsidRPr="00F71EC4">
        <w:rPr>
          <w:color w:val="000000"/>
          <w:sz w:val="22"/>
          <w:szCs w:val="22"/>
        </w:rPr>
        <w:t>dalej jako</w:t>
      </w:r>
      <w:proofErr w:type="gramEnd"/>
      <w:r w:rsidRPr="00F71EC4">
        <w:rPr>
          <w:color w:val="000000"/>
          <w:sz w:val="22"/>
          <w:szCs w:val="22"/>
        </w:rPr>
        <w:t xml:space="preserve"> „dane osobowe”).</w:t>
      </w:r>
    </w:p>
    <w:p w14:paraId="7207C67D" w14:textId="77777777" w:rsidR="008D0574" w:rsidRPr="00F71EC4" w:rsidRDefault="008D0574" w:rsidP="009A615A">
      <w:pPr>
        <w:numPr>
          <w:ilvl w:val="6"/>
          <w:numId w:val="52"/>
        </w:numPr>
        <w:overflowPunct w:val="0"/>
        <w:autoSpaceDE w:val="0"/>
        <w:autoSpaceDN w:val="0"/>
        <w:ind w:left="349"/>
        <w:jc w:val="both"/>
        <w:rPr>
          <w:color w:val="000000"/>
          <w:sz w:val="22"/>
          <w:szCs w:val="22"/>
        </w:rPr>
      </w:pPr>
      <w:r w:rsidRPr="00F71EC4">
        <w:rPr>
          <w:color w:val="000000"/>
          <w:sz w:val="22"/>
          <w:szCs w:val="22"/>
        </w:rPr>
        <w:t xml:space="preserve">Celem przetwarzania danych osobowych udostępnionych  przez Strony jest zawarcie oraz wykonanie niniejszej Umowy. Przez wykonanie niniejszej Umowy Strony rozumieją </w:t>
      </w:r>
      <w:r w:rsidRPr="00F71EC4">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F71EC4">
        <w:rPr>
          <w:color w:val="000000"/>
          <w:sz w:val="22"/>
          <w:szCs w:val="22"/>
        </w:rPr>
        <w:br/>
        <w:t>z Umowy; jeżeli to potrzebne: udostępnienie danych osobowych podwykonawcom i innym partnerom handlowym zaangażowanym w wykonanie Umowy.</w:t>
      </w:r>
    </w:p>
    <w:p w14:paraId="2F569921" w14:textId="77777777" w:rsidR="008D0574" w:rsidRPr="00F71EC4" w:rsidRDefault="008D0574" w:rsidP="009A615A">
      <w:pPr>
        <w:numPr>
          <w:ilvl w:val="6"/>
          <w:numId w:val="52"/>
        </w:numPr>
        <w:overflowPunct w:val="0"/>
        <w:autoSpaceDE w:val="0"/>
        <w:autoSpaceDN w:val="0"/>
        <w:ind w:left="349"/>
        <w:jc w:val="both"/>
        <w:rPr>
          <w:color w:val="000000"/>
          <w:sz w:val="22"/>
          <w:szCs w:val="22"/>
        </w:rPr>
      </w:pPr>
      <w:r w:rsidRPr="00F71EC4">
        <w:rPr>
          <w:color w:val="000000"/>
          <w:sz w:val="22"/>
          <w:szCs w:val="22"/>
        </w:rPr>
        <w:t xml:space="preserve">Podstawę prawną udostępnienia danych osobowych, o których mowa w ust. 1 stanowi art. 6 ust. 1 lit. c) oraz art. 6 ust. 1 lit. </w:t>
      </w:r>
      <w:proofErr w:type="gramStart"/>
      <w:r w:rsidRPr="00F71EC4">
        <w:rPr>
          <w:color w:val="000000"/>
          <w:sz w:val="22"/>
          <w:szCs w:val="22"/>
        </w:rPr>
        <w:t>f)  Rozporządzenia</w:t>
      </w:r>
      <w:proofErr w:type="gramEnd"/>
      <w:r w:rsidRPr="00F71EC4">
        <w:rPr>
          <w:color w:val="000000"/>
          <w:sz w:val="22"/>
          <w:szCs w:val="22"/>
        </w:rPr>
        <w:t xml:space="preserve">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w:t>
      </w:r>
      <w:proofErr w:type="gramStart"/>
      <w:r w:rsidRPr="00F71EC4">
        <w:rPr>
          <w:color w:val="000000"/>
          <w:sz w:val="22"/>
          <w:szCs w:val="22"/>
        </w:rPr>
        <w:t>dalej jako</w:t>
      </w:r>
      <w:proofErr w:type="gramEnd"/>
      <w:r w:rsidRPr="00F71EC4">
        <w:rPr>
          <w:color w:val="000000"/>
          <w:sz w:val="22"/>
          <w:szCs w:val="22"/>
        </w:rPr>
        <w:t xml:space="preserve"> „RODO”).</w:t>
      </w:r>
    </w:p>
    <w:p w14:paraId="283D5A3C" w14:textId="77777777" w:rsidR="008D0574" w:rsidRPr="00F71EC4" w:rsidRDefault="008D0574" w:rsidP="009A615A">
      <w:pPr>
        <w:numPr>
          <w:ilvl w:val="6"/>
          <w:numId w:val="52"/>
        </w:numPr>
        <w:overflowPunct w:val="0"/>
        <w:autoSpaceDE w:val="0"/>
        <w:autoSpaceDN w:val="0"/>
        <w:ind w:left="349"/>
        <w:jc w:val="both"/>
        <w:rPr>
          <w:color w:val="000000"/>
          <w:sz w:val="22"/>
          <w:szCs w:val="22"/>
        </w:rPr>
      </w:pPr>
      <w:r w:rsidRPr="00F71EC4">
        <w:rPr>
          <w:color w:val="000000"/>
          <w:sz w:val="22"/>
          <w:szCs w:val="22"/>
        </w:rPr>
        <w:t xml:space="preserve">Udostępnienie  danych osobowych powoduje, iż Strona której udostępniono dane osobowe  staje się ich administratorem w rozumieniu art. 4 pkt 7 RODO, ustalając cele i sposoby ich </w:t>
      </w:r>
      <w:proofErr w:type="gramStart"/>
      <w:r w:rsidRPr="00F71EC4">
        <w:rPr>
          <w:color w:val="000000"/>
          <w:sz w:val="22"/>
          <w:szCs w:val="22"/>
        </w:rPr>
        <w:t>przetwarzania,  z</w:t>
      </w:r>
      <w:proofErr w:type="gramEnd"/>
      <w:r w:rsidRPr="00F71EC4">
        <w:rPr>
          <w:color w:val="000000"/>
          <w:sz w:val="22"/>
          <w:szCs w:val="22"/>
        </w:rPr>
        <w:t xml:space="preserve"> uwzględnieniem zasad wynikających z art. 5 RODO.</w:t>
      </w:r>
    </w:p>
    <w:p w14:paraId="54BB8211" w14:textId="77777777" w:rsidR="008D0574" w:rsidRPr="00F71EC4" w:rsidRDefault="008D0574" w:rsidP="009A615A">
      <w:pPr>
        <w:numPr>
          <w:ilvl w:val="6"/>
          <w:numId w:val="52"/>
        </w:numPr>
        <w:overflowPunct w:val="0"/>
        <w:autoSpaceDE w:val="0"/>
        <w:autoSpaceDN w:val="0"/>
        <w:ind w:left="349"/>
        <w:jc w:val="both"/>
        <w:rPr>
          <w:color w:val="000000"/>
          <w:sz w:val="22"/>
          <w:szCs w:val="22"/>
        </w:rPr>
      </w:pPr>
      <w:r w:rsidRPr="00F71EC4">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3879B0F3" w14:textId="77777777" w:rsidR="008D0574" w:rsidRPr="00F71EC4" w:rsidRDefault="008D0574" w:rsidP="009A615A">
      <w:pPr>
        <w:numPr>
          <w:ilvl w:val="6"/>
          <w:numId w:val="52"/>
        </w:numPr>
        <w:overflowPunct w:val="0"/>
        <w:autoSpaceDE w:val="0"/>
        <w:autoSpaceDN w:val="0"/>
        <w:ind w:left="349"/>
        <w:jc w:val="both"/>
        <w:rPr>
          <w:color w:val="000000"/>
          <w:sz w:val="22"/>
          <w:szCs w:val="22"/>
        </w:rPr>
      </w:pPr>
      <w:r w:rsidRPr="00F71EC4">
        <w:rPr>
          <w:color w:val="000000"/>
          <w:sz w:val="22"/>
          <w:szCs w:val="22"/>
        </w:rPr>
        <w:t>Strony Umowy w związku z udostępnieniem danych osobowych zobowiązane są do spełnienia obowiązku informacyjnego wobec osób, których dane pozyskują.</w:t>
      </w:r>
    </w:p>
    <w:p w14:paraId="2F862DE6" w14:textId="77777777" w:rsidR="008D0574" w:rsidRPr="00F71EC4" w:rsidRDefault="008D0574" w:rsidP="009A615A">
      <w:pPr>
        <w:numPr>
          <w:ilvl w:val="6"/>
          <w:numId w:val="52"/>
        </w:numPr>
        <w:overflowPunct w:val="0"/>
        <w:autoSpaceDE w:val="0"/>
        <w:autoSpaceDN w:val="0"/>
        <w:ind w:left="349"/>
        <w:jc w:val="both"/>
        <w:rPr>
          <w:color w:val="000000"/>
          <w:sz w:val="22"/>
          <w:szCs w:val="22"/>
        </w:rPr>
      </w:pPr>
      <w:r w:rsidRPr="00F71EC4">
        <w:rPr>
          <w:color w:val="000000"/>
          <w:sz w:val="22"/>
          <w:szCs w:val="22"/>
        </w:rPr>
        <w:t xml:space="preserve">Polska Grupa Górnicza S.A. </w:t>
      </w:r>
      <w:proofErr w:type="gramStart"/>
      <w:r w:rsidRPr="00F71EC4">
        <w:rPr>
          <w:color w:val="000000"/>
          <w:sz w:val="22"/>
          <w:szCs w:val="22"/>
        </w:rPr>
        <w:t>spełnia</w:t>
      </w:r>
      <w:proofErr w:type="gramEnd"/>
      <w:r w:rsidRPr="00F71EC4">
        <w:rPr>
          <w:color w:val="000000"/>
          <w:sz w:val="22"/>
          <w:szCs w:val="22"/>
        </w:rPr>
        <w:t xml:space="preserve"> obowiązek informacyjny wynikający z art. 13 oraz art. 14 RODO na stronie internetowej Polskiej Grupy Górniczej S.A. </w:t>
      </w:r>
      <w:proofErr w:type="gramStart"/>
      <w:r w:rsidRPr="00F71EC4">
        <w:rPr>
          <w:color w:val="000000"/>
          <w:sz w:val="22"/>
          <w:szCs w:val="22"/>
        </w:rPr>
        <w:t>w</w:t>
      </w:r>
      <w:proofErr w:type="gramEnd"/>
      <w:r w:rsidRPr="00F71EC4">
        <w:rPr>
          <w:color w:val="000000"/>
          <w:sz w:val="22"/>
          <w:szCs w:val="22"/>
        </w:rPr>
        <w:t xml:space="preserve"> zakładce RODO, w załączniku „Kontrahenci/Pracownicy Kontrahentów”. Dla kategorii osób Pracownicy Polskiej Grupy Górniczej S.A., </w:t>
      </w:r>
      <w:proofErr w:type="gramStart"/>
      <w:r w:rsidRPr="00F71EC4">
        <w:rPr>
          <w:color w:val="000000"/>
          <w:sz w:val="22"/>
          <w:szCs w:val="22"/>
        </w:rPr>
        <w:t>powyższy</w:t>
      </w:r>
      <w:proofErr w:type="gramEnd"/>
      <w:r w:rsidRPr="00F71EC4">
        <w:rPr>
          <w:color w:val="000000"/>
          <w:sz w:val="22"/>
          <w:szCs w:val="22"/>
        </w:rPr>
        <w:t xml:space="preserve"> obowiązek został spełniony na Portalu Pracowniczym.</w:t>
      </w:r>
    </w:p>
    <w:p w14:paraId="499B9F4E" w14:textId="77777777" w:rsidR="008D0574" w:rsidRDefault="008D0574" w:rsidP="009A615A">
      <w:pPr>
        <w:numPr>
          <w:ilvl w:val="6"/>
          <w:numId w:val="52"/>
        </w:numPr>
        <w:overflowPunct w:val="0"/>
        <w:autoSpaceDE w:val="0"/>
        <w:autoSpaceDN w:val="0"/>
        <w:ind w:left="349"/>
        <w:jc w:val="both"/>
        <w:rPr>
          <w:i/>
          <w:iCs/>
          <w:sz w:val="22"/>
          <w:szCs w:val="22"/>
        </w:rPr>
      </w:pPr>
      <w:r w:rsidRPr="00165047">
        <w:rPr>
          <w:i/>
          <w:iCs/>
          <w:sz w:val="22"/>
          <w:szCs w:val="22"/>
        </w:rPr>
        <w:t>Kontrahent w razie potrzeby określa sposób spełnienia obowiązku informacyjnego wobec osób, których dane pozyskuje.</w:t>
      </w:r>
    </w:p>
    <w:p w14:paraId="31E6293E" w14:textId="77777777" w:rsidR="00165047" w:rsidRDefault="00165047" w:rsidP="00165047">
      <w:pPr>
        <w:overflowPunct w:val="0"/>
        <w:autoSpaceDE w:val="0"/>
        <w:autoSpaceDN w:val="0"/>
        <w:ind w:left="349"/>
        <w:jc w:val="both"/>
        <w:rPr>
          <w:i/>
          <w:iCs/>
          <w:sz w:val="22"/>
          <w:szCs w:val="22"/>
        </w:rPr>
      </w:pPr>
    </w:p>
    <w:p w14:paraId="723B4980" w14:textId="77777777" w:rsidR="008D0574" w:rsidRPr="001F0FB7" w:rsidRDefault="008D0574" w:rsidP="001F0FB7">
      <w:pPr>
        <w:jc w:val="both"/>
        <w:rPr>
          <w:sz w:val="22"/>
          <w:szCs w:val="22"/>
        </w:rPr>
      </w:pPr>
    </w:p>
    <w:p w14:paraId="677FAF5B" w14:textId="77777777" w:rsidR="008D0574" w:rsidRPr="00F71EC4" w:rsidRDefault="008D0574" w:rsidP="009A615A">
      <w:pPr>
        <w:numPr>
          <w:ilvl w:val="0"/>
          <w:numId w:val="63"/>
        </w:numPr>
        <w:tabs>
          <w:tab w:val="left" w:pos="709"/>
        </w:tabs>
        <w:suppressAutoHyphens/>
        <w:contextualSpacing/>
        <w:jc w:val="both"/>
        <w:rPr>
          <w:b/>
          <w:i/>
          <w:iCs/>
          <w:color w:val="FF0000"/>
          <w:sz w:val="22"/>
          <w:szCs w:val="22"/>
        </w:rPr>
      </w:pPr>
      <w:r w:rsidRPr="00F71EC4">
        <w:rPr>
          <w:b/>
          <w:sz w:val="22"/>
          <w:szCs w:val="22"/>
          <w:u w:val="single"/>
        </w:rPr>
        <w:t xml:space="preserve">Powierzenie danych osobowych </w:t>
      </w:r>
    </w:p>
    <w:p w14:paraId="287719A4" w14:textId="77777777" w:rsidR="008D0574" w:rsidRPr="00F71EC4" w:rsidRDefault="008D0574" w:rsidP="009A615A">
      <w:pPr>
        <w:numPr>
          <w:ilvl w:val="0"/>
          <w:numId w:val="54"/>
        </w:numPr>
        <w:tabs>
          <w:tab w:val="left" w:pos="709"/>
        </w:tabs>
        <w:suppressAutoHyphens/>
        <w:ind w:left="349"/>
        <w:jc w:val="both"/>
        <w:rPr>
          <w:sz w:val="22"/>
          <w:szCs w:val="22"/>
        </w:rPr>
      </w:pPr>
      <w:bookmarkStart w:id="301" w:name="_Hlk81470638"/>
      <w:r w:rsidRPr="00F71EC4">
        <w:rPr>
          <w:sz w:val="22"/>
          <w:szCs w:val="22"/>
        </w:rPr>
        <w:t>Strona Umowy, która powierza drugiej Stronie dane osobowe do przetwarzania nazywana jest dalej Administratorem Danych Osobowych.</w:t>
      </w:r>
    </w:p>
    <w:p w14:paraId="7C1F6B69" w14:textId="77777777" w:rsidR="008D0574" w:rsidRPr="00F71EC4" w:rsidRDefault="008D0574" w:rsidP="009A615A">
      <w:pPr>
        <w:numPr>
          <w:ilvl w:val="0"/>
          <w:numId w:val="54"/>
        </w:numPr>
        <w:tabs>
          <w:tab w:val="left" w:pos="709"/>
        </w:tabs>
        <w:suppressAutoHyphens/>
        <w:ind w:left="349"/>
        <w:jc w:val="both"/>
        <w:rPr>
          <w:sz w:val="22"/>
          <w:szCs w:val="22"/>
        </w:rPr>
      </w:pPr>
      <w:r w:rsidRPr="00F71EC4">
        <w:rPr>
          <w:sz w:val="22"/>
          <w:szCs w:val="22"/>
        </w:rPr>
        <w:t>Strona Umowy, której Administrator Danych Osobowych powierza do przetwarzania dane osobowe nazywana jest dalej Podmiotem Przetwarzającym.</w:t>
      </w:r>
    </w:p>
    <w:bookmarkEnd w:id="301"/>
    <w:p w14:paraId="5C689C3F" w14:textId="77777777" w:rsidR="008D0574" w:rsidRPr="00F71EC4" w:rsidRDefault="008D0574" w:rsidP="009A615A">
      <w:pPr>
        <w:numPr>
          <w:ilvl w:val="0"/>
          <w:numId w:val="54"/>
        </w:numPr>
        <w:tabs>
          <w:tab w:val="left" w:pos="709"/>
        </w:tabs>
        <w:suppressAutoHyphens/>
        <w:ind w:left="348"/>
        <w:jc w:val="both"/>
        <w:rPr>
          <w:sz w:val="22"/>
          <w:szCs w:val="22"/>
          <w:lang w:val="x-none"/>
        </w:rPr>
      </w:pPr>
      <w:r w:rsidRPr="00F71EC4">
        <w:rPr>
          <w:sz w:val="22"/>
          <w:szCs w:val="22"/>
          <w:lang w:val="x-none"/>
        </w:rPr>
        <w:t>Zamawiający oświadcza, że jest Administratorem Danych Osobowych, któr</w:t>
      </w:r>
      <w:r w:rsidRPr="00F71EC4">
        <w:rPr>
          <w:sz w:val="22"/>
          <w:szCs w:val="22"/>
        </w:rPr>
        <w:t>e</w:t>
      </w:r>
      <w:r w:rsidRPr="00F71EC4">
        <w:rPr>
          <w:sz w:val="22"/>
          <w:szCs w:val="22"/>
          <w:lang w:val="x-none"/>
        </w:rPr>
        <w:t xml:space="preserve"> powierza do przetwarzania Wykonawcy </w:t>
      </w:r>
      <w:r w:rsidRPr="00F71EC4">
        <w:rPr>
          <w:sz w:val="22"/>
          <w:szCs w:val="22"/>
        </w:rPr>
        <w:t>jako Podmiotowi Przetwarzającemu</w:t>
      </w:r>
      <w:r w:rsidRPr="00F71EC4">
        <w:rPr>
          <w:sz w:val="22"/>
          <w:szCs w:val="22"/>
          <w:lang w:val="x-none"/>
        </w:rPr>
        <w:t xml:space="preserve">. </w:t>
      </w:r>
    </w:p>
    <w:p w14:paraId="343EF587" w14:textId="77777777" w:rsidR="008D0574" w:rsidRPr="00F71EC4" w:rsidRDefault="008D0574" w:rsidP="009A615A">
      <w:pPr>
        <w:numPr>
          <w:ilvl w:val="0"/>
          <w:numId w:val="54"/>
        </w:numPr>
        <w:tabs>
          <w:tab w:val="left" w:pos="709"/>
        </w:tabs>
        <w:suppressAutoHyphens/>
        <w:ind w:left="348"/>
        <w:jc w:val="both"/>
        <w:rPr>
          <w:sz w:val="22"/>
          <w:szCs w:val="22"/>
          <w:lang w:val="x-none"/>
        </w:rPr>
      </w:pPr>
      <w:r w:rsidRPr="00F71EC4">
        <w:rPr>
          <w:sz w:val="22"/>
          <w:szCs w:val="22"/>
          <w:lang w:val="x-none"/>
        </w:rPr>
        <w:t>Administrator Danych Osobowych oświadcza, że powierzone Podmiotowi Przetwarzającemu</w:t>
      </w:r>
      <w:r w:rsidRPr="00F71EC4">
        <w:rPr>
          <w:sz w:val="22"/>
          <w:szCs w:val="22"/>
        </w:rPr>
        <w:t xml:space="preserve"> </w:t>
      </w:r>
      <w:r w:rsidRPr="00F71EC4">
        <w:rPr>
          <w:sz w:val="22"/>
          <w:szCs w:val="22"/>
          <w:lang w:val="x-none"/>
        </w:rPr>
        <w:t>do przetwarzania dane osobowe zgromadził zgodnie z obowiązującymi przepisami prawa</w:t>
      </w:r>
      <w:r w:rsidRPr="00F71EC4">
        <w:rPr>
          <w:sz w:val="22"/>
          <w:szCs w:val="22"/>
        </w:rPr>
        <w:t xml:space="preserve">, a także że </w:t>
      </w:r>
      <w:r w:rsidRPr="00F71EC4">
        <w:rPr>
          <w:sz w:val="22"/>
          <w:szCs w:val="22"/>
          <w:lang w:val="x-none"/>
        </w:rPr>
        <w:t xml:space="preserve">jest uprawniony do powierzenia przetwarzania danych osobowych. </w:t>
      </w:r>
    </w:p>
    <w:p w14:paraId="6E5E114F" w14:textId="77777777" w:rsidR="008D0574" w:rsidRPr="00F71EC4" w:rsidRDefault="008D0574" w:rsidP="009A615A">
      <w:pPr>
        <w:numPr>
          <w:ilvl w:val="0"/>
          <w:numId w:val="54"/>
        </w:numPr>
        <w:tabs>
          <w:tab w:val="left" w:pos="709"/>
        </w:tabs>
        <w:suppressAutoHyphens/>
        <w:ind w:left="348"/>
        <w:jc w:val="both"/>
        <w:rPr>
          <w:sz w:val="22"/>
          <w:szCs w:val="22"/>
          <w:lang w:val="x-none"/>
        </w:rPr>
      </w:pPr>
      <w:r w:rsidRPr="00F71EC4">
        <w:rPr>
          <w:sz w:val="22"/>
          <w:szCs w:val="22"/>
          <w:lang w:val="x-none"/>
        </w:rPr>
        <w:t>Administrator Danych Osobowych</w:t>
      </w:r>
      <w:r w:rsidRPr="00F71EC4">
        <w:rPr>
          <w:sz w:val="22"/>
          <w:szCs w:val="22"/>
        </w:rPr>
        <w:t>,</w:t>
      </w:r>
      <w:r w:rsidRPr="00F71EC4">
        <w:rPr>
          <w:sz w:val="22"/>
          <w:szCs w:val="22"/>
          <w:lang w:val="x-none"/>
        </w:rPr>
        <w:t xml:space="preserve"> </w:t>
      </w:r>
      <w:r w:rsidRPr="00F71EC4">
        <w:rPr>
          <w:sz w:val="22"/>
          <w:szCs w:val="22"/>
        </w:rPr>
        <w:t>na podstawie</w:t>
      </w:r>
      <w:r w:rsidRPr="00F71EC4">
        <w:rPr>
          <w:sz w:val="22"/>
          <w:szCs w:val="22"/>
          <w:lang w:val="x-none"/>
        </w:rPr>
        <w:t xml:space="preserve"> art. 28 RODO, powierza przetwarzanie danych osobowych zawartych w kategori</w:t>
      </w:r>
      <w:r w:rsidRPr="00F71EC4">
        <w:rPr>
          <w:sz w:val="22"/>
          <w:szCs w:val="22"/>
        </w:rPr>
        <w:t>ach</w:t>
      </w:r>
      <w:r w:rsidRPr="00F71EC4">
        <w:rPr>
          <w:sz w:val="22"/>
          <w:szCs w:val="22"/>
          <w:lang w:val="x-none"/>
        </w:rPr>
        <w:t xml:space="preserve"> osób </w:t>
      </w:r>
      <w:r w:rsidRPr="00F71EC4">
        <w:rPr>
          <w:sz w:val="22"/>
          <w:szCs w:val="22"/>
        </w:rPr>
        <w:t xml:space="preserve">oraz w zakresie </w:t>
      </w:r>
      <w:r w:rsidRPr="00F71EC4">
        <w:rPr>
          <w:sz w:val="22"/>
          <w:szCs w:val="22"/>
          <w:lang w:val="x-none"/>
        </w:rPr>
        <w:t>zgodn</w:t>
      </w:r>
      <w:r w:rsidRPr="00F71EC4">
        <w:rPr>
          <w:sz w:val="22"/>
          <w:szCs w:val="22"/>
        </w:rPr>
        <w:t xml:space="preserve">ym </w:t>
      </w:r>
      <w:r w:rsidRPr="00F71EC4">
        <w:rPr>
          <w:sz w:val="22"/>
          <w:szCs w:val="22"/>
          <w:lang w:val="x-none"/>
        </w:rPr>
        <w:t>z  tabelą</w:t>
      </w:r>
      <w:r w:rsidRPr="00F71EC4">
        <w:rPr>
          <w:sz w:val="22"/>
          <w:szCs w:val="22"/>
        </w:rPr>
        <w:t>, o której mowa poniżej w ust. 7</w:t>
      </w:r>
      <w:r w:rsidRPr="00F71EC4">
        <w:rPr>
          <w:sz w:val="22"/>
          <w:szCs w:val="22"/>
          <w:lang w:val="x-none"/>
        </w:rPr>
        <w:t>.</w:t>
      </w:r>
      <w:r w:rsidRPr="00F71EC4">
        <w:rPr>
          <w:sz w:val="22"/>
          <w:szCs w:val="22"/>
        </w:rPr>
        <w:t xml:space="preserve"> </w:t>
      </w:r>
    </w:p>
    <w:p w14:paraId="29CAF8AA" w14:textId="77777777" w:rsidR="008D0574" w:rsidRPr="00F71EC4" w:rsidRDefault="008D0574" w:rsidP="009A615A">
      <w:pPr>
        <w:numPr>
          <w:ilvl w:val="0"/>
          <w:numId w:val="54"/>
        </w:numPr>
        <w:tabs>
          <w:tab w:val="left" w:pos="709"/>
        </w:tabs>
        <w:suppressAutoHyphens/>
        <w:ind w:left="348"/>
        <w:jc w:val="both"/>
        <w:rPr>
          <w:sz w:val="22"/>
          <w:szCs w:val="22"/>
          <w:lang w:val="x-none"/>
        </w:rPr>
      </w:pPr>
      <w:r w:rsidRPr="00F71EC4">
        <w:rPr>
          <w:sz w:val="22"/>
          <w:szCs w:val="22"/>
          <w:lang w:val="x-none"/>
        </w:rPr>
        <w:lastRenderedPageBreak/>
        <w:t xml:space="preserve">Dane osobowe będą przetwarzane w celu realizacji czynności będących przedmiotem </w:t>
      </w:r>
      <w:r w:rsidRPr="00F71EC4">
        <w:rPr>
          <w:sz w:val="22"/>
          <w:szCs w:val="22"/>
        </w:rPr>
        <w:t xml:space="preserve">niniejszej </w:t>
      </w:r>
      <w:r w:rsidRPr="00F71EC4">
        <w:rPr>
          <w:sz w:val="22"/>
          <w:szCs w:val="22"/>
          <w:lang w:val="x-none"/>
        </w:rPr>
        <w:t>Umowy</w:t>
      </w:r>
      <w:r w:rsidRPr="00F71EC4">
        <w:rPr>
          <w:sz w:val="22"/>
          <w:szCs w:val="22"/>
        </w:rPr>
        <w:t>,</w:t>
      </w:r>
      <w:r w:rsidRPr="00F71EC4">
        <w:rPr>
          <w:sz w:val="22"/>
          <w:szCs w:val="22"/>
          <w:lang w:val="x-none"/>
        </w:rPr>
        <w:t xml:space="preserve"> na podstawie art. 6 ust. 1 lit. b), c), f) RODO.</w:t>
      </w:r>
    </w:p>
    <w:p w14:paraId="6AB25A10" w14:textId="77777777" w:rsidR="008D0574" w:rsidRPr="00F71EC4" w:rsidRDefault="008D0574" w:rsidP="009A615A">
      <w:pPr>
        <w:numPr>
          <w:ilvl w:val="0"/>
          <w:numId w:val="54"/>
        </w:numPr>
        <w:tabs>
          <w:tab w:val="left" w:pos="709"/>
        </w:tabs>
        <w:suppressAutoHyphens/>
        <w:ind w:left="348"/>
        <w:jc w:val="both"/>
        <w:rPr>
          <w:sz w:val="22"/>
          <w:szCs w:val="22"/>
          <w:lang w:val="x-none"/>
        </w:rPr>
      </w:pPr>
      <w:r w:rsidRPr="00F71EC4">
        <w:rPr>
          <w:sz w:val="22"/>
          <w:szCs w:val="22"/>
          <w:lang w:val="x-none"/>
        </w:rPr>
        <w:t xml:space="preserve">Dane, o których mowa </w:t>
      </w:r>
      <w:r w:rsidRPr="00F71EC4">
        <w:rPr>
          <w:sz w:val="22"/>
          <w:szCs w:val="22"/>
        </w:rPr>
        <w:t xml:space="preserve">powyżej </w:t>
      </w:r>
      <w:r w:rsidRPr="00F71EC4">
        <w:rPr>
          <w:sz w:val="22"/>
          <w:szCs w:val="22"/>
          <w:lang w:val="x-none"/>
        </w:rPr>
        <w:t xml:space="preserve">w ust. </w:t>
      </w:r>
      <w:r w:rsidRPr="00F71EC4">
        <w:rPr>
          <w:sz w:val="22"/>
          <w:szCs w:val="22"/>
        </w:rPr>
        <w:t>5,</w:t>
      </w:r>
      <w:r w:rsidRPr="00F71EC4">
        <w:rPr>
          <w:sz w:val="22"/>
          <w:szCs w:val="22"/>
          <w:lang w:val="x-none"/>
        </w:rPr>
        <w:t xml:space="preserve"> obejmować będą:  </w:t>
      </w:r>
    </w:p>
    <w:p w14:paraId="5735FC84" w14:textId="77777777" w:rsidR="008D0574" w:rsidRPr="00F71EC4" w:rsidRDefault="008D0574" w:rsidP="001F0FB7">
      <w:pPr>
        <w:tabs>
          <w:tab w:val="left" w:pos="709"/>
        </w:tabs>
        <w:suppressAutoHyphens/>
        <w:jc w:val="both"/>
        <w:rPr>
          <w:iCs/>
          <w:color w:val="FF0000"/>
          <w:sz w:val="22"/>
          <w:szCs w:val="22"/>
          <w:highlight w:val="yellow"/>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245"/>
      </w:tblGrid>
      <w:tr w:rsidR="008D0574" w:rsidRPr="00F71EC4" w14:paraId="0DE3D944" w14:textId="77777777" w:rsidTr="00961CF0">
        <w:trPr>
          <w:trHeight w:val="428"/>
        </w:trPr>
        <w:tc>
          <w:tcPr>
            <w:tcW w:w="411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D253296" w14:textId="77777777" w:rsidR="008D0574" w:rsidRPr="00F71EC4" w:rsidRDefault="008D0574" w:rsidP="001F0FB7">
            <w:pPr>
              <w:tabs>
                <w:tab w:val="left" w:pos="709"/>
              </w:tabs>
              <w:suppressAutoHyphens/>
              <w:spacing w:after="120" w:line="276" w:lineRule="auto"/>
              <w:jc w:val="both"/>
              <w:rPr>
                <w:b/>
                <w:sz w:val="22"/>
                <w:szCs w:val="22"/>
                <w:lang w:eastAsia="en-US"/>
              </w:rPr>
            </w:pPr>
            <w:r w:rsidRPr="00F71EC4">
              <w:rPr>
                <w:b/>
                <w:sz w:val="22"/>
                <w:szCs w:val="22"/>
                <w:lang w:eastAsia="en-US"/>
              </w:rPr>
              <w:t>Nazwa kategorii osób</w:t>
            </w:r>
          </w:p>
        </w:tc>
        <w:tc>
          <w:tcPr>
            <w:tcW w:w="524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7128E25" w14:textId="77777777" w:rsidR="008D0574" w:rsidRPr="00F71EC4" w:rsidRDefault="008D0574" w:rsidP="001F0FB7">
            <w:pPr>
              <w:tabs>
                <w:tab w:val="left" w:pos="709"/>
              </w:tabs>
              <w:suppressAutoHyphens/>
              <w:spacing w:after="120" w:line="276" w:lineRule="auto"/>
              <w:jc w:val="both"/>
              <w:rPr>
                <w:b/>
                <w:sz w:val="22"/>
                <w:szCs w:val="22"/>
                <w:lang w:eastAsia="en-US"/>
              </w:rPr>
            </w:pPr>
            <w:r w:rsidRPr="00F71EC4">
              <w:rPr>
                <w:b/>
                <w:sz w:val="22"/>
                <w:szCs w:val="22"/>
                <w:lang w:eastAsia="en-US"/>
              </w:rPr>
              <w:t>Kategoria danych (zakres danych)</w:t>
            </w:r>
          </w:p>
        </w:tc>
      </w:tr>
      <w:tr w:rsidR="008D0574" w:rsidRPr="00F71EC4" w14:paraId="55B3D143" w14:textId="77777777" w:rsidTr="00961CF0">
        <w:trPr>
          <w:trHeight w:val="1336"/>
        </w:trPr>
        <w:tc>
          <w:tcPr>
            <w:tcW w:w="4111" w:type="dxa"/>
            <w:tcBorders>
              <w:top w:val="single" w:sz="4" w:space="0" w:color="auto"/>
              <w:left w:val="single" w:sz="4" w:space="0" w:color="auto"/>
              <w:bottom w:val="single" w:sz="4" w:space="0" w:color="auto"/>
              <w:right w:val="single" w:sz="4" w:space="0" w:color="auto"/>
            </w:tcBorders>
            <w:vAlign w:val="center"/>
          </w:tcPr>
          <w:p w14:paraId="7912C58A" w14:textId="77777777" w:rsidR="008D0574" w:rsidRPr="00F71EC4" w:rsidRDefault="000B27A9" w:rsidP="001F0FB7">
            <w:pPr>
              <w:tabs>
                <w:tab w:val="left" w:pos="709"/>
              </w:tabs>
              <w:suppressAutoHyphens/>
              <w:spacing w:after="120" w:line="276" w:lineRule="auto"/>
              <w:jc w:val="both"/>
              <w:rPr>
                <w:sz w:val="22"/>
                <w:szCs w:val="22"/>
                <w:lang w:eastAsia="en-US"/>
              </w:rPr>
            </w:pPr>
            <w:sdt>
              <w:sdtPr>
                <w:rPr>
                  <w:rFonts w:eastAsia="MS Gothic"/>
                  <w:sz w:val="22"/>
                  <w:szCs w:val="22"/>
                  <w:lang w:eastAsia="en-US"/>
                </w:rPr>
                <w:id w:val="100470803"/>
                <w14:checkbox>
                  <w14:checked w14:val="1"/>
                  <w14:checkedState w14:val="2612" w14:font="MS Gothic"/>
                  <w14:uncheckedState w14:val="2610" w14:font="MS Gothic"/>
                </w14:checkbox>
              </w:sdtPr>
              <w:sdtContent>
                <w:r w:rsidR="008D0574" w:rsidRPr="00F71EC4">
                  <w:rPr>
                    <w:rFonts w:eastAsia="MS Gothic"/>
                    <w:sz w:val="22"/>
                    <w:szCs w:val="22"/>
                    <w:lang w:eastAsia="en-US"/>
                  </w:rPr>
                  <w:t>☒</w:t>
                </w:r>
              </w:sdtContent>
            </w:sdt>
            <w:r w:rsidR="008D0574" w:rsidRPr="00F71EC4">
              <w:rPr>
                <w:sz w:val="22"/>
                <w:szCs w:val="22"/>
                <w:lang w:eastAsia="en-US"/>
              </w:rPr>
              <w:t xml:space="preserve"> Pracownicy PGG</w:t>
            </w:r>
          </w:p>
          <w:p w14:paraId="6031360B" w14:textId="77777777" w:rsidR="008D0574" w:rsidRPr="00F71EC4" w:rsidRDefault="008D0574" w:rsidP="001F0FB7">
            <w:pPr>
              <w:tabs>
                <w:tab w:val="left" w:pos="709"/>
              </w:tabs>
              <w:suppressAutoHyphens/>
              <w:spacing w:after="120" w:line="276" w:lineRule="auto"/>
              <w:jc w:val="both"/>
              <w:rPr>
                <w:sz w:val="22"/>
                <w:szCs w:val="22"/>
                <w:lang w:eastAsia="zh-CN"/>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5AF32806" w14:textId="77777777" w:rsidR="008D0574" w:rsidRPr="00F71EC4" w:rsidRDefault="000B27A9" w:rsidP="001F0FB7">
            <w:pPr>
              <w:tabs>
                <w:tab w:val="left" w:pos="709"/>
              </w:tabs>
              <w:suppressAutoHyphens/>
              <w:jc w:val="both"/>
              <w:rPr>
                <w:sz w:val="22"/>
                <w:szCs w:val="22"/>
                <w:lang w:eastAsia="en-US"/>
              </w:rPr>
            </w:pPr>
            <w:sdt>
              <w:sdtPr>
                <w:rPr>
                  <w:rFonts w:eastAsia="MS Gothic"/>
                  <w:sz w:val="22"/>
                  <w:szCs w:val="22"/>
                  <w:lang w:eastAsia="en-US"/>
                </w:rPr>
                <w:id w:val="-543673587"/>
                <w14:checkbox>
                  <w14:checked w14:val="1"/>
                  <w14:checkedState w14:val="2612" w14:font="MS Gothic"/>
                  <w14:uncheckedState w14:val="2610" w14:font="MS Gothic"/>
                </w14:checkbox>
              </w:sdtPr>
              <w:sdtContent>
                <w:r w:rsidR="008D0574" w:rsidRPr="00F71EC4">
                  <w:rPr>
                    <w:rFonts w:eastAsia="MS Gothic"/>
                    <w:sz w:val="22"/>
                    <w:szCs w:val="22"/>
                    <w:lang w:eastAsia="en-US"/>
                  </w:rPr>
                  <w:t>☒</w:t>
                </w:r>
              </w:sdtContent>
            </w:sdt>
            <w:r w:rsidR="008D0574" w:rsidRPr="00F71EC4">
              <w:rPr>
                <w:sz w:val="22"/>
                <w:szCs w:val="22"/>
                <w:lang w:eastAsia="en-US"/>
              </w:rPr>
              <w:t xml:space="preserve"> </w:t>
            </w:r>
            <w:proofErr w:type="gramStart"/>
            <w:r w:rsidR="008D0574" w:rsidRPr="00F71EC4">
              <w:rPr>
                <w:sz w:val="22"/>
                <w:szCs w:val="22"/>
                <w:lang w:eastAsia="en-US"/>
              </w:rPr>
              <w:t>imię</w:t>
            </w:r>
            <w:proofErr w:type="gramEnd"/>
            <w:r w:rsidR="008D0574" w:rsidRPr="00F71EC4">
              <w:rPr>
                <w:sz w:val="22"/>
                <w:szCs w:val="22"/>
                <w:lang w:eastAsia="en-US"/>
              </w:rPr>
              <w:t xml:space="preserve"> i nazwisko;</w:t>
            </w:r>
          </w:p>
          <w:p w14:paraId="3D535AD4" w14:textId="77777777" w:rsidR="008D0574" w:rsidRPr="00F71EC4" w:rsidRDefault="000B27A9" w:rsidP="001F0FB7">
            <w:pPr>
              <w:tabs>
                <w:tab w:val="left" w:pos="709"/>
              </w:tabs>
              <w:suppressAutoHyphens/>
              <w:jc w:val="both"/>
              <w:rPr>
                <w:sz w:val="22"/>
                <w:szCs w:val="22"/>
                <w:lang w:eastAsia="en-US"/>
              </w:rPr>
            </w:pPr>
            <w:sdt>
              <w:sdtPr>
                <w:rPr>
                  <w:sz w:val="22"/>
                  <w:szCs w:val="22"/>
                  <w:lang w:eastAsia="en-US"/>
                </w:rPr>
                <w:id w:val="-1332832202"/>
                <w14:checkbox>
                  <w14:checked w14:val="1"/>
                  <w14:checkedState w14:val="2612" w14:font="MS Gothic"/>
                  <w14:uncheckedState w14:val="2610" w14:font="MS Gothic"/>
                </w14:checkbox>
              </w:sdtPr>
              <w:sdtContent>
                <w:r w:rsidR="008D0574" w:rsidRPr="00F71EC4">
                  <w:rPr>
                    <w:rFonts w:eastAsia="MS Gothic"/>
                    <w:sz w:val="22"/>
                    <w:szCs w:val="22"/>
                    <w:lang w:eastAsia="en-US"/>
                  </w:rPr>
                  <w:t>☒</w:t>
                </w:r>
              </w:sdtContent>
            </w:sdt>
            <w:r w:rsidR="008D0574" w:rsidRPr="00F71EC4">
              <w:rPr>
                <w:sz w:val="22"/>
                <w:szCs w:val="22"/>
                <w:lang w:eastAsia="en-US"/>
              </w:rPr>
              <w:t xml:space="preserve"> </w:t>
            </w:r>
            <w:proofErr w:type="gramStart"/>
            <w:r w:rsidR="008D0574" w:rsidRPr="00F71EC4">
              <w:rPr>
                <w:sz w:val="22"/>
                <w:szCs w:val="22"/>
                <w:lang w:eastAsia="en-US"/>
              </w:rPr>
              <w:t>data</w:t>
            </w:r>
            <w:proofErr w:type="gramEnd"/>
            <w:r w:rsidR="008D0574" w:rsidRPr="00F71EC4">
              <w:rPr>
                <w:sz w:val="22"/>
                <w:szCs w:val="22"/>
                <w:lang w:eastAsia="en-US"/>
              </w:rPr>
              <w:t xml:space="preserve"> urodzenia;</w:t>
            </w:r>
          </w:p>
          <w:p w14:paraId="41D03907" w14:textId="77777777" w:rsidR="008D0574" w:rsidRPr="00F71EC4" w:rsidRDefault="000B27A9" w:rsidP="001F0FB7">
            <w:pPr>
              <w:tabs>
                <w:tab w:val="left" w:pos="709"/>
              </w:tabs>
              <w:suppressAutoHyphens/>
              <w:jc w:val="both"/>
              <w:rPr>
                <w:sz w:val="22"/>
                <w:szCs w:val="22"/>
                <w:lang w:eastAsia="en-US"/>
              </w:rPr>
            </w:pPr>
            <w:sdt>
              <w:sdtPr>
                <w:rPr>
                  <w:sz w:val="22"/>
                  <w:szCs w:val="22"/>
                  <w:lang w:eastAsia="en-US"/>
                </w:rPr>
                <w:id w:val="-1009752471"/>
                <w14:checkbox>
                  <w14:checked w14:val="1"/>
                  <w14:checkedState w14:val="2612" w14:font="MS Gothic"/>
                  <w14:uncheckedState w14:val="2610" w14:font="MS Gothic"/>
                </w14:checkbox>
              </w:sdtPr>
              <w:sdtContent>
                <w:r w:rsidR="008D0574" w:rsidRPr="00F71EC4">
                  <w:rPr>
                    <w:rFonts w:eastAsia="MS Gothic"/>
                    <w:sz w:val="22"/>
                    <w:szCs w:val="22"/>
                    <w:lang w:eastAsia="en-US"/>
                  </w:rPr>
                  <w:t>☒</w:t>
                </w:r>
              </w:sdtContent>
            </w:sdt>
            <w:r w:rsidR="008D0574" w:rsidRPr="00F71EC4">
              <w:rPr>
                <w:sz w:val="22"/>
                <w:szCs w:val="22"/>
                <w:lang w:eastAsia="en-US"/>
              </w:rPr>
              <w:t xml:space="preserve"> </w:t>
            </w:r>
            <w:proofErr w:type="gramStart"/>
            <w:r w:rsidR="008D0574" w:rsidRPr="00F71EC4">
              <w:rPr>
                <w:sz w:val="22"/>
                <w:szCs w:val="22"/>
                <w:lang w:eastAsia="en-US"/>
              </w:rPr>
              <w:t>adres</w:t>
            </w:r>
            <w:proofErr w:type="gramEnd"/>
            <w:r w:rsidR="008D0574" w:rsidRPr="00F71EC4">
              <w:rPr>
                <w:sz w:val="22"/>
                <w:szCs w:val="22"/>
                <w:lang w:eastAsia="en-US"/>
              </w:rPr>
              <w:t xml:space="preserve"> zamieszkania lub pobytu;</w:t>
            </w:r>
          </w:p>
          <w:p w14:paraId="6C289C5B" w14:textId="77777777" w:rsidR="008D0574" w:rsidRPr="00F71EC4" w:rsidRDefault="000B27A9" w:rsidP="001F0FB7">
            <w:pPr>
              <w:tabs>
                <w:tab w:val="left" w:pos="709"/>
              </w:tabs>
              <w:suppressAutoHyphens/>
              <w:jc w:val="both"/>
              <w:rPr>
                <w:sz w:val="22"/>
                <w:szCs w:val="22"/>
                <w:lang w:eastAsia="en-US"/>
              </w:rPr>
            </w:pPr>
            <w:sdt>
              <w:sdtPr>
                <w:rPr>
                  <w:sz w:val="22"/>
                  <w:szCs w:val="22"/>
                  <w:lang w:eastAsia="en-US"/>
                </w:rPr>
                <w:id w:val="132222605"/>
                <w14:checkbox>
                  <w14:checked w14:val="1"/>
                  <w14:checkedState w14:val="2612" w14:font="MS Gothic"/>
                  <w14:uncheckedState w14:val="2610" w14:font="MS Gothic"/>
                </w14:checkbox>
              </w:sdtPr>
              <w:sdtContent>
                <w:r w:rsidR="008D0574" w:rsidRPr="00F71EC4">
                  <w:rPr>
                    <w:rFonts w:eastAsia="MS Gothic"/>
                    <w:sz w:val="22"/>
                    <w:szCs w:val="22"/>
                    <w:lang w:eastAsia="en-US"/>
                  </w:rPr>
                  <w:t>☒</w:t>
                </w:r>
              </w:sdtContent>
            </w:sdt>
            <w:r w:rsidR="008D0574" w:rsidRPr="00F71EC4">
              <w:rPr>
                <w:sz w:val="22"/>
                <w:szCs w:val="22"/>
                <w:lang w:eastAsia="en-US"/>
              </w:rPr>
              <w:t xml:space="preserve"> </w:t>
            </w:r>
            <w:proofErr w:type="gramStart"/>
            <w:r w:rsidR="008D0574" w:rsidRPr="00F71EC4">
              <w:rPr>
                <w:sz w:val="22"/>
                <w:szCs w:val="22"/>
                <w:lang w:eastAsia="en-US"/>
              </w:rPr>
              <w:t>numer</w:t>
            </w:r>
            <w:proofErr w:type="gramEnd"/>
            <w:r w:rsidR="008D0574" w:rsidRPr="00F71EC4">
              <w:rPr>
                <w:sz w:val="22"/>
                <w:szCs w:val="22"/>
                <w:lang w:eastAsia="en-US"/>
              </w:rPr>
              <w:t xml:space="preserve"> PESEL;</w:t>
            </w:r>
          </w:p>
          <w:p w14:paraId="6D032E97" w14:textId="77777777" w:rsidR="008D0574" w:rsidRPr="00F71EC4" w:rsidRDefault="000B27A9" w:rsidP="001F0FB7">
            <w:pPr>
              <w:tabs>
                <w:tab w:val="left" w:pos="709"/>
              </w:tabs>
              <w:suppressAutoHyphens/>
              <w:jc w:val="both"/>
              <w:rPr>
                <w:sz w:val="22"/>
                <w:szCs w:val="22"/>
                <w:lang w:eastAsia="en-US"/>
              </w:rPr>
            </w:pPr>
            <w:sdt>
              <w:sdtPr>
                <w:rPr>
                  <w:sz w:val="22"/>
                  <w:szCs w:val="22"/>
                  <w:lang w:eastAsia="en-US"/>
                </w:rPr>
                <w:id w:val="756024988"/>
                <w14:checkbox>
                  <w14:checked w14:val="1"/>
                  <w14:checkedState w14:val="2612" w14:font="MS Gothic"/>
                  <w14:uncheckedState w14:val="2610" w14:font="MS Gothic"/>
                </w14:checkbox>
              </w:sdtPr>
              <w:sdtContent>
                <w:r w:rsidR="008D0574" w:rsidRPr="00F71EC4">
                  <w:rPr>
                    <w:rFonts w:eastAsia="MS Gothic"/>
                    <w:sz w:val="22"/>
                    <w:szCs w:val="22"/>
                    <w:lang w:eastAsia="en-US"/>
                  </w:rPr>
                  <w:t>☒</w:t>
                </w:r>
              </w:sdtContent>
            </w:sdt>
            <w:r w:rsidR="008D0574" w:rsidRPr="00F71EC4">
              <w:rPr>
                <w:sz w:val="22"/>
                <w:szCs w:val="22"/>
                <w:lang w:eastAsia="en-US"/>
              </w:rPr>
              <w:t xml:space="preserve"> </w:t>
            </w:r>
            <w:proofErr w:type="gramStart"/>
            <w:r w:rsidR="008D0574" w:rsidRPr="00F71EC4">
              <w:rPr>
                <w:sz w:val="22"/>
                <w:szCs w:val="22"/>
                <w:lang w:eastAsia="en-US"/>
              </w:rPr>
              <w:t>miejsce</w:t>
            </w:r>
            <w:proofErr w:type="gramEnd"/>
            <w:r w:rsidR="008D0574" w:rsidRPr="00F71EC4">
              <w:rPr>
                <w:sz w:val="22"/>
                <w:szCs w:val="22"/>
                <w:lang w:eastAsia="en-US"/>
              </w:rPr>
              <w:t xml:space="preserve"> pracy;</w:t>
            </w:r>
          </w:p>
          <w:p w14:paraId="2E1F4779" w14:textId="77777777" w:rsidR="008D0574" w:rsidRPr="00F71EC4" w:rsidRDefault="000B27A9" w:rsidP="001F0FB7">
            <w:pPr>
              <w:tabs>
                <w:tab w:val="left" w:pos="709"/>
              </w:tabs>
              <w:suppressAutoHyphens/>
              <w:jc w:val="both"/>
              <w:rPr>
                <w:sz w:val="22"/>
                <w:szCs w:val="22"/>
                <w:lang w:eastAsia="en-US"/>
              </w:rPr>
            </w:pPr>
            <w:sdt>
              <w:sdtPr>
                <w:rPr>
                  <w:sz w:val="22"/>
                  <w:szCs w:val="22"/>
                  <w:lang w:eastAsia="en-US"/>
                </w:rPr>
                <w:id w:val="-1388408095"/>
                <w14:checkbox>
                  <w14:checked w14:val="1"/>
                  <w14:checkedState w14:val="2612" w14:font="MS Gothic"/>
                  <w14:uncheckedState w14:val="2610" w14:font="MS Gothic"/>
                </w14:checkbox>
              </w:sdtPr>
              <w:sdtContent>
                <w:r w:rsidR="008D0574" w:rsidRPr="00F71EC4">
                  <w:rPr>
                    <w:rFonts w:eastAsia="MS Gothic"/>
                    <w:sz w:val="22"/>
                    <w:szCs w:val="22"/>
                    <w:lang w:eastAsia="en-US"/>
                  </w:rPr>
                  <w:t>☒</w:t>
                </w:r>
              </w:sdtContent>
            </w:sdt>
            <w:r w:rsidR="008D0574" w:rsidRPr="00F71EC4">
              <w:rPr>
                <w:sz w:val="22"/>
                <w:szCs w:val="22"/>
                <w:lang w:eastAsia="en-US"/>
              </w:rPr>
              <w:t xml:space="preserve"> </w:t>
            </w:r>
            <w:proofErr w:type="gramStart"/>
            <w:r w:rsidR="008D0574" w:rsidRPr="00F71EC4">
              <w:rPr>
                <w:sz w:val="22"/>
                <w:szCs w:val="22"/>
                <w:lang w:eastAsia="en-US"/>
              </w:rPr>
              <w:t>dane</w:t>
            </w:r>
            <w:proofErr w:type="gramEnd"/>
            <w:r w:rsidR="008D0574" w:rsidRPr="00F71EC4">
              <w:rPr>
                <w:sz w:val="22"/>
                <w:szCs w:val="22"/>
                <w:lang w:eastAsia="en-US"/>
              </w:rPr>
              <w:t xml:space="preserve"> o stanie zdrowia (np. rodzaj urazu odniesionego w wypadku przy pracy, rodzaj choroby);</w:t>
            </w:r>
          </w:p>
          <w:p w14:paraId="0105C71A" w14:textId="77777777" w:rsidR="008D0574" w:rsidRPr="00F71EC4" w:rsidRDefault="000B27A9" w:rsidP="001F0FB7">
            <w:pPr>
              <w:tabs>
                <w:tab w:val="left" w:pos="709"/>
              </w:tabs>
              <w:suppressAutoHyphens/>
              <w:jc w:val="both"/>
              <w:rPr>
                <w:rFonts w:eastAsia="MS Mincho"/>
                <w:i/>
                <w:sz w:val="22"/>
                <w:szCs w:val="22"/>
                <w:lang w:eastAsia="zh-CN"/>
              </w:rPr>
            </w:pPr>
            <w:sdt>
              <w:sdtPr>
                <w:rPr>
                  <w:rFonts w:eastAsia="MS Gothic"/>
                  <w:sz w:val="22"/>
                  <w:szCs w:val="22"/>
                </w:rPr>
                <w:id w:val="706454853"/>
                <w14:checkbox>
                  <w14:checked w14:val="1"/>
                  <w14:checkedState w14:val="2612" w14:font="MS Gothic"/>
                  <w14:uncheckedState w14:val="2610" w14:font="MS Gothic"/>
                </w14:checkbox>
              </w:sdtPr>
              <w:sdtContent>
                <w:r w:rsidR="008D0574" w:rsidRPr="00F71EC4">
                  <w:rPr>
                    <w:rFonts w:eastAsia="MS Gothic"/>
                    <w:sz w:val="22"/>
                    <w:szCs w:val="22"/>
                  </w:rPr>
                  <w:t>☒</w:t>
                </w:r>
              </w:sdtContent>
            </w:sdt>
            <w:r w:rsidR="008D0574" w:rsidRPr="00F71EC4">
              <w:rPr>
                <w:rFonts w:eastAsia="MS Mincho"/>
                <w:sz w:val="22"/>
                <w:szCs w:val="22"/>
              </w:rPr>
              <w:t xml:space="preserve"> </w:t>
            </w:r>
            <w:proofErr w:type="gramStart"/>
            <w:r w:rsidR="008D0574" w:rsidRPr="00F71EC4">
              <w:rPr>
                <w:rFonts w:eastAsia="MS Mincho"/>
                <w:sz w:val="22"/>
                <w:szCs w:val="22"/>
              </w:rPr>
              <w:t>inne</w:t>
            </w:r>
            <w:proofErr w:type="gramEnd"/>
            <w:r w:rsidR="008D0574" w:rsidRPr="00F71EC4">
              <w:rPr>
                <w:rFonts w:eastAsia="MS Mincho"/>
                <w:sz w:val="22"/>
                <w:szCs w:val="22"/>
              </w:rPr>
              <w:t xml:space="preserve">: </w:t>
            </w:r>
            <w:r w:rsidR="008D0574" w:rsidRPr="00F71EC4">
              <w:rPr>
                <w:rFonts w:eastAsia="MS Mincho"/>
                <w:iCs/>
                <w:sz w:val="22"/>
                <w:szCs w:val="22"/>
              </w:rPr>
              <w:t>numer znaczka.</w:t>
            </w:r>
          </w:p>
        </w:tc>
      </w:tr>
    </w:tbl>
    <w:p w14:paraId="6E6FE69B" w14:textId="77777777" w:rsidR="008D0574" w:rsidRPr="00F71EC4" w:rsidRDefault="008D0574" w:rsidP="001F0FB7">
      <w:pPr>
        <w:tabs>
          <w:tab w:val="left" w:pos="709"/>
        </w:tabs>
        <w:suppressAutoHyphens/>
        <w:jc w:val="both"/>
        <w:rPr>
          <w:iCs/>
          <w:color w:val="FF0000"/>
          <w:sz w:val="22"/>
          <w:szCs w:val="22"/>
          <w:highlight w:val="yellow"/>
        </w:rPr>
      </w:pPr>
    </w:p>
    <w:p w14:paraId="55EEC9DC" w14:textId="77777777" w:rsidR="008D0574" w:rsidRPr="00F71EC4" w:rsidRDefault="008D0574" w:rsidP="009A615A">
      <w:pPr>
        <w:numPr>
          <w:ilvl w:val="0"/>
          <w:numId w:val="54"/>
        </w:numPr>
        <w:tabs>
          <w:tab w:val="left" w:pos="709"/>
        </w:tabs>
        <w:suppressAutoHyphens/>
        <w:ind w:left="348"/>
        <w:jc w:val="both"/>
        <w:rPr>
          <w:sz w:val="22"/>
          <w:szCs w:val="22"/>
          <w:lang w:val="x-none"/>
        </w:rPr>
      </w:pPr>
      <w:r w:rsidRPr="00F71EC4">
        <w:rPr>
          <w:sz w:val="22"/>
          <w:szCs w:val="22"/>
          <w:lang w:val="x-none"/>
        </w:rPr>
        <w:t xml:space="preserve">Zmiana zakresu danych osobowych podlegających przetwarzaniu, zmiana celu, środków i sposobu przetwarzania danych osobowych może zostać dokonana jedynie w drodze zmiany niniejszej </w:t>
      </w:r>
      <w:r w:rsidRPr="00F71EC4">
        <w:rPr>
          <w:sz w:val="22"/>
          <w:szCs w:val="22"/>
        </w:rPr>
        <w:t>U</w:t>
      </w:r>
      <w:r w:rsidRPr="00F71EC4">
        <w:rPr>
          <w:sz w:val="22"/>
          <w:szCs w:val="22"/>
          <w:lang w:val="x-none"/>
        </w:rPr>
        <w:t xml:space="preserve">mowy. </w:t>
      </w:r>
    </w:p>
    <w:p w14:paraId="44C2D902" w14:textId="77777777" w:rsidR="008D0574" w:rsidRPr="00F71EC4" w:rsidRDefault="008D0574" w:rsidP="009A615A">
      <w:pPr>
        <w:numPr>
          <w:ilvl w:val="0"/>
          <w:numId w:val="54"/>
        </w:numPr>
        <w:tabs>
          <w:tab w:val="left" w:pos="709"/>
        </w:tabs>
        <w:suppressAutoHyphens/>
        <w:ind w:left="348"/>
        <w:jc w:val="both"/>
        <w:rPr>
          <w:sz w:val="22"/>
          <w:szCs w:val="22"/>
          <w:lang w:val="x-none"/>
        </w:rPr>
      </w:pPr>
      <w:r w:rsidRPr="00F71EC4">
        <w:rPr>
          <w:sz w:val="22"/>
          <w:szCs w:val="22"/>
          <w:lang w:val="x-none"/>
        </w:rPr>
        <w:t xml:space="preserve">Podmiot Przetwarzający przetwarza dane osobowe powierzone przez Administratora Danych Osobowych wyłącznie na jego udokumentowane polecenie. Strony uzgadniają, że poprzez udokumentowane polecenie rozumieją podpisanie niniejszej </w:t>
      </w:r>
      <w:r w:rsidRPr="00F71EC4">
        <w:rPr>
          <w:sz w:val="22"/>
          <w:szCs w:val="22"/>
        </w:rPr>
        <w:t>U</w:t>
      </w:r>
      <w:r w:rsidRPr="00F71EC4">
        <w:rPr>
          <w:sz w:val="22"/>
          <w:szCs w:val="22"/>
          <w:lang w:val="x-none"/>
        </w:rPr>
        <w:t>mowy.</w:t>
      </w:r>
    </w:p>
    <w:p w14:paraId="020C04A3" w14:textId="77777777" w:rsidR="008D0574" w:rsidRPr="00F71EC4" w:rsidRDefault="008D0574" w:rsidP="009A615A">
      <w:pPr>
        <w:numPr>
          <w:ilvl w:val="0"/>
          <w:numId w:val="54"/>
        </w:numPr>
        <w:ind w:left="348"/>
        <w:contextualSpacing/>
        <w:jc w:val="both"/>
        <w:rPr>
          <w:sz w:val="22"/>
          <w:szCs w:val="22"/>
        </w:rPr>
      </w:pPr>
      <w:r w:rsidRPr="00F71EC4">
        <w:rPr>
          <w:sz w:val="22"/>
          <w:szCs w:val="22"/>
        </w:rPr>
        <w:t xml:space="preserve">Podmiot Przetwarzający oświadcza, że zgodnie z art. 32 RODO opracował i wdrożył wszelkie środki techniczne i organizacyjne odpowiednie do celów, zakresu przetwarzania danych osobowych oraz ryzyka naruszenia </w:t>
      </w:r>
      <w:proofErr w:type="gramStart"/>
      <w:r w:rsidRPr="00F71EC4">
        <w:rPr>
          <w:sz w:val="22"/>
          <w:szCs w:val="22"/>
        </w:rPr>
        <w:t>praw</w:t>
      </w:r>
      <w:proofErr w:type="gramEnd"/>
      <w:r w:rsidRPr="00F71EC4">
        <w:rPr>
          <w:sz w:val="22"/>
          <w:szCs w:val="22"/>
        </w:rPr>
        <w:t xml:space="preserve"> lub wolności osób fizycznych, zapewniające właściwy stopień bezpieczeństwa odpowiadający temu ryzyku. </w:t>
      </w:r>
    </w:p>
    <w:p w14:paraId="221A8BB4" w14:textId="77777777" w:rsidR="008D0574" w:rsidRPr="00F71EC4" w:rsidRDefault="008D0574" w:rsidP="009A615A">
      <w:pPr>
        <w:numPr>
          <w:ilvl w:val="0"/>
          <w:numId w:val="54"/>
        </w:numPr>
        <w:ind w:left="348"/>
        <w:contextualSpacing/>
        <w:jc w:val="both"/>
        <w:rPr>
          <w:sz w:val="22"/>
          <w:szCs w:val="22"/>
        </w:rPr>
      </w:pPr>
      <w:r w:rsidRPr="00F71EC4">
        <w:rPr>
          <w:sz w:val="22"/>
          <w:szCs w:val="22"/>
        </w:rPr>
        <w:t xml:space="preserve">Podmiot Przetwarzający oświadcza, że posiada dokumentację opisującą sposób przetwarzania danych osobowych. </w:t>
      </w:r>
    </w:p>
    <w:p w14:paraId="6F6E2B7E" w14:textId="77777777" w:rsidR="008D0574" w:rsidRPr="00F71EC4" w:rsidRDefault="008D0574" w:rsidP="009A615A">
      <w:pPr>
        <w:numPr>
          <w:ilvl w:val="0"/>
          <w:numId w:val="54"/>
        </w:numPr>
        <w:ind w:left="348"/>
        <w:contextualSpacing/>
        <w:jc w:val="both"/>
        <w:rPr>
          <w:sz w:val="22"/>
          <w:szCs w:val="22"/>
        </w:rPr>
      </w:pPr>
      <w:r w:rsidRPr="00F71EC4">
        <w:rPr>
          <w:sz w:val="22"/>
          <w:szCs w:val="22"/>
        </w:rPr>
        <w:t>Podmiot przetwarzający oświadcza, że zatrudnia pracowników posiadających doświadczenie i wiedzę niezbędne do wykonania przedmiotu Umowy, a także, że posiada środki techniczne i organizacyjne zapewniające ochronę przetwarzanych danych osobowych odpowiednią do zagrożeń oraz kategorii danych objętych ochroną.</w:t>
      </w:r>
    </w:p>
    <w:p w14:paraId="70876CF8" w14:textId="77777777" w:rsidR="008D0574" w:rsidRPr="00F71EC4" w:rsidRDefault="008D0574" w:rsidP="009A615A">
      <w:pPr>
        <w:numPr>
          <w:ilvl w:val="0"/>
          <w:numId w:val="54"/>
        </w:numPr>
        <w:suppressAutoHyphens/>
        <w:ind w:left="348"/>
        <w:contextualSpacing/>
        <w:jc w:val="both"/>
        <w:rPr>
          <w:sz w:val="22"/>
          <w:szCs w:val="22"/>
        </w:rPr>
      </w:pPr>
      <w:r w:rsidRPr="00F71EC4">
        <w:rPr>
          <w:sz w:val="22"/>
          <w:szCs w:val="22"/>
        </w:rPr>
        <w:t>Podmiot Przetwarzający oświadcza, że wszystkie osoby zatrudnione przy przetwarzaniu danych osobowych zostały zobowiązane do zachowania tajemnicy lub podlegają ustawowemu obowiązkowi zachowania tajemnicy.</w:t>
      </w:r>
    </w:p>
    <w:p w14:paraId="166C4B06" w14:textId="77777777" w:rsidR="008D0574" w:rsidRPr="00F71EC4" w:rsidRDefault="008D0574" w:rsidP="009A615A">
      <w:pPr>
        <w:numPr>
          <w:ilvl w:val="0"/>
          <w:numId w:val="54"/>
        </w:numPr>
        <w:suppressAutoHyphens/>
        <w:ind w:left="348"/>
        <w:contextualSpacing/>
        <w:jc w:val="both"/>
        <w:rPr>
          <w:sz w:val="22"/>
          <w:szCs w:val="22"/>
        </w:rPr>
      </w:pPr>
      <w:r w:rsidRPr="00F71EC4">
        <w:rPr>
          <w:sz w:val="22"/>
          <w:szCs w:val="22"/>
        </w:rPr>
        <w:t>Podmiot Przetwarzający oświadcza, że pracownicy, którymi będzie się posługiwał przy wykonywaniu czynności stanowiących przedmiot Umowy zostaną przeszkoleni w zakresie:</w:t>
      </w:r>
    </w:p>
    <w:p w14:paraId="5386F26E" w14:textId="77777777" w:rsidR="008D0574" w:rsidRPr="00F71EC4" w:rsidRDefault="008D0574" w:rsidP="009A615A">
      <w:pPr>
        <w:numPr>
          <w:ilvl w:val="0"/>
          <w:numId w:val="60"/>
        </w:numPr>
        <w:suppressAutoHyphens/>
        <w:ind w:left="348"/>
        <w:contextualSpacing/>
        <w:jc w:val="both"/>
        <w:rPr>
          <w:sz w:val="22"/>
          <w:szCs w:val="22"/>
        </w:rPr>
      </w:pPr>
      <w:proofErr w:type="gramStart"/>
      <w:r w:rsidRPr="00F71EC4">
        <w:rPr>
          <w:sz w:val="22"/>
          <w:szCs w:val="22"/>
        </w:rPr>
        <w:t>przepisów</w:t>
      </w:r>
      <w:proofErr w:type="gramEnd"/>
      <w:r w:rsidRPr="00F71EC4">
        <w:rPr>
          <w:sz w:val="22"/>
          <w:szCs w:val="22"/>
        </w:rPr>
        <w:t xml:space="preserve"> prawa i procedur dotyczących postępowania przy przetwarzaniu danych osobowych,</w:t>
      </w:r>
    </w:p>
    <w:p w14:paraId="7B0F4A36" w14:textId="77777777" w:rsidR="008D0574" w:rsidRPr="00F71EC4" w:rsidRDefault="008D0574" w:rsidP="009A615A">
      <w:pPr>
        <w:numPr>
          <w:ilvl w:val="0"/>
          <w:numId w:val="60"/>
        </w:numPr>
        <w:suppressAutoHyphens/>
        <w:ind w:left="348"/>
        <w:contextualSpacing/>
        <w:jc w:val="both"/>
        <w:rPr>
          <w:sz w:val="22"/>
          <w:szCs w:val="22"/>
        </w:rPr>
      </w:pPr>
      <w:proofErr w:type="gramStart"/>
      <w:r w:rsidRPr="00F71EC4">
        <w:rPr>
          <w:sz w:val="22"/>
          <w:szCs w:val="22"/>
        </w:rPr>
        <w:t>przepisów</w:t>
      </w:r>
      <w:proofErr w:type="gramEnd"/>
      <w:r w:rsidRPr="00F71EC4">
        <w:rPr>
          <w:sz w:val="22"/>
          <w:szCs w:val="22"/>
        </w:rPr>
        <w:t xml:space="preserve"> prawa i procedur dotyczących postępowania w sytuacji naruszenia bezpieczeństwa danych osobowych,</w:t>
      </w:r>
    </w:p>
    <w:p w14:paraId="149EFB2C" w14:textId="77777777" w:rsidR="008D0574" w:rsidRPr="00F71EC4" w:rsidRDefault="008D0574" w:rsidP="009A615A">
      <w:pPr>
        <w:numPr>
          <w:ilvl w:val="0"/>
          <w:numId w:val="60"/>
        </w:numPr>
        <w:suppressAutoHyphens/>
        <w:ind w:left="348"/>
        <w:contextualSpacing/>
        <w:jc w:val="both"/>
        <w:rPr>
          <w:sz w:val="22"/>
          <w:szCs w:val="22"/>
        </w:rPr>
      </w:pPr>
      <w:proofErr w:type="gramStart"/>
      <w:r w:rsidRPr="00F71EC4">
        <w:rPr>
          <w:sz w:val="22"/>
          <w:szCs w:val="22"/>
        </w:rPr>
        <w:t>realizacji</w:t>
      </w:r>
      <w:proofErr w:type="gramEnd"/>
      <w:r w:rsidRPr="00F71EC4">
        <w:rPr>
          <w:sz w:val="22"/>
          <w:szCs w:val="22"/>
        </w:rPr>
        <w:t xml:space="preserve"> praw osób, których dane dotyczą.</w:t>
      </w:r>
    </w:p>
    <w:p w14:paraId="32167CB6" w14:textId="77777777" w:rsidR="008D0574" w:rsidRPr="00F71EC4" w:rsidRDefault="008D0574" w:rsidP="009A615A">
      <w:pPr>
        <w:numPr>
          <w:ilvl w:val="0"/>
          <w:numId w:val="54"/>
        </w:numPr>
        <w:ind w:left="348"/>
        <w:contextualSpacing/>
        <w:jc w:val="both"/>
        <w:rPr>
          <w:sz w:val="22"/>
          <w:szCs w:val="22"/>
        </w:rPr>
      </w:pPr>
      <w:r w:rsidRPr="00F71EC4">
        <w:rPr>
          <w:sz w:val="22"/>
          <w:szCs w:val="22"/>
        </w:rPr>
        <w:t xml:space="preserve">Jeżeli Podmiot Przetwarzający naruszy przy określaniu celów i sposobów przetwarzania danych osobowych postanowienia niniejszej Umowy, przepisy RODO, Ustawy </w:t>
      </w:r>
      <w:bookmarkStart w:id="302" w:name="_Hlk81471138"/>
      <w:r w:rsidRPr="00F71EC4">
        <w:rPr>
          <w:sz w:val="22"/>
          <w:szCs w:val="22"/>
        </w:rPr>
        <w:t xml:space="preserve">z dnia 10 maja 2018 roku </w:t>
      </w:r>
      <w:bookmarkEnd w:id="302"/>
      <w:r w:rsidRPr="00F71EC4">
        <w:rPr>
          <w:sz w:val="22"/>
          <w:szCs w:val="22"/>
        </w:rPr>
        <w:t xml:space="preserve">o ochronie danych osobowych </w:t>
      </w:r>
      <w:bookmarkStart w:id="303" w:name="_Hlk81471160"/>
      <w:r w:rsidRPr="00F71EC4">
        <w:rPr>
          <w:sz w:val="22"/>
          <w:szCs w:val="22"/>
        </w:rPr>
        <w:t xml:space="preserve">(Dz.U. </w:t>
      </w:r>
      <w:proofErr w:type="gramStart"/>
      <w:r w:rsidRPr="00F71EC4">
        <w:rPr>
          <w:sz w:val="22"/>
          <w:szCs w:val="22"/>
        </w:rPr>
        <w:t>z</w:t>
      </w:r>
      <w:proofErr w:type="gramEnd"/>
      <w:r w:rsidRPr="00F71EC4">
        <w:rPr>
          <w:sz w:val="22"/>
          <w:szCs w:val="22"/>
        </w:rPr>
        <w:t xml:space="preserve"> 2018 r., poz. 1000 z </w:t>
      </w:r>
      <w:proofErr w:type="spellStart"/>
      <w:r w:rsidRPr="00F71EC4">
        <w:rPr>
          <w:sz w:val="22"/>
          <w:szCs w:val="22"/>
        </w:rPr>
        <w:t>późn</w:t>
      </w:r>
      <w:proofErr w:type="spellEnd"/>
      <w:r w:rsidRPr="00F71EC4">
        <w:rPr>
          <w:sz w:val="22"/>
          <w:szCs w:val="22"/>
        </w:rPr>
        <w:t xml:space="preserve">. </w:t>
      </w:r>
      <w:proofErr w:type="gramStart"/>
      <w:r w:rsidRPr="00F71EC4">
        <w:rPr>
          <w:sz w:val="22"/>
          <w:szCs w:val="22"/>
        </w:rPr>
        <w:t>zm</w:t>
      </w:r>
      <w:proofErr w:type="gramEnd"/>
      <w:r w:rsidRPr="00F71EC4">
        <w:rPr>
          <w:sz w:val="22"/>
          <w:szCs w:val="22"/>
        </w:rPr>
        <w:t>.)</w:t>
      </w:r>
      <w:bookmarkEnd w:id="303"/>
      <w:r w:rsidRPr="00F71EC4">
        <w:rPr>
          <w:sz w:val="22"/>
          <w:szCs w:val="22"/>
        </w:rPr>
        <w:t xml:space="preserve">, rozporządzeń lub innych aktów regulujących zasady ochrony danych osobowych, wówczas uznaje się go za administratora w odniesieniu do tego przetwarzania. </w:t>
      </w:r>
    </w:p>
    <w:p w14:paraId="23BB0EA9" w14:textId="77777777" w:rsidR="008D0574" w:rsidRPr="00F71EC4" w:rsidRDefault="008D0574" w:rsidP="009A615A">
      <w:pPr>
        <w:numPr>
          <w:ilvl w:val="0"/>
          <w:numId w:val="54"/>
        </w:numPr>
        <w:suppressAutoHyphens/>
        <w:ind w:left="348"/>
        <w:contextualSpacing/>
        <w:jc w:val="both"/>
        <w:rPr>
          <w:sz w:val="22"/>
          <w:szCs w:val="22"/>
        </w:rPr>
      </w:pPr>
      <w:r w:rsidRPr="00F71EC4">
        <w:rPr>
          <w:sz w:val="22"/>
          <w:szCs w:val="22"/>
        </w:rPr>
        <w:t xml:space="preserve">Podmiot Przetwarzający może zlecić wykonywanie określonych działań z zakresu będącego przedmiotem Umowy osobom niebędącym jego pracownikami wyłącznie po uzyskaniu uprzedniej, pisemnej zgody Administratora Danych Osobowych. W wypadku uzyskania zgody, Podmiot Przetwarzający zobowiązany jest dokonać dalszego powierzenia przetwarzania danych na </w:t>
      </w:r>
      <w:proofErr w:type="gramStart"/>
      <w:r w:rsidRPr="00F71EC4">
        <w:rPr>
          <w:sz w:val="22"/>
          <w:szCs w:val="22"/>
        </w:rPr>
        <w:t>warunkach co</w:t>
      </w:r>
      <w:proofErr w:type="gramEnd"/>
      <w:r w:rsidRPr="00F71EC4">
        <w:rPr>
          <w:sz w:val="22"/>
          <w:szCs w:val="22"/>
        </w:rPr>
        <w:t xml:space="preserve"> najmniej tak restrykcyjnych jak te, określone w niniejszej Umowie.</w:t>
      </w:r>
    </w:p>
    <w:p w14:paraId="5A2E3A3E" w14:textId="77777777" w:rsidR="008D0574" w:rsidRPr="00F71EC4" w:rsidRDefault="008D0574" w:rsidP="009A615A">
      <w:pPr>
        <w:numPr>
          <w:ilvl w:val="0"/>
          <w:numId w:val="54"/>
        </w:numPr>
        <w:suppressAutoHyphens/>
        <w:ind w:left="348"/>
        <w:contextualSpacing/>
        <w:jc w:val="both"/>
        <w:rPr>
          <w:sz w:val="22"/>
          <w:szCs w:val="22"/>
        </w:rPr>
      </w:pPr>
      <w:r w:rsidRPr="00F71EC4">
        <w:rPr>
          <w:sz w:val="22"/>
          <w:szCs w:val="22"/>
        </w:rPr>
        <w:lastRenderedPageBreak/>
        <w:t>Podmiot Przetwarzający ponosi pełną odpowiedzialność wobec Administratora Danych Osobowych za niewywiązanie się ze spoczywających na podwykonawcy obowiązków ochrony danych osobowych.</w:t>
      </w:r>
    </w:p>
    <w:p w14:paraId="3A7D35FD" w14:textId="77777777" w:rsidR="008D0574" w:rsidRPr="00F71EC4" w:rsidRDefault="008D0574" w:rsidP="009A615A">
      <w:pPr>
        <w:numPr>
          <w:ilvl w:val="0"/>
          <w:numId w:val="54"/>
        </w:numPr>
        <w:suppressAutoHyphens/>
        <w:ind w:left="348"/>
        <w:contextualSpacing/>
        <w:jc w:val="both"/>
        <w:rPr>
          <w:sz w:val="22"/>
          <w:szCs w:val="22"/>
        </w:rPr>
      </w:pPr>
      <w:r w:rsidRPr="00F71EC4">
        <w:rPr>
          <w:sz w:val="22"/>
          <w:szCs w:val="22"/>
        </w:rPr>
        <w:t xml:space="preserve">Przekazanie powierzonych danych osobowych do państwa trzeciego może nastąpić jedynie na pisemne polecenie Administratora Danych Osobowych, </w:t>
      </w:r>
      <w:proofErr w:type="gramStart"/>
      <w:r w:rsidRPr="00F71EC4">
        <w:rPr>
          <w:sz w:val="22"/>
          <w:szCs w:val="22"/>
        </w:rPr>
        <w:t>chyba że</w:t>
      </w:r>
      <w:proofErr w:type="gramEnd"/>
      <w:r w:rsidRPr="00F71EC4">
        <w:rPr>
          <w:sz w:val="22"/>
          <w:szCs w:val="22"/>
        </w:rPr>
        <w:t xml:space="preserve"> obowiązek taki nakłada na Podmiot Przetwarzający prawo Unii Europejskiej lub prawo państwa członkowskiego, któremu podlega Podmiot Przetwarzający. W takim przypadku przed rozpoczęciem przetwarzania Podmiot Przetwarzający informuje Administratora Danych Osobowych o tym obowiązku prawnym, o ile prawo to nie zabrania udzielania takiej informacji z uwagi na ważny interes publiczny.</w:t>
      </w:r>
    </w:p>
    <w:p w14:paraId="708D001A" w14:textId="77777777" w:rsidR="008D0574" w:rsidRPr="00F71EC4" w:rsidRDefault="008D0574" w:rsidP="009A615A">
      <w:pPr>
        <w:numPr>
          <w:ilvl w:val="0"/>
          <w:numId w:val="54"/>
        </w:numPr>
        <w:suppressAutoHyphens/>
        <w:ind w:left="348"/>
        <w:contextualSpacing/>
        <w:jc w:val="both"/>
        <w:rPr>
          <w:sz w:val="22"/>
          <w:szCs w:val="22"/>
        </w:rPr>
      </w:pPr>
      <w:r w:rsidRPr="00F71EC4">
        <w:rPr>
          <w:sz w:val="22"/>
          <w:szCs w:val="22"/>
        </w:rPr>
        <w:t>Podmiot Przetwarzający zobowiązuje się, że dalsze powierzenie danych osobowych podmiotom zewnętrznym realizować będzie zgodnie z wymaganiami mających zastosowanie regulacji prawnych w obszarze ochrony danych osobowych.</w:t>
      </w:r>
    </w:p>
    <w:p w14:paraId="6C49D370" w14:textId="77777777" w:rsidR="008D0574" w:rsidRPr="00F71EC4" w:rsidRDefault="008D0574" w:rsidP="009A615A">
      <w:pPr>
        <w:numPr>
          <w:ilvl w:val="0"/>
          <w:numId w:val="54"/>
        </w:numPr>
        <w:ind w:left="348"/>
        <w:contextualSpacing/>
        <w:jc w:val="both"/>
        <w:rPr>
          <w:sz w:val="22"/>
          <w:szCs w:val="22"/>
        </w:rPr>
      </w:pPr>
      <w:r w:rsidRPr="00F71EC4">
        <w:rPr>
          <w:sz w:val="22"/>
          <w:szCs w:val="22"/>
        </w:rPr>
        <w:t xml:space="preserve">O ile Strony nie postanowią inaczej, w przypadku rozwiązania lub wygaśnięcia Umowy, Podmiot Przetwarzający zobowiązuje się do zaprzestania przetwarzania danych osobowych w terminie zgodnym z obowiązującymi przepisami prawa. </w:t>
      </w:r>
    </w:p>
    <w:p w14:paraId="67416267" w14:textId="77777777" w:rsidR="008D0574" w:rsidRPr="00F71EC4" w:rsidRDefault="008D0574" w:rsidP="009A615A">
      <w:pPr>
        <w:numPr>
          <w:ilvl w:val="0"/>
          <w:numId w:val="54"/>
        </w:numPr>
        <w:suppressAutoHyphens/>
        <w:ind w:left="348"/>
        <w:contextualSpacing/>
        <w:jc w:val="both"/>
        <w:rPr>
          <w:sz w:val="22"/>
          <w:szCs w:val="22"/>
        </w:rPr>
      </w:pPr>
      <w:r w:rsidRPr="00F71EC4">
        <w:rPr>
          <w:sz w:val="22"/>
          <w:szCs w:val="22"/>
        </w:rPr>
        <w:t>Po rozwiązania lub wygaśnięcia Umowy, zależnie od decyzji Administratora Danych Osobowych, Podmiot Przetwarzający usuwa lub zwraca mu wszystkie nośniki, na których znajdują się powierzone dane osobowe oraz usuwa wszelkie kopie tych danych ze wszystkich innych nośników.</w:t>
      </w:r>
    </w:p>
    <w:p w14:paraId="5268E6DA" w14:textId="77777777" w:rsidR="008D0574" w:rsidRPr="00F71EC4" w:rsidRDefault="008D0574" w:rsidP="009A615A">
      <w:pPr>
        <w:numPr>
          <w:ilvl w:val="0"/>
          <w:numId w:val="54"/>
        </w:numPr>
        <w:suppressAutoHyphens/>
        <w:ind w:left="348"/>
        <w:contextualSpacing/>
        <w:jc w:val="both"/>
        <w:rPr>
          <w:sz w:val="22"/>
          <w:szCs w:val="22"/>
        </w:rPr>
      </w:pPr>
      <w:r w:rsidRPr="00F71EC4">
        <w:rPr>
          <w:sz w:val="22"/>
          <w:szCs w:val="22"/>
        </w:rPr>
        <w:t>Podmiot Przetwarzający jest obowiązany wykonać decyzję Administratora Danych Osobowych, o której mowa powyżej w ust. 21, w terminie 7 dni od dnia jej doręczenia.</w:t>
      </w:r>
    </w:p>
    <w:p w14:paraId="1D6D2671" w14:textId="77777777" w:rsidR="008D0574" w:rsidRPr="00F71EC4" w:rsidRDefault="008D0574" w:rsidP="009A615A">
      <w:pPr>
        <w:numPr>
          <w:ilvl w:val="0"/>
          <w:numId w:val="54"/>
        </w:numPr>
        <w:suppressAutoHyphens/>
        <w:ind w:left="348"/>
        <w:contextualSpacing/>
        <w:jc w:val="both"/>
        <w:rPr>
          <w:sz w:val="22"/>
          <w:szCs w:val="22"/>
        </w:rPr>
      </w:pPr>
      <w:r w:rsidRPr="00F71EC4">
        <w:rPr>
          <w:sz w:val="22"/>
          <w:szCs w:val="22"/>
        </w:rPr>
        <w:t xml:space="preserve">W przypadku decyzji Administratora Danych Osobowych o zwrocie danych, Administrator ma prawo zdecydować </w:t>
      </w:r>
      <w:proofErr w:type="gramStart"/>
      <w:r w:rsidRPr="00F71EC4">
        <w:rPr>
          <w:sz w:val="22"/>
          <w:szCs w:val="22"/>
        </w:rPr>
        <w:t>także na jakim</w:t>
      </w:r>
      <w:proofErr w:type="gramEnd"/>
      <w:r w:rsidRPr="00F71EC4">
        <w:rPr>
          <w:sz w:val="22"/>
          <w:szCs w:val="22"/>
        </w:rPr>
        <w:t xml:space="preserve"> nośniku dane mają zostać zwrócone.</w:t>
      </w:r>
    </w:p>
    <w:p w14:paraId="7F689071" w14:textId="77777777" w:rsidR="008D0574" w:rsidRPr="00F71EC4" w:rsidRDefault="008D0574" w:rsidP="009A615A">
      <w:pPr>
        <w:numPr>
          <w:ilvl w:val="0"/>
          <w:numId w:val="54"/>
        </w:numPr>
        <w:suppressAutoHyphens/>
        <w:ind w:left="348"/>
        <w:contextualSpacing/>
        <w:jc w:val="both"/>
        <w:rPr>
          <w:sz w:val="22"/>
          <w:szCs w:val="22"/>
        </w:rPr>
      </w:pPr>
      <w:r w:rsidRPr="00F71EC4">
        <w:rPr>
          <w:sz w:val="22"/>
          <w:szCs w:val="22"/>
        </w:rPr>
        <w:t>Podmiot Przetwarzający zobowiązuje się niezwłocznie przesłać Administratorowi Danych Osobowych protokół z dokonania powyższych czynności, nie później jednak niż w terminie 24 godzin od dnia zwrotu albo usunięcia danych.</w:t>
      </w:r>
    </w:p>
    <w:p w14:paraId="697A459F" w14:textId="77777777" w:rsidR="008D0574" w:rsidRPr="00F71EC4" w:rsidRDefault="008D0574" w:rsidP="009A615A">
      <w:pPr>
        <w:numPr>
          <w:ilvl w:val="0"/>
          <w:numId w:val="54"/>
        </w:numPr>
        <w:ind w:left="348"/>
        <w:contextualSpacing/>
        <w:jc w:val="both"/>
        <w:rPr>
          <w:sz w:val="22"/>
          <w:szCs w:val="22"/>
        </w:rPr>
      </w:pPr>
      <w:r w:rsidRPr="00F71EC4">
        <w:rPr>
          <w:sz w:val="22"/>
          <w:szCs w:val="22"/>
        </w:rPr>
        <w:t>Podmiot Przetwarzający zobowiązuje się do niezwłocznego poinformowania Administratora Danych Osobowych o prowadzonym w stosunku do niego postępowaniu, w szczególności administracyjnym lub sądowym, dotyczącym przetwarzania powierzonych na podstawie niniejszej Umowy danych osobowych.</w:t>
      </w:r>
    </w:p>
    <w:p w14:paraId="12CDC74C" w14:textId="77777777" w:rsidR="008D0574" w:rsidRPr="00F71EC4" w:rsidRDefault="008D0574" w:rsidP="009A615A">
      <w:pPr>
        <w:numPr>
          <w:ilvl w:val="0"/>
          <w:numId w:val="54"/>
        </w:numPr>
        <w:suppressAutoHyphens/>
        <w:ind w:left="348"/>
        <w:contextualSpacing/>
        <w:jc w:val="both"/>
        <w:rPr>
          <w:sz w:val="22"/>
          <w:szCs w:val="22"/>
        </w:rPr>
      </w:pPr>
      <w:r w:rsidRPr="00F71EC4">
        <w:rPr>
          <w:sz w:val="22"/>
          <w:szCs w:val="22"/>
        </w:rPr>
        <w:t xml:space="preserve">Podmiot Przetwarzający zobowiązuje się niezwłocznie (w ciągu 24 godzin) zawiadomić Administratora Danych Osobowych o: </w:t>
      </w:r>
    </w:p>
    <w:p w14:paraId="7B635C9D" w14:textId="77777777" w:rsidR="008D0574" w:rsidRPr="00F71EC4" w:rsidRDefault="008D0574" w:rsidP="009A615A">
      <w:pPr>
        <w:numPr>
          <w:ilvl w:val="0"/>
          <w:numId w:val="61"/>
        </w:numPr>
        <w:suppressAutoHyphens/>
        <w:ind w:left="348"/>
        <w:contextualSpacing/>
        <w:jc w:val="both"/>
        <w:rPr>
          <w:sz w:val="22"/>
          <w:szCs w:val="22"/>
        </w:rPr>
      </w:pPr>
      <w:r w:rsidRPr="00F71EC4">
        <w:rPr>
          <w:sz w:val="22"/>
          <w:szCs w:val="22"/>
        </w:rPr>
        <w:t xml:space="preserve">każdym prawnie umocowanym żądaniu udostępnienia danych osobowych właściwemu organowi państwa, </w:t>
      </w:r>
      <w:proofErr w:type="gramStart"/>
      <w:r w:rsidRPr="00F71EC4">
        <w:rPr>
          <w:sz w:val="22"/>
          <w:szCs w:val="22"/>
        </w:rPr>
        <w:t>chyba że</w:t>
      </w:r>
      <w:proofErr w:type="gramEnd"/>
      <w:r w:rsidRPr="00F71EC4">
        <w:rPr>
          <w:sz w:val="22"/>
          <w:szCs w:val="22"/>
        </w:rPr>
        <w:t xml:space="preserve"> zakaz zawiadomienia wynika z przepisów prawa, w szczególności przepisów postępowania karnego, gdy zakaz ma na celu zapewnienie poufności wszczętego dochodzenia, </w:t>
      </w:r>
    </w:p>
    <w:p w14:paraId="2DE4E11B" w14:textId="77777777" w:rsidR="008D0574" w:rsidRPr="00F71EC4" w:rsidRDefault="008D0574" w:rsidP="009A615A">
      <w:pPr>
        <w:numPr>
          <w:ilvl w:val="0"/>
          <w:numId w:val="61"/>
        </w:numPr>
        <w:suppressAutoHyphens/>
        <w:ind w:left="348"/>
        <w:contextualSpacing/>
        <w:jc w:val="both"/>
        <w:rPr>
          <w:sz w:val="22"/>
          <w:szCs w:val="22"/>
        </w:rPr>
      </w:pPr>
      <w:proofErr w:type="gramStart"/>
      <w:r w:rsidRPr="00F71EC4">
        <w:rPr>
          <w:sz w:val="22"/>
          <w:szCs w:val="22"/>
        </w:rPr>
        <w:t>każdym</w:t>
      </w:r>
      <w:proofErr w:type="gramEnd"/>
      <w:r w:rsidRPr="00F71EC4">
        <w:rPr>
          <w:sz w:val="22"/>
          <w:szCs w:val="22"/>
        </w:rPr>
        <w:t xml:space="preserve"> nieupoważnionym dostępie do danych osobowych lub naruszeniu przepisów dotyczących ochrony danych osobowych </w:t>
      </w:r>
      <w:bookmarkStart w:id="304" w:name="_Hlk81471772"/>
      <w:r w:rsidRPr="00F71EC4">
        <w:rPr>
          <w:sz w:val="22"/>
          <w:szCs w:val="22"/>
        </w:rPr>
        <w:t>na podstawie art. 33 RODO</w:t>
      </w:r>
      <w:bookmarkEnd w:id="304"/>
      <w:r w:rsidRPr="00F71EC4">
        <w:rPr>
          <w:sz w:val="22"/>
          <w:szCs w:val="22"/>
        </w:rPr>
        <w:t>,</w:t>
      </w:r>
    </w:p>
    <w:p w14:paraId="409C9C34" w14:textId="77777777" w:rsidR="008D0574" w:rsidRPr="00F71EC4" w:rsidRDefault="008D0574" w:rsidP="009A615A">
      <w:pPr>
        <w:numPr>
          <w:ilvl w:val="0"/>
          <w:numId w:val="61"/>
        </w:numPr>
        <w:suppressAutoHyphens/>
        <w:ind w:left="348"/>
        <w:contextualSpacing/>
        <w:jc w:val="both"/>
        <w:rPr>
          <w:sz w:val="22"/>
          <w:szCs w:val="22"/>
        </w:rPr>
      </w:pPr>
      <w:proofErr w:type="gramStart"/>
      <w:r w:rsidRPr="00F71EC4">
        <w:rPr>
          <w:sz w:val="22"/>
          <w:szCs w:val="22"/>
        </w:rPr>
        <w:t>każdym</w:t>
      </w:r>
      <w:proofErr w:type="gramEnd"/>
      <w:r w:rsidRPr="00F71EC4">
        <w:rPr>
          <w:sz w:val="22"/>
          <w:szCs w:val="22"/>
        </w:rPr>
        <w:t xml:space="preserve"> żądaniu otrzymanym od osoby, której dane przetwarza, powstrzymując się jednocześnie od odpowiedzi na to żądanie.</w:t>
      </w:r>
    </w:p>
    <w:p w14:paraId="53215719" w14:textId="77777777" w:rsidR="008D0574" w:rsidRPr="00F71EC4" w:rsidRDefault="008D0574" w:rsidP="009A615A">
      <w:pPr>
        <w:numPr>
          <w:ilvl w:val="0"/>
          <w:numId w:val="54"/>
        </w:numPr>
        <w:suppressAutoHyphens/>
        <w:ind w:left="348"/>
        <w:contextualSpacing/>
        <w:jc w:val="both"/>
        <w:rPr>
          <w:sz w:val="22"/>
          <w:szCs w:val="22"/>
        </w:rPr>
      </w:pPr>
      <w:r w:rsidRPr="00F71EC4">
        <w:rPr>
          <w:sz w:val="22"/>
          <w:szCs w:val="22"/>
        </w:rPr>
        <w:t xml:space="preserve">Obowiązek, o którym mowa powyżej w </w:t>
      </w:r>
      <w:proofErr w:type="gramStart"/>
      <w:r w:rsidRPr="00F71EC4">
        <w:rPr>
          <w:sz w:val="22"/>
          <w:szCs w:val="22"/>
        </w:rPr>
        <w:t>ust. 26  Podmiot</w:t>
      </w:r>
      <w:proofErr w:type="gramEnd"/>
      <w:r w:rsidRPr="00F71EC4">
        <w:rPr>
          <w:sz w:val="22"/>
          <w:szCs w:val="22"/>
        </w:rPr>
        <w:t xml:space="preserve"> Przetwarzający powinien spełnić w formie pisemnej pod adresem Administratora Danych Osobowych, opublikowanego w klauzuli informacyjnej zgodnie z art. 13 i 14 RODO.</w:t>
      </w:r>
    </w:p>
    <w:p w14:paraId="41173C9D" w14:textId="77777777" w:rsidR="008D0574" w:rsidRPr="00F71EC4" w:rsidRDefault="008D0574" w:rsidP="009A615A">
      <w:pPr>
        <w:numPr>
          <w:ilvl w:val="0"/>
          <w:numId w:val="54"/>
        </w:numPr>
        <w:contextualSpacing/>
        <w:jc w:val="both"/>
        <w:rPr>
          <w:sz w:val="22"/>
          <w:szCs w:val="22"/>
        </w:rPr>
      </w:pPr>
      <w:bookmarkStart w:id="305" w:name="_Hlk81471904"/>
      <w:r w:rsidRPr="00F71EC4">
        <w:rPr>
          <w:sz w:val="22"/>
          <w:szCs w:val="22"/>
        </w:rPr>
        <w:t xml:space="preserve">Administrator Danych Osobowych spełnił </w:t>
      </w:r>
      <w:bookmarkEnd w:id="305"/>
      <w:r w:rsidRPr="00F71EC4">
        <w:rPr>
          <w:sz w:val="22"/>
          <w:szCs w:val="22"/>
        </w:rPr>
        <w:t xml:space="preserve">obowiązek informacyjny wynikający z art. 13 i 14 RODO na stronie internetowej Polskiej Grupy Górniczej w zakładce RODO, w załączniku „Kontrahenci/Pracownicy Kontrahentów” (w zakresie dotyczącym danych osobowych Kontrahenta i pracowników Kontrahenta). Dla pozostałych kategorii osób obowiązek informacyjny został spełniony na stronie internetowej Polskiej Grupy Górniczej S.A. </w:t>
      </w:r>
      <w:proofErr w:type="gramStart"/>
      <w:r w:rsidRPr="00F71EC4">
        <w:rPr>
          <w:sz w:val="22"/>
          <w:szCs w:val="22"/>
        </w:rPr>
        <w:t>w</w:t>
      </w:r>
      <w:proofErr w:type="gramEnd"/>
      <w:r w:rsidRPr="00F71EC4">
        <w:rPr>
          <w:sz w:val="22"/>
          <w:szCs w:val="22"/>
        </w:rPr>
        <w:t xml:space="preserve"> zakładce RODO, we właściwych załącznikach dotyczących odpowiedniej kategorii osób. </w:t>
      </w:r>
    </w:p>
    <w:p w14:paraId="337D2768" w14:textId="77777777" w:rsidR="008D0574" w:rsidRPr="00F71EC4" w:rsidRDefault="008D0574" w:rsidP="009A615A">
      <w:pPr>
        <w:numPr>
          <w:ilvl w:val="0"/>
          <w:numId w:val="54"/>
        </w:numPr>
        <w:suppressAutoHyphens/>
        <w:ind w:left="348"/>
        <w:contextualSpacing/>
        <w:jc w:val="both"/>
        <w:rPr>
          <w:sz w:val="22"/>
          <w:szCs w:val="22"/>
        </w:rPr>
      </w:pPr>
      <w:r w:rsidRPr="00F71EC4">
        <w:rPr>
          <w:sz w:val="22"/>
          <w:szCs w:val="22"/>
        </w:rPr>
        <w:t xml:space="preserve">Podmiot Przetwarzający zobowiązuje się do współpracy i wsparcia Administratora Danych Osobowych w realizacji obowiązków wynikających z art. 32 – 36 RODO odnoszących się do bezpieczeństwa przetwarzania, zgłaszania naruszeń organowi nadzorczemu, zawiadamiania osoby, </w:t>
      </w:r>
      <w:r w:rsidRPr="00F71EC4">
        <w:rPr>
          <w:sz w:val="22"/>
          <w:szCs w:val="22"/>
        </w:rPr>
        <w:lastRenderedPageBreak/>
        <w:t xml:space="preserve">której dane dotyczą o naruszeniach w zakresie ochrony danych osobowych, oceny skutków dla ochrony danych oraz uprzedniej konsultacji. </w:t>
      </w:r>
    </w:p>
    <w:p w14:paraId="635D887C" w14:textId="77777777" w:rsidR="008D0574" w:rsidRPr="00F71EC4" w:rsidRDefault="008D0574" w:rsidP="009A615A">
      <w:pPr>
        <w:numPr>
          <w:ilvl w:val="0"/>
          <w:numId w:val="54"/>
        </w:numPr>
        <w:suppressAutoHyphens/>
        <w:ind w:left="348"/>
        <w:contextualSpacing/>
        <w:jc w:val="both"/>
        <w:rPr>
          <w:sz w:val="22"/>
          <w:szCs w:val="22"/>
        </w:rPr>
      </w:pPr>
      <w:r w:rsidRPr="00F71EC4">
        <w:rPr>
          <w:sz w:val="22"/>
          <w:szCs w:val="22"/>
        </w:rPr>
        <w:t xml:space="preserve">Podmiot Przetwarzający zobowiązuje się pomagać Administratorowi Danych Osobowych, </w:t>
      </w:r>
      <w:r w:rsidRPr="00F71EC4">
        <w:rPr>
          <w:sz w:val="22"/>
          <w:szCs w:val="22"/>
        </w:rPr>
        <w:br/>
        <w:t xml:space="preserve">w miarę możliwości technicznych i organizacyjnych, wywiązać się z obowiązku informacyjnego, obowiązku odpowiadania na żądania osoby, której dane dotyczą, w zakresie wykonywania jej </w:t>
      </w:r>
      <w:proofErr w:type="gramStart"/>
      <w:r w:rsidRPr="00F71EC4">
        <w:rPr>
          <w:sz w:val="22"/>
          <w:szCs w:val="22"/>
        </w:rPr>
        <w:t>praw</w:t>
      </w:r>
      <w:proofErr w:type="gramEnd"/>
      <w:r w:rsidRPr="00F71EC4">
        <w:rPr>
          <w:sz w:val="22"/>
          <w:szCs w:val="22"/>
        </w:rPr>
        <w:t xml:space="preserve"> określonych w mających zastosowanie regulacjach prawnych w obszarze ochrony danych osobowych. </w:t>
      </w:r>
    </w:p>
    <w:p w14:paraId="1649F6BC" w14:textId="77777777" w:rsidR="008D0574" w:rsidRPr="00F71EC4" w:rsidRDefault="008D0574" w:rsidP="009A615A">
      <w:pPr>
        <w:numPr>
          <w:ilvl w:val="0"/>
          <w:numId w:val="54"/>
        </w:numPr>
        <w:suppressAutoHyphens/>
        <w:ind w:left="348"/>
        <w:contextualSpacing/>
        <w:jc w:val="both"/>
        <w:rPr>
          <w:sz w:val="22"/>
          <w:szCs w:val="22"/>
        </w:rPr>
      </w:pPr>
      <w:r w:rsidRPr="00F71EC4">
        <w:rPr>
          <w:sz w:val="22"/>
          <w:szCs w:val="22"/>
        </w:rPr>
        <w:t xml:space="preserve">Podmiot Przetwarzający ponosi odpowiedzialność za szkody, jakie powstaną wobec Administratora Danych </w:t>
      </w:r>
      <w:proofErr w:type="gramStart"/>
      <w:r w:rsidRPr="00F71EC4">
        <w:rPr>
          <w:sz w:val="22"/>
          <w:szCs w:val="22"/>
        </w:rPr>
        <w:t>Osobowych  lub</w:t>
      </w:r>
      <w:proofErr w:type="gramEnd"/>
      <w:r w:rsidRPr="00F71EC4">
        <w:rPr>
          <w:sz w:val="22"/>
          <w:szCs w:val="22"/>
        </w:rPr>
        <w:t xml:space="preserve"> innych podmiotów w wyniku przetwarzania przez niego powierzonych danych osobowych w sposób niezgodny z Umową lub przepisami o ochronie danych osobowych.</w:t>
      </w:r>
    </w:p>
    <w:p w14:paraId="2E8B3D2D" w14:textId="77777777" w:rsidR="008D0574" w:rsidRPr="00F71EC4" w:rsidRDefault="008D0574" w:rsidP="009A615A">
      <w:pPr>
        <w:numPr>
          <w:ilvl w:val="0"/>
          <w:numId w:val="54"/>
        </w:numPr>
        <w:suppressAutoHyphens/>
        <w:ind w:left="348"/>
        <w:contextualSpacing/>
        <w:jc w:val="both"/>
        <w:rPr>
          <w:sz w:val="22"/>
          <w:szCs w:val="22"/>
        </w:rPr>
      </w:pPr>
      <w:r w:rsidRPr="00F71EC4">
        <w:rPr>
          <w:sz w:val="22"/>
          <w:szCs w:val="22"/>
        </w:rPr>
        <w:t xml:space="preserve">W przypadku naruszenia przez Podmiot Przetwarzający, podwykonawców Podmiotu Przetwarzającego lub dalszych podwykonawców przepisów RODO, Ustawy o ochronie danych osobowych, rozporządzeń lub innych aktów regulujących zasady ochrony danych osobowych, których stosowanie było wymagane w okresie realizacji niniejszej Umowy, w </w:t>
      </w:r>
      <w:proofErr w:type="gramStart"/>
      <w:r w:rsidRPr="00F71EC4">
        <w:rPr>
          <w:sz w:val="22"/>
          <w:szCs w:val="22"/>
        </w:rPr>
        <w:t>następstwie którego</w:t>
      </w:r>
      <w:proofErr w:type="gramEnd"/>
      <w:r w:rsidRPr="00F71EC4">
        <w:rPr>
          <w:sz w:val="22"/>
          <w:szCs w:val="22"/>
        </w:rPr>
        <w:t xml:space="preserve"> Administrator Danych Osobowych zostanie zobowiązany do wypłaty odszkodowania, kary administracyjnej lub grzywny na podstawie prawomocnego wyroku, orzeczenia lub decyzji właściwego organu, to Podmiot Przetwarzający zobowiązuje się do zwrócenia Administratorowi Danych Osobowych równowartości odszkodowania, kary administracyjnej lub grzywny oraz do pokrycia innych uzasadnionych kosztów poniesionych z tego tytułu. </w:t>
      </w:r>
    </w:p>
    <w:p w14:paraId="2EB6A7A3" w14:textId="77777777" w:rsidR="008D0574" w:rsidRPr="00F71EC4" w:rsidRDefault="008D0574" w:rsidP="009A615A">
      <w:pPr>
        <w:numPr>
          <w:ilvl w:val="0"/>
          <w:numId w:val="54"/>
        </w:numPr>
        <w:suppressAutoHyphens/>
        <w:ind w:left="348"/>
        <w:contextualSpacing/>
        <w:jc w:val="both"/>
        <w:rPr>
          <w:sz w:val="22"/>
          <w:szCs w:val="22"/>
        </w:rPr>
      </w:pPr>
      <w:r w:rsidRPr="00F71EC4">
        <w:rPr>
          <w:sz w:val="22"/>
          <w:szCs w:val="22"/>
        </w:rPr>
        <w:t xml:space="preserve">W </w:t>
      </w:r>
      <w:proofErr w:type="gramStart"/>
      <w:r w:rsidRPr="00F71EC4">
        <w:rPr>
          <w:sz w:val="22"/>
          <w:szCs w:val="22"/>
        </w:rPr>
        <w:t>przypadku gdy</w:t>
      </w:r>
      <w:proofErr w:type="gramEnd"/>
      <w:r w:rsidRPr="00F71EC4">
        <w:rPr>
          <w:sz w:val="22"/>
          <w:szCs w:val="22"/>
        </w:rPr>
        <w:t xml:space="preserve"> naruszenie, o którym mowa powyżej w ust. 32, jest konsekwencją zarówno działania lub zaniechania Podmiotu Przetwarzającego, podwykonawców Podmiotu Przetwarzającego, dalszych podwykonawców jak i działania lub zaniechania Administratora Danych Osobowych, to Podmiot Przetwarzający zobowiązuje się zwrócić Administratorowi Danych Osobowych równowartość odszkodowania, kary administracyjnej lub grzywny oraz do pokrycia innych uzasadnionych kosztów poniesionych z tego tytułu, w wysokości proporcjonalnej do wagi naruszenia, za które odpowiada Podmiot Przetwarzający. Gdy ustalenie proporcji odpowiedzialności Podmiotu Przetwarzającego okaże się niemożliwe, Administrator Danych Osobowych i Podmiot Przetwarzający odpowiadają w równych proporcjach. </w:t>
      </w:r>
    </w:p>
    <w:p w14:paraId="3049EC36" w14:textId="5F0D8817" w:rsidR="008D0574" w:rsidRPr="00F71EC4" w:rsidRDefault="008D0574" w:rsidP="009A615A">
      <w:pPr>
        <w:numPr>
          <w:ilvl w:val="0"/>
          <w:numId w:val="54"/>
        </w:numPr>
        <w:suppressAutoHyphens/>
        <w:ind w:left="348"/>
        <w:contextualSpacing/>
        <w:jc w:val="both"/>
        <w:rPr>
          <w:sz w:val="22"/>
          <w:szCs w:val="22"/>
        </w:rPr>
      </w:pPr>
      <w:r w:rsidRPr="00F71EC4">
        <w:rPr>
          <w:sz w:val="22"/>
          <w:szCs w:val="22"/>
        </w:rPr>
        <w:t xml:space="preserve">W przypadku naruszenia przez Podmiot Przetwarzający, podwykonawców Podmiotu Przetwarzającego lub dalszych podwykonawców postanowień niniejszej Umowy (w zakresie ochrony danych osobowych), Podmiot Przetwarzający zobowiązuje się do zapłaty kary umownej w wysokości </w:t>
      </w:r>
      <w:bookmarkStart w:id="306" w:name="_Hlk80691533"/>
      <w:r w:rsidRPr="00F71EC4">
        <w:rPr>
          <w:iCs/>
          <w:color w:val="000000"/>
          <w:sz w:val="22"/>
          <w:szCs w:val="22"/>
        </w:rPr>
        <w:t>1%</w:t>
      </w:r>
      <w:r w:rsidRPr="00F71EC4">
        <w:rPr>
          <w:i/>
          <w:iCs/>
          <w:color w:val="000000"/>
          <w:sz w:val="22"/>
          <w:szCs w:val="22"/>
        </w:rPr>
        <w:t xml:space="preserve"> </w:t>
      </w:r>
      <w:r w:rsidRPr="00F71EC4">
        <w:rPr>
          <w:sz w:val="22"/>
          <w:szCs w:val="22"/>
        </w:rPr>
        <w:t>wartości netto Umowy</w:t>
      </w:r>
      <w:r w:rsidRPr="00F71EC4">
        <w:rPr>
          <w:i/>
          <w:iCs/>
          <w:sz w:val="22"/>
          <w:szCs w:val="22"/>
        </w:rPr>
        <w:t xml:space="preserve"> </w:t>
      </w:r>
      <w:bookmarkEnd w:id="306"/>
      <w:r w:rsidRPr="00F71EC4">
        <w:rPr>
          <w:sz w:val="22"/>
          <w:szCs w:val="22"/>
        </w:rPr>
        <w:t xml:space="preserve">za każdy przypadek naruszenia. Administrator Danych Osobowych uprawniony jest do dochodzenia odszkodowania uzupełniającego na zasadach ogólnych. </w:t>
      </w:r>
    </w:p>
    <w:p w14:paraId="1EF79ED9" w14:textId="77777777" w:rsidR="008D0574" w:rsidRPr="00F71EC4" w:rsidRDefault="008D0574" w:rsidP="009A615A">
      <w:pPr>
        <w:numPr>
          <w:ilvl w:val="0"/>
          <w:numId w:val="54"/>
        </w:numPr>
        <w:suppressAutoHyphens/>
        <w:ind w:left="348"/>
        <w:contextualSpacing/>
        <w:jc w:val="both"/>
        <w:rPr>
          <w:sz w:val="22"/>
          <w:szCs w:val="22"/>
        </w:rPr>
      </w:pPr>
      <w:r w:rsidRPr="00F71EC4">
        <w:rPr>
          <w:sz w:val="22"/>
          <w:szCs w:val="22"/>
        </w:rPr>
        <w:t xml:space="preserve">W przypadku rażącego naruszenia przez Podmiot Przetwarzający postanowień niniejszej Umowy w zakresie bezpieczeństwa danych osobowych lub </w:t>
      </w:r>
      <w:proofErr w:type="gramStart"/>
      <w:r w:rsidRPr="00F71EC4">
        <w:rPr>
          <w:sz w:val="22"/>
          <w:szCs w:val="22"/>
        </w:rPr>
        <w:t>praw</w:t>
      </w:r>
      <w:proofErr w:type="gramEnd"/>
      <w:r w:rsidRPr="00F71EC4">
        <w:rPr>
          <w:sz w:val="22"/>
          <w:szCs w:val="22"/>
        </w:rPr>
        <w:t xml:space="preserve"> osób, których dane dotyczą, Administrator Danych Osobowych ma prawo wypowiedzenia niniejszej Umowy z winy Podmiotu Przetwarzającego w trybie natychmiastowym, po uprzednim wezwaniu Podmiotu Przetwarzającego do zaprzestania naruszeń i naprawienia ich skutków w terminie 7-dniowym. </w:t>
      </w:r>
    </w:p>
    <w:p w14:paraId="1C95AC66" w14:textId="77777777" w:rsidR="008D0574" w:rsidRPr="00F71EC4" w:rsidRDefault="008D0574" w:rsidP="009A615A">
      <w:pPr>
        <w:numPr>
          <w:ilvl w:val="0"/>
          <w:numId w:val="54"/>
        </w:numPr>
        <w:suppressAutoHyphens/>
        <w:ind w:left="348"/>
        <w:contextualSpacing/>
        <w:jc w:val="both"/>
        <w:rPr>
          <w:sz w:val="22"/>
          <w:szCs w:val="22"/>
        </w:rPr>
      </w:pPr>
      <w:r w:rsidRPr="00F71EC4">
        <w:rPr>
          <w:sz w:val="22"/>
          <w:szCs w:val="22"/>
        </w:rPr>
        <w:t xml:space="preserve">W szczególności Administrator Danych </w:t>
      </w:r>
      <w:proofErr w:type="gramStart"/>
      <w:r w:rsidRPr="00F71EC4">
        <w:rPr>
          <w:sz w:val="22"/>
          <w:szCs w:val="22"/>
        </w:rPr>
        <w:t>Osobowych  ma</w:t>
      </w:r>
      <w:proofErr w:type="gramEnd"/>
      <w:r w:rsidRPr="00F71EC4">
        <w:rPr>
          <w:sz w:val="22"/>
          <w:szCs w:val="22"/>
        </w:rPr>
        <w:t xml:space="preserve"> prawo wypowiedzieć niniejszą Umowę, gdy Podmiot Przetwarzający:</w:t>
      </w:r>
    </w:p>
    <w:p w14:paraId="3503760F" w14:textId="77777777" w:rsidR="008D0574" w:rsidRPr="00F71EC4" w:rsidRDefault="008D0574" w:rsidP="009A615A">
      <w:pPr>
        <w:numPr>
          <w:ilvl w:val="0"/>
          <w:numId w:val="62"/>
        </w:numPr>
        <w:suppressAutoHyphens/>
        <w:ind w:left="348"/>
        <w:contextualSpacing/>
        <w:jc w:val="both"/>
        <w:rPr>
          <w:sz w:val="22"/>
          <w:szCs w:val="22"/>
        </w:rPr>
      </w:pPr>
      <w:proofErr w:type="gramStart"/>
      <w:r w:rsidRPr="00F71EC4">
        <w:rPr>
          <w:sz w:val="22"/>
          <w:szCs w:val="22"/>
        </w:rPr>
        <w:t>wykorzystał</w:t>
      </w:r>
      <w:proofErr w:type="gramEnd"/>
      <w:r w:rsidRPr="00F71EC4">
        <w:rPr>
          <w:sz w:val="22"/>
          <w:szCs w:val="22"/>
        </w:rPr>
        <w:t xml:space="preserve"> dane osobowe w sposób niezgodny z Umową,</w:t>
      </w:r>
    </w:p>
    <w:p w14:paraId="60D4EF58" w14:textId="77777777" w:rsidR="008D0574" w:rsidRPr="00F71EC4" w:rsidRDefault="008D0574" w:rsidP="009A615A">
      <w:pPr>
        <w:numPr>
          <w:ilvl w:val="0"/>
          <w:numId w:val="62"/>
        </w:numPr>
        <w:suppressAutoHyphens/>
        <w:ind w:left="348"/>
        <w:contextualSpacing/>
        <w:jc w:val="both"/>
        <w:rPr>
          <w:sz w:val="22"/>
          <w:szCs w:val="22"/>
        </w:rPr>
      </w:pPr>
      <w:proofErr w:type="gramStart"/>
      <w:r w:rsidRPr="00F71EC4">
        <w:rPr>
          <w:sz w:val="22"/>
          <w:szCs w:val="22"/>
        </w:rPr>
        <w:t>powierzył</w:t>
      </w:r>
      <w:proofErr w:type="gramEnd"/>
      <w:r w:rsidRPr="00F71EC4">
        <w:rPr>
          <w:sz w:val="22"/>
          <w:szCs w:val="22"/>
        </w:rPr>
        <w:t xml:space="preserve"> przetwarzanie danych osobowych podwykonawcom bez zgody Administratora Danych Osobowych,</w:t>
      </w:r>
    </w:p>
    <w:p w14:paraId="63EEF143" w14:textId="77777777" w:rsidR="008D0574" w:rsidRPr="00F71EC4" w:rsidRDefault="008D0574" w:rsidP="009A615A">
      <w:pPr>
        <w:numPr>
          <w:ilvl w:val="0"/>
          <w:numId w:val="62"/>
        </w:numPr>
        <w:suppressAutoHyphens/>
        <w:ind w:left="348"/>
        <w:contextualSpacing/>
        <w:jc w:val="both"/>
        <w:rPr>
          <w:sz w:val="22"/>
          <w:szCs w:val="22"/>
        </w:rPr>
      </w:pPr>
      <w:proofErr w:type="gramStart"/>
      <w:r w:rsidRPr="00F71EC4">
        <w:rPr>
          <w:sz w:val="22"/>
          <w:szCs w:val="22"/>
        </w:rPr>
        <w:t>nie</w:t>
      </w:r>
      <w:proofErr w:type="gramEnd"/>
      <w:r w:rsidRPr="00F71EC4">
        <w:rPr>
          <w:sz w:val="22"/>
          <w:szCs w:val="22"/>
        </w:rPr>
        <w:t xml:space="preserve"> zaprzestał niewłaściwego przetwarzania danych osobowych,</w:t>
      </w:r>
    </w:p>
    <w:p w14:paraId="60AA7F90" w14:textId="77777777" w:rsidR="008D0574" w:rsidRPr="00F71EC4" w:rsidRDefault="008D0574" w:rsidP="009A615A">
      <w:pPr>
        <w:numPr>
          <w:ilvl w:val="0"/>
          <w:numId w:val="62"/>
        </w:numPr>
        <w:suppressAutoHyphens/>
        <w:ind w:left="348"/>
        <w:contextualSpacing/>
        <w:jc w:val="both"/>
        <w:rPr>
          <w:sz w:val="22"/>
          <w:szCs w:val="22"/>
        </w:rPr>
      </w:pPr>
      <w:proofErr w:type="gramStart"/>
      <w:r w:rsidRPr="00F71EC4">
        <w:rPr>
          <w:sz w:val="22"/>
          <w:szCs w:val="22"/>
        </w:rPr>
        <w:t>nie</w:t>
      </w:r>
      <w:proofErr w:type="gramEnd"/>
      <w:r w:rsidRPr="00F71EC4">
        <w:rPr>
          <w:sz w:val="22"/>
          <w:szCs w:val="22"/>
        </w:rPr>
        <w:t xml:space="preserve"> stosował się do zaleceń organu nadzorczego,</w:t>
      </w:r>
    </w:p>
    <w:p w14:paraId="07ECAA8E" w14:textId="77777777" w:rsidR="008D0574" w:rsidRPr="00F71EC4" w:rsidRDefault="008D0574" w:rsidP="009A615A">
      <w:pPr>
        <w:numPr>
          <w:ilvl w:val="0"/>
          <w:numId w:val="62"/>
        </w:numPr>
        <w:suppressAutoHyphens/>
        <w:ind w:left="348"/>
        <w:contextualSpacing/>
        <w:jc w:val="both"/>
        <w:rPr>
          <w:sz w:val="22"/>
          <w:szCs w:val="22"/>
        </w:rPr>
      </w:pPr>
      <w:proofErr w:type="gramStart"/>
      <w:r w:rsidRPr="00F71EC4">
        <w:rPr>
          <w:sz w:val="22"/>
          <w:szCs w:val="22"/>
        </w:rPr>
        <w:t>zawiadomił</w:t>
      </w:r>
      <w:proofErr w:type="gramEnd"/>
      <w:r w:rsidRPr="00F71EC4">
        <w:rPr>
          <w:sz w:val="22"/>
          <w:szCs w:val="22"/>
        </w:rPr>
        <w:t xml:space="preserve"> o swojej niezdolności do dalszego wykonywania Umowy. </w:t>
      </w:r>
    </w:p>
    <w:p w14:paraId="1D57CB00" w14:textId="77777777" w:rsidR="008D0574" w:rsidRPr="00F71EC4" w:rsidRDefault="008D0574" w:rsidP="009A615A">
      <w:pPr>
        <w:numPr>
          <w:ilvl w:val="0"/>
          <w:numId w:val="54"/>
        </w:numPr>
        <w:ind w:left="348"/>
        <w:contextualSpacing/>
        <w:jc w:val="both"/>
        <w:rPr>
          <w:sz w:val="22"/>
          <w:szCs w:val="22"/>
        </w:rPr>
      </w:pPr>
      <w:r w:rsidRPr="00F71EC4">
        <w:rPr>
          <w:sz w:val="22"/>
          <w:szCs w:val="22"/>
        </w:rPr>
        <w:t xml:space="preserve">Podmiot Przetwarzający jest zobowiązany przy wykonywaniu czynności zleconych </w:t>
      </w:r>
      <w:r w:rsidRPr="00F71EC4">
        <w:rPr>
          <w:sz w:val="22"/>
          <w:szCs w:val="22"/>
        </w:rPr>
        <w:br/>
        <w:t>w Umowie stosować się do wskazówek i wytycznych Administratora Danych Osobowych, natomiast Administrator Danych Osobowych jest zobowiązany dostarczyć wszelkie materiały i informacje niezbędne do wykonania zleconych czynności.</w:t>
      </w:r>
    </w:p>
    <w:p w14:paraId="4C13886E" w14:textId="77777777" w:rsidR="008D0574" w:rsidRPr="00F71EC4" w:rsidRDefault="008D0574" w:rsidP="009A615A">
      <w:pPr>
        <w:numPr>
          <w:ilvl w:val="0"/>
          <w:numId w:val="54"/>
        </w:numPr>
        <w:suppressAutoHyphens/>
        <w:ind w:left="348"/>
        <w:contextualSpacing/>
        <w:jc w:val="both"/>
        <w:rPr>
          <w:sz w:val="22"/>
          <w:szCs w:val="22"/>
        </w:rPr>
      </w:pPr>
      <w:r w:rsidRPr="00F71EC4">
        <w:rPr>
          <w:sz w:val="22"/>
          <w:szCs w:val="22"/>
        </w:rPr>
        <w:lastRenderedPageBreak/>
        <w:t>Administrator Danych Osobowych ma prawo do kontroli, czy przetwarzanie powierzonych danych osobowych odbywa się zgodnie z postanowieniami Umowy i mającymi zastosowanie regulacjami prawnymi w obszarze ochrony danych osobowych, poprzez przeprowadzenie doraźnych kontroli dotyczących przetwarzania danych osobowych oraz żądania od Podmiotu Przetwarzającego składania pisemnych wyjaśnień. Administrator Danych Osobowych powiadomi Podmiot Przetwarzający o planowanej kontroli nie później niż 5 dni przed jej terminem.</w:t>
      </w:r>
    </w:p>
    <w:p w14:paraId="2465BE1A" w14:textId="77777777" w:rsidR="008D0574" w:rsidRPr="00F71EC4" w:rsidRDefault="008D0574" w:rsidP="009A615A">
      <w:pPr>
        <w:numPr>
          <w:ilvl w:val="0"/>
          <w:numId w:val="54"/>
        </w:numPr>
        <w:suppressAutoHyphens/>
        <w:ind w:left="348"/>
        <w:contextualSpacing/>
        <w:jc w:val="both"/>
        <w:rPr>
          <w:sz w:val="22"/>
          <w:szCs w:val="22"/>
        </w:rPr>
      </w:pPr>
      <w:r w:rsidRPr="00F71EC4">
        <w:rPr>
          <w:sz w:val="22"/>
          <w:szCs w:val="22"/>
        </w:rPr>
        <w:t xml:space="preserve">Na zakończenie kontroli, o której mowa powyżej w ust. 38, przedstawiciel Administratora Danych Osobowych sporządza protokół, który podpisują przedstawiciele obu Stron. Podmiot Przetwarzający może wnieść zastrzeżenia do protokołu w ciągu 3 dni od dnia jego podpisania przez przedstawiciela Administratora Danych Osobowych. </w:t>
      </w:r>
    </w:p>
    <w:p w14:paraId="6E3AB2A0" w14:textId="77777777" w:rsidR="008D0574" w:rsidRPr="00F71EC4" w:rsidRDefault="008D0574" w:rsidP="009A615A">
      <w:pPr>
        <w:numPr>
          <w:ilvl w:val="0"/>
          <w:numId w:val="54"/>
        </w:numPr>
        <w:suppressAutoHyphens/>
        <w:ind w:left="348"/>
        <w:contextualSpacing/>
        <w:jc w:val="both"/>
        <w:rPr>
          <w:sz w:val="22"/>
          <w:szCs w:val="22"/>
        </w:rPr>
      </w:pPr>
      <w:r w:rsidRPr="00F71EC4">
        <w:rPr>
          <w:sz w:val="22"/>
          <w:szCs w:val="22"/>
        </w:rPr>
        <w:t xml:space="preserve">Podmiot Przetwarzający zobowiązuje się niezwłocznie dostosować do zaleceń pokontrolnych mających na celu usunięcie uchybień i poprawę bezpieczeństwa przetwarzania danych osobowych. </w:t>
      </w:r>
    </w:p>
    <w:p w14:paraId="5CE39364" w14:textId="77777777" w:rsidR="008D0574" w:rsidRPr="00F71EC4" w:rsidRDefault="008D0574" w:rsidP="009A615A">
      <w:pPr>
        <w:numPr>
          <w:ilvl w:val="0"/>
          <w:numId w:val="54"/>
        </w:numPr>
        <w:suppressAutoHyphens/>
        <w:ind w:left="348"/>
        <w:contextualSpacing/>
        <w:jc w:val="both"/>
        <w:rPr>
          <w:sz w:val="22"/>
          <w:szCs w:val="22"/>
        </w:rPr>
      </w:pPr>
      <w:r w:rsidRPr="00F71EC4">
        <w:rPr>
          <w:sz w:val="22"/>
          <w:szCs w:val="22"/>
        </w:rPr>
        <w:t xml:space="preserve">Podmiot Przetwarzający zobowiązuje się odpowiedzieć niezwłocznie na każde pytanie Administratora Danych Osobowych dotyczące przetwarzania powierzonych mu na podstawie niniejszej Umowy danych osobowych, nie później jednak niż w terminie 2 dni od dnia przekazania takiego pytania. </w:t>
      </w:r>
    </w:p>
    <w:p w14:paraId="219A597E" w14:textId="77777777" w:rsidR="008D0574" w:rsidRPr="00F71EC4" w:rsidRDefault="008D0574" w:rsidP="009A615A">
      <w:pPr>
        <w:numPr>
          <w:ilvl w:val="0"/>
          <w:numId w:val="54"/>
        </w:numPr>
        <w:suppressAutoHyphens/>
        <w:ind w:left="348"/>
        <w:contextualSpacing/>
        <w:jc w:val="both"/>
        <w:rPr>
          <w:sz w:val="22"/>
          <w:szCs w:val="22"/>
        </w:rPr>
      </w:pPr>
      <w:r w:rsidRPr="00F71EC4">
        <w:rPr>
          <w:sz w:val="22"/>
          <w:szCs w:val="22"/>
        </w:rPr>
        <w:t>Podmiot Przetwarzający jest zobowiązany powiadomić Administratora Danych Osobowych o każdej kontroli organu nadzorczego w obszarze ochrony danych osobowych, która ma chociażby pośredni związek z przetwarzaniem powierzonych danych osobowych oraz o każdym piśmie tego organu dotyczącym składania wyjaśnień. Obowiązek ten istnieje nawet po wygaśnięciu lub rozwiązaniu Umowy.</w:t>
      </w:r>
    </w:p>
    <w:p w14:paraId="3967FB69" w14:textId="77777777" w:rsidR="008D0574" w:rsidRPr="00F71EC4" w:rsidRDefault="008D0574" w:rsidP="009A615A">
      <w:pPr>
        <w:numPr>
          <w:ilvl w:val="0"/>
          <w:numId w:val="54"/>
        </w:numPr>
        <w:suppressAutoHyphens/>
        <w:ind w:left="348"/>
        <w:contextualSpacing/>
        <w:jc w:val="both"/>
        <w:rPr>
          <w:sz w:val="22"/>
          <w:szCs w:val="22"/>
        </w:rPr>
      </w:pPr>
      <w:r w:rsidRPr="00F71EC4">
        <w:rPr>
          <w:sz w:val="22"/>
          <w:szCs w:val="22"/>
        </w:rPr>
        <w:t xml:space="preserve">W przypadku opisanym powyżej w ust. 42, zarówno w czasie obowiązywania Umowy, a także po jej wygaśnięciu lub rozwiązaniu, </w:t>
      </w:r>
      <w:proofErr w:type="gramStart"/>
      <w:r w:rsidRPr="00F71EC4">
        <w:rPr>
          <w:sz w:val="22"/>
          <w:szCs w:val="22"/>
        </w:rPr>
        <w:t>Administrator  Danych</w:t>
      </w:r>
      <w:proofErr w:type="gramEnd"/>
      <w:r w:rsidRPr="00F71EC4">
        <w:rPr>
          <w:sz w:val="22"/>
          <w:szCs w:val="22"/>
        </w:rPr>
        <w:t xml:space="preserve"> Osobowych, ma prawo do:</w:t>
      </w:r>
    </w:p>
    <w:p w14:paraId="6524AD4E" w14:textId="77777777" w:rsidR="008D0574" w:rsidRPr="00F71EC4" w:rsidRDefault="008D0574" w:rsidP="001F0FB7">
      <w:pPr>
        <w:suppressAutoHyphens/>
        <w:ind w:left="348"/>
        <w:contextualSpacing/>
        <w:jc w:val="both"/>
        <w:rPr>
          <w:sz w:val="22"/>
          <w:szCs w:val="22"/>
        </w:rPr>
      </w:pPr>
      <w:proofErr w:type="gramStart"/>
      <w:r w:rsidRPr="00F71EC4">
        <w:rPr>
          <w:sz w:val="22"/>
          <w:szCs w:val="22"/>
        </w:rPr>
        <w:t>a</w:t>
      </w:r>
      <w:proofErr w:type="gramEnd"/>
      <w:r w:rsidRPr="00F71EC4">
        <w:rPr>
          <w:sz w:val="22"/>
          <w:szCs w:val="22"/>
        </w:rPr>
        <w:t>) uczestniczenia w kontroli organu nadzorczego,</w:t>
      </w:r>
    </w:p>
    <w:p w14:paraId="4B197216" w14:textId="77777777" w:rsidR="008D0574" w:rsidRPr="00F71EC4" w:rsidRDefault="008D0574" w:rsidP="001F0FB7">
      <w:pPr>
        <w:suppressAutoHyphens/>
        <w:ind w:left="348"/>
        <w:contextualSpacing/>
        <w:jc w:val="both"/>
        <w:rPr>
          <w:sz w:val="22"/>
          <w:szCs w:val="22"/>
        </w:rPr>
      </w:pPr>
      <w:proofErr w:type="gramStart"/>
      <w:r w:rsidRPr="00F71EC4">
        <w:rPr>
          <w:sz w:val="22"/>
          <w:szCs w:val="22"/>
        </w:rPr>
        <w:t>b</w:t>
      </w:r>
      <w:proofErr w:type="gramEnd"/>
      <w:r w:rsidRPr="00F71EC4">
        <w:rPr>
          <w:sz w:val="22"/>
          <w:szCs w:val="22"/>
        </w:rPr>
        <w:t>) wnoszenia uwag do treści sprawozdania pokontrolnego,</w:t>
      </w:r>
    </w:p>
    <w:p w14:paraId="2A3A8D49" w14:textId="77777777" w:rsidR="008D0574" w:rsidRPr="00F71EC4" w:rsidRDefault="008D0574" w:rsidP="001F0FB7">
      <w:pPr>
        <w:ind w:left="348"/>
        <w:contextualSpacing/>
        <w:jc w:val="both"/>
        <w:rPr>
          <w:b/>
          <w:sz w:val="22"/>
          <w:szCs w:val="22"/>
        </w:rPr>
      </w:pPr>
      <w:proofErr w:type="gramStart"/>
      <w:r w:rsidRPr="00F71EC4">
        <w:rPr>
          <w:sz w:val="22"/>
          <w:szCs w:val="22"/>
        </w:rPr>
        <w:t>c</w:t>
      </w:r>
      <w:proofErr w:type="gramEnd"/>
      <w:r w:rsidRPr="00F71EC4">
        <w:rPr>
          <w:sz w:val="22"/>
          <w:szCs w:val="22"/>
        </w:rPr>
        <w:t>) wnoszenia uwag do treści odpowiedzi na pismo organu nadzorczego dotyczącego chociażby pośrednio przetwarzania powierzonych danych osobowych.</w:t>
      </w:r>
    </w:p>
    <w:p w14:paraId="234AF473" w14:textId="77777777" w:rsidR="008D0574" w:rsidRPr="00F71EC4" w:rsidRDefault="008D0574" w:rsidP="001F0FB7">
      <w:pPr>
        <w:suppressAutoHyphens/>
        <w:ind w:left="-11"/>
        <w:jc w:val="both"/>
        <w:rPr>
          <w:sz w:val="22"/>
          <w:szCs w:val="22"/>
        </w:rPr>
      </w:pPr>
      <w:r w:rsidRPr="00F71EC4">
        <w:rPr>
          <w:sz w:val="22"/>
          <w:szCs w:val="22"/>
        </w:rPr>
        <w:t>44. Strony wyznaczają następujące osoby do kontaktu w sprawie powierzonych danych osobowych:</w:t>
      </w:r>
    </w:p>
    <w:p w14:paraId="092DC8A7" w14:textId="77777777" w:rsidR="00446267" w:rsidRDefault="00446267" w:rsidP="00446267">
      <w:pPr>
        <w:suppressAutoHyphens/>
        <w:ind w:left="348"/>
        <w:rPr>
          <w:sz w:val="22"/>
          <w:szCs w:val="22"/>
        </w:rPr>
      </w:pPr>
      <w:r w:rsidRPr="001428DB">
        <w:rPr>
          <w:sz w:val="22"/>
          <w:szCs w:val="22"/>
        </w:rPr>
        <w:t xml:space="preserve">a) Po stronie Administratora Danych </w:t>
      </w:r>
      <w:proofErr w:type="gramStart"/>
      <w:r w:rsidRPr="001428DB">
        <w:rPr>
          <w:sz w:val="22"/>
          <w:szCs w:val="22"/>
        </w:rPr>
        <w:t>Osobowych: ……………………………….. .</w:t>
      </w:r>
      <w:bookmarkStart w:id="307" w:name="_Hlk80691283"/>
      <w:proofErr w:type="gramEnd"/>
    </w:p>
    <w:p w14:paraId="3C7761C5" w14:textId="77777777" w:rsidR="00446267" w:rsidRPr="00977443" w:rsidRDefault="00446267" w:rsidP="00446267">
      <w:pPr>
        <w:suppressAutoHyphens/>
        <w:ind w:left="348"/>
        <w:jc w:val="both"/>
        <w:rPr>
          <w:color w:val="0070C0"/>
          <w:sz w:val="22"/>
          <w:szCs w:val="22"/>
        </w:rPr>
      </w:pPr>
      <w:r w:rsidRPr="00977443">
        <w:rPr>
          <w:color w:val="0070C0"/>
          <w:sz w:val="22"/>
          <w:szCs w:val="22"/>
        </w:rPr>
        <w:t xml:space="preserve">[Tekst pomocniczy do usunięcia w wersji finalnej - </w:t>
      </w:r>
      <w:r w:rsidRPr="00977443">
        <w:rPr>
          <w:i/>
          <w:iCs/>
          <w:color w:val="0070C0"/>
          <w:sz w:val="22"/>
          <w:szCs w:val="22"/>
        </w:rPr>
        <w:t>należy uzupełnić o imię i nazwisko, nr tel. służbowego, służbowy adres e-mail osoby odpowiedzialnej za nadzór i realizację niniejszej Umowy</w:t>
      </w:r>
      <w:r w:rsidRPr="00977443">
        <w:rPr>
          <w:color w:val="0070C0"/>
          <w:sz w:val="22"/>
          <w:szCs w:val="22"/>
        </w:rPr>
        <w:t>]</w:t>
      </w:r>
      <w:bookmarkEnd w:id="307"/>
    </w:p>
    <w:p w14:paraId="4AEE97C2" w14:textId="77777777" w:rsidR="00446267" w:rsidRDefault="00446267" w:rsidP="00446267">
      <w:pPr>
        <w:suppressAutoHyphens/>
        <w:ind w:left="348"/>
        <w:rPr>
          <w:sz w:val="22"/>
          <w:szCs w:val="22"/>
        </w:rPr>
      </w:pPr>
      <w:r w:rsidRPr="001428DB">
        <w:rPr>
          <w:sz w:val="22"/>
          <w:szCs w:val="22"/>
        </w:rPr>
        <w:t xml:space="preserve">b) Po stronie Podmiotu </w:t>
      </w:r>
      <w:proofErr w:type="gramStart"/>
      <w:r w:rsidRPr="001428DB">
        <w:rPr>
          <w:sz w:val="22"/>
          <w:szCs w:val="22"/>
        </w:rPr>
        <w:t>Przetwarzającego: ……………………………….. .</w:t>
      </w:r>
      <w:proofErr w:type="gramEnd"/>
    </w:p>
    <w:p w14:paraId="3E40DB79" w14:textId="77777777" w:rsidR="00446267" w:rsidRPr="00977443" w:rsidRDefault="00446267" w:rsidP="00446267">
      <w:pPr>
        <w:suppressAutoHyphens/>
        <w:ind w:left="348"/>
        <w:rPr>
          <w:color w:val="0070C0"/>
          <w:sz w:val="22"/>
          <w:szCs w:val="22"/>
        </w:rPr>
      </w:pPr>
      <w:r w:rsidRPr="00977443">
        <w:rPr>
          <w:color w:val="0070C0"/>
          <w:sz w:val="22"/>
          <w:szCs w:val="22"/>
        </w:rPr>
        <w:t xml:space="preserve">[Tekst pomocniczy do usunięcia w wersji finalnej - </w:t>
      </w:r>
      <w:r w:rsidRPr="00977443">
        <w:rPr>
          <w:i/>
          <w:iCs/>
          <w:color w:val="0070C0"/>
          <w:sz w:val="22"/>
          <w:szCs w:val="22"/>
        </w:rPr>
        <w:t xml:space="preserve">należy uzupełnić </w:t>
      </w:r>
      <w:proofErr w:type="gramStart"/>
      <w:r w:rsidRPr="00977443">
        <w:rPr>
          <w:i/>
          <w:iCs/>
          <w:color w:val="0070C0"/>
          <w:sz w:val="22"/>
          <w:szCs w:val="22"/>
        </w:rPr>
        <w:t>o  imię</w:t>
      </w:r>
      <w:proofErr w:type="gramEnd"/>
      <w:r w:rsidRPr="00977443">
        <w:rPr>
          <w:i/>
          <w:iCs/>
          <w:color w:val="0070C0"/>
          <w:sz w:val="22"/>
          <w:szCs w:val="22"/>
        </w:rPr>
        <w:t xml:space="preserve"> i nazwisko, nr tel. służbowego, służbowy adres e-mail osoby do kontaktu wskazanej przez Podmiot Przetwarzający</w:t>
      </w:r>
      <w:r w:rsidRPr="00977443">
        <w:rPr>
          <w:color w:val="0070C0"/>
          <w:sz w:val="22"/>
          <w:szCs w:val="22"/>
        </w:rPr>
        <w:t>]</w:t>
      </w:r>
    </w:p>
    <w:p w14:paraId="3164A661" w14:textId="77777777" w:rsidR="000C23F8" w:rsidRPr="00F71EC4" w:rsidRDefault="000C23F8" w:rsidP="001F0FB7">
      <w:pPr>
        <w:suppressAutoHyphens/>
        <w:spacing w:before="120" w:after="120" w:line="360" w:lineRule="auto"/>
        <w:ind w:left="360"/>
        <w:jc w:val="both"/>
        <w:rPr>
          <w:rFonts w:asciiTheme="minorHAnsi" w:hAnsiTheme="minorHAnsi" w:cstheme="minorHAnsi"/>
          <w:sz w:val="22"/>
          <w:szCs w:val="22"/>
        </w:rPr>
      </w:pPr>
    </w:p>
    <w:p w14:paraId="7D4FB5CB" w14:textId="77777777" w:rsidR="000C23F8" w:rsidRDefault="000C23F8" w:rsidP="000C23F8">
      <w:pPr>
        <w:suppressAutoHyphens/>
        <w:spacing w:before="120" w:after="120" w:line="360" w:lineRule="auto"/>
        <w:ind w:left="360"/>
        <w:rPr>
          <w:rFonts w:asciiTheme="minorHAnsi" w:hAnsiTheme="minorHAnsi" w:cstheme="minorHAnsi"/>
          <w:sz w:val="22"/>
          <w:szCs w:val="22"/>
        </w:rPr>
      </w:pPr>
    </w:p>
    <w:p w14:paraId="75FE35C9"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346268C4" w14:textId="77777777" w:rsidR="000C23F8" w:rsidRPr="00B30F1F" w:rsidRDefault="000C23F8" w:rsidP="000C23F8">
      <w:pPr>
        <w:rPr>
          <w:strike/>
        </w:rPr>
      </w:pPr>
    </w:p>
    <w:p w14:paraId="3E59EDB6" w14:textId="77777777" w:rsidR="000C23F8" w:rsidRPr="00B30F1F" w:rsidRDefault="000C23F8" w:rsidP="000C23F8">
      <w:pPr>
        <w:spacing w:before="120"/>
        <w:jc w:val="right"/>
        <w:rPr>
          <w:b/>
          <w:bCs/>
          <w:sz w:val="22"/>
          <w:szCs w:val="22"/>
        </w:rPr>
      </w:pPr>
      <w:bookmarkStart w:id="308" w:name="_Hlk67832211"/>
      <w:r w:rsidRPr="00B30F1F">
        <w:rPr>
          <w:b/>
          <w:bCs/>
          <w:sz w:val="22"/>
          <w:szCs w:val="22"/>
        </w:rPr>
        <w:t xml:space="preserve">Załącznik nr </w:t>
      </w:r>
      <w:r w:rsidR="00D81743">
        <w:rPr>
          <w:b/>
          <w:bCs/>
          <w:sz w:val="22"/>
          <w:szCs w:val="22"/>
        </w:rPr>
        <w:t>3</w:t>
      </w:r>
      <w:r>
        <w:rPr>
          <w:b/>
          <w:bCs/>
          <w:sz w:val="22"/>
          <w:szCs w:val="22"/>
        </w:rPr>
        <w:t xml:space="preserve"> </w:t>
      </w:r>
      <w:r w:rsidRPr="00B30F1F">
        <w:rPr>
          <w:b/>
          <w:bCs/>
          <w:sz w:val="22"/>
          <w:szCs w:val="22"/>
        </w:rPr>
        <w:t xml:space="preserve">do Umowy </w:t>
      </w:r>
    </w:p>
    <w:p w14:paraId="1B013609" w14:textId="77777777" w:rsidR="000C23F8" w:rsidRPr="00B30F1F" w:rsidRDefault="000C23F8" w:rsidP="000C23F8">
      <w:pPr>
        <w:spacing w:before="120"/>
        <w:jc w:val="both"/>
        <w:rPr>
          <w:bCs/>
          <w:sz w:val="22"/>
          <w:szCs w:val="22"/>
          <w:highlight w:val="yellow"/>
        </w:rPr>
      </w:pPr>
    </w:p>
    <w:p w14:paraId="1882C5B9" w14:textId="77777777" w:rsidR="00AC6995" w:rsidRPr="00614D1C" w:rsidRDefault="00AC6995" w:rsidP="00AC6995">
      <w:pPr>
        <w:spacing w:before="120"/>
        <w:jc w:val="center"/>
        <w:rPr>
          <w:b/>
          <w:bCs/>
          <w:sz w:val="28"/>
          <w:szCs w:val="28"/>
        </w:rPr>
      </w:pPr>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6BE80480" w14:textId="77777777" w:rsidR="00AC6995" w:rsidRDefault="00AC6995" w:rsidP="00AC6995">
      <w:pPr>
        <w:spacing w:before="120"/>
        <w:jc w:val="both"/>
        <w:rPr>
          <w:b/>
          <w:color w:val="0070C0"/>
          <w:sz w:val="22"/>
          <w:szCs w:val="22"/>
        </w:rPr>
      </w:pPr>
    </w:p>
    <w:p w14:paraId="3F01887A" w14:textId="77777777" w:rsidR="00AC6995" w:rsidRDefault="00AC6995" w:rsidP="00AC6995">
      <w:pPr>
        <w:spacing w:before="120"/>
        <w:jc w:val="both"/>
        <w:rPr>
          <w:b/>
          <w:color w:val="0070C0"/>
          <w:sz w:val="22"/>
          <w:szCs w:val="22"/>
        </w:rPr>
      </w:pPr>
    </w:p>
    <w:p w14:paraId="38DD9267" w14:textId="77777777" w:rsidR="00AC6995" w:rsidRPr="00B30F1F" w:rsidRDefault="00AC6995" w:rsidP="00AC6995">
      <w:pPr>
        <w:spacing w:before="120"/>
        <w:jc w:val="both"/>
        <w:rPr>
          <w:bCs/>
          <w:sz w:val="22"/>
          <w:szCs w:val="22"/>
        </w:rPr>
      </w:pPr>
      <w:r w:rsidRPr="00B30F1F">
        <w:rPr>
          <w:bCs/>
          <w:sz w:val="22"/>
          <w:szCs w:val="22"/>
        </w:rPr>
        <w:t>Nazwa Wykonawcy:</w:t>
      </w:r>
    </w:p>
    <w:p w14:paraId="27464A58"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4E9ECC0A" w14:textId="77777777" w:rsidR="00AC6995" w:rsidRPr="00B30F1F" w:rsidRDefault="00AC6995" w:rsidP="00AC6995">
      <w:pPr>
        <w:spacing w:before="120"/>
        <w:jc w:val="both"/>
        <w:rPr>
          <w:b/>
          <w:color w:val="0070C0"/>
          <w:sz w:val="22"/>
          <w:szCs w:val="22"/>
          <w:highlight w:val="yellow"/>
        </w:rPr>
      </w:pPr>
    </w:p>
    <w:p w14:paraId="3D066CB5"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w:t>
      </w:r>
      <w:proofErr w:type="gramStart"/>
      <w:r w:rsidRPr="00614D1C">
        <w:rPr>
          <w:iCs/>
          <w:sz w:val="24"/>
          <w:szCs w:val="24"/>
        </w:rPr>
        <w:t>.). Wykonawca</w:t>
      </w:r>
      <w:proofErr w:type="gramEnd"/>
      <w:r w:rsidRPr="00614D1C">
        <w:rPr>
          <w:iCs/>
          <w:sz w:val="24"/>
          <w:szCs w:val="24"/>
        </w:rPr>
        <w:t xml:space="preserve">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3A8523C3" w14:textId="77777777" w:rsidR="00AC6995" w:rsidRPr="00B30F1F" w:rsidRDefault="00AC6995" w:rsidP="00AC6995">
      <w:pPr>
        <w:spacing w:before="120"/>
        <w:jc w:val="both"/>
        <w:rPr>
          <w:iCs/>
          <w:sz w:val="22"/>
          <w:szCs w:val="22"/>
          <w:highlight w:val="yellow"/>
        </w:rPr>
      </w:pPr>
    </w:p>
    <w:p w14:paraId="20B9B8AC" w14:textId="77777777" w:rsidR="000C23F8" w:rsidRPr="00B30F1F" w:rsidRDefault="000C23F8" w:rsidP="000C23F8">
      <w:pPr>
        <w:spacing w:before="120"/>
        <w:jc w:val="both"/>
        <w:rPr>
          <w:iCs/>
          <w:sz w:val="22"/>
          <w:szCs w:val="22"/>
          <w:highlight w:val="yellow"/>
        </w:rPr>
      </w:pPr>
    </w:p>
    <w:p w14:paraId="0FEE673E" w14:textId="77777777" w:rsidR="000C23F8" w:rsidRPr="00B30F1F" w:rsidRDefault="000C23F8" w:rsidP="000C23F8">
      <w:pPr>
        <w:spacing w:before="120"/>
        <w:jc w:val="both"/>
        <w:rPr>
          <w:iCs/>
          <w:sz w:val="22"/>
          <w:szCs w:val="22"/>
          <w:highlight w:val="yellow"/>
        </w:rPr>
      </w:pPr>
    </w:p>
    <w:p w14:paraId="47FB774F" w14:textId="77777777" w:rsidR="000C23F8" w:rsidRPr="00B30F1F" w:rsidRDefault="000C23F8" w:rsidP="000C23F8">
      <w:pPr>
        <w:spacing w:before="120"/>
        <w:jc w:val="both"/>
        <w:rPr>
          <w:iCs/>
          <w:strike/>
          <w:sz w:val="22"/>
          <w:szCs w:val="22"/>
          <w:highlight w:val="yellow"/>
        </w:rPr>
      </w:pPr>
    </w:p>
    <w:p w14:paraId="151CFDF9" w14:textId="77777777" w:rsidR="000C23F8" w:rsidRPr="00B30F1F" w:rsidRDefault="000C23F8" w:rsidP="000C23F8">
      <w:pPr>
        <w:spacing w:before="120"/>
        <w:jc w:val="both"/>
        <w:rPr>
          <w:iCs/>
          <w:strike/>
          <w:sz w:val="22"/>
          <w:szCs w:val="22"/>
          <w:highlight w:val="yellow"/>
        </w:rPr>
      </w:pPr>
    </w:p>
    <w:p w14:paraId="1447FEFE" w14:textId="77777777" w:rsidR="000C23F8" w:rsidRPr="00B30F1F" w:rsidRDefault="000C23F8" w:rsidP="000C23F8">
      <w:pPr>
        <w:spacing w:before="120"/>
        <w:jc w:val="both"/>
        <w:rPr>
          <w:strike/>
          <w:sz w:val="22"/>
          <w:szCs w:val="22"/>
          <w:highlight w:val="yellow"/>
        </w:rPr>
      </w:pPr>
    </w:p>
    <w:p w14:paraId="290E1F55" w14:textId="77777777" w:rsidR="000C23F8" w:rsidRPr="00712AEC" w:rsidRDefault="000C23F8" w:rsidP="000C23F8">
      <w:pPr>
        <w:spacing w:before="120"/>
        <w:jc w:val="both"/>
        <w:rPr>
          <w:bCs/>
          <w:sz w:val="22"/>
          <w:szCs w:val="22"/>
        </w:rPr>
      </w:pPr>
      <w:r w:rsidRPr="00FC4EBB">
        <w:rPr>
          <w:bCs/>
          <w:sz w:val="22"/>
          <w:szCs w:val="22"/>
        </w:rPr>
        <w:t>* - skreślić niewłaściwe</w:t>
      </w:r>
    </w:p>
    <w:p w14:paraId="1DD4B72E" w14:textId="77777777" w:rsidR="000C23F8" w:rsidRDefault="000C23F8" w:rsidP="000C23F8">
      <w:pPr>
        <w:rPr>
          <w:strike/>
        </w:rPr>
      </w:pPr>
    </w:p>
    <w:p w14:paraId="04841524" w14:textId="77777777" w:rsidR="000C23F8" w:rsidRDefault="000C23F8" w:rsidP="000C23F8">
      <w:pPr>
        <w:rPr>
          <w:i/>
          <w:iCs/>
          <w:sz w:val="22"/>
          <w:szCs w:val="22"/>
        </w:rPr>
      </w:pPr>
      <w:r w:rsidRPr="00B30F1F">
        <w:rPr>
          <w:i/>
          <w:iCs/>
          <w:sz w:val="22"/>
          <w:szCs w:val="22"/>
        </w:rPr>
        <w:t>Podpisuje Wykonawca lub każdy z członków Konsorcjum</w:t>
      </w:r>
      <w:bookmarkEnd w:id="308"/>
    </w:p>
    <w:p w14:paraId="5A2BA6BF" w14:textId="77777777" w:rsidR="000C23F8" w:rsidRDefault="000C23F8" w:rsidP="000C23F8">
      <w:pPr>
        <w:rPr>
          <w:i/>
          <w:iCs/>
          <w:sz w:val="22"/>
          <w:szCs w:val="22"/>
        </w:rPr>
      </w:pPr>
    </w:p>
    <w:bookmarkEnd w:id="122"/>
    <w:p w14:paraId="57A8CEB8" w14:textId="77777777" w:rsidR="000C23F8" w:rsidRDefault="000C23F8" w:rsidP="000C23F8">
      <w:pPr>
        <w:rPr>
          <w:i/>
          <w:iCs/>
          <w:sz w:val="22"/>
          <w:szCs w:val="22"/>
        </w:rPr>
      </w:pPr>
    </w:p>
    <w:sectPr w:rsidR="000C23F8">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284D551" w15:done="0"/>
  <w15:commentEx w15:paraId="7F763026" w15:done="0"/>
  <w15:commentEx w15:paraId="2B1C55B8" w15:done="0"/>
  <w15:commentEx w15:paraId="7EF5110D" w15:done="0"/>
  <w15:commentEx w15:paraId="397CB6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EE46937" w16cex:dateUtc="2024-11-14T1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284D551" w16cid:durableId="2EE46937"/>
  <w16cid:commentId w16cid:paraId="7F763026" w16cid:durableId="11E7BA2F"/>
  <w16cid:commentId w16cid:paraId="2B1C55B8" w16cid:durableId="003AEADB"/>
  <w16cid:commentId w16cid:paraId="7EF5110D" w16cid:durableId="7A68110D"/>
  <w16cid:commentId w16cid:paraId="397CB65A" w16cid:durableId="2E2272A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4F57BC" w14:textId="77777777" w:rsidR="001E2707" w:rsidRDefault="001E2707" w:rsidP="0079756C">
      <w:r>
        <w:separator/>
      </w:r>
    </w:p>
  </w:endnote>
  <w:endnote w:type="continuationSeparator" w:id="0">
    <w:p w14:paraId="2FC7D1D7" w14:textId="77777777" w:rsidR="001E2707" w:rsidRDefault="001E2707"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IDFont+F1">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600196"/>
      <w:docPartObj>
        <w:docPartGallery w:val="Page Numbers (Bottom of Page)"/>
        <w:docPartUnique/>
      </w:docPartObj>
    </w:sdtPr>
    <w:sdtEndPr>
      <w:rPr>
        <w:i/>
        <w:iCs/>
      </w:rPr>
    </w:sdtEndPr>
    <w:sdtContent>
      <w:p w14:paraId="2552EC1F" w14:textId="356870B5" w:rsidR="000B27A9" w:rsidRDefault="000B27A9" w:rsidP="0022543C">
        <w:pPr>
          <w:pStyle w:val="Stopka"/>
        </w:pPr>
        <w:r>
          <w:t xml:space="preserve">Nr postępowania 702401614   </w:t>
        </w:r>
      </w:p>
      <w:p w14:paraId="79391C3A" w14:textId="77777777" w:rsidR="000B27A9" w:rsidRDefault="000B27A9" w:rsidP="0022543C">
        <w:pPr>
          <w:pStyle w:val="Stopka"/>
          <w:rPr>
            <w:i/>
            <w:iCs/>
          </w:rPr>
        </w:pPr>
      </w:p>
      <w:p w14:paraId="1EFCDB67" w14:textId="32006FF8" w:rsidR="000B27A9" w:rsidRDefault="000B27A9" w:rsidP="0022543C">
        <w:pPr>
          <w:pStyle w:val="Stopka"/>
        </w:pPr>
        <w:sdt>
          <w:sdtPr>
            <w:rPr>
              <w:i/>
              <w:iCs/>
              <w:sz w:val="16"/>
              <w:szCs w:val="16"/>
            </w:rPr>
            <w:id w:val="-825816073"/>
            <w:lock w:val="sdtContentLocked"/>
            <w:text/>
          </w:sdtPr>
          <w:sdtContent>
            <w:r w:rsidRPr="001B1F39">
              <w:rPr>
                <w:i/>
                <w:iCs/>
                <w:sz w:val="16"/>
                <w:szCs w:val="16"/>
              </w:rPr>
              <w:t>Wzór nr NP/0</w:t>
            </w:r>
            <w:r>
              <w:rPr>
                <w:i/>
                <w:iCs/>
                <w:sz w:val="16"/>
                <w:szCs w:val="16"/>
              </w:rPr>
              <w:t>6</w:t>
            </w:r>
            <w:r w:rsidRPr="001B1F39">
              <w:rPr>
                <w:i/>
                <w:iCs/>
                <w:sz w:val="16"/>
                <w:szCs w:val="16"/>
              </w:rPr>
              <w:t>/2024/v</w:t>
            </w:r>
            <w:r>
              <w:rPr>
                <w:i/>
                <w:iCs/>
                <w:sz w:val="16"/>
                <w:szCs w:val="16"/>
              </w:rPr>
              <w:t>1</w:t>
            </w:r>
          </w:sdtContent>
        </w:sdt>
        <w:r>
          <w:tab/>
        </w:r>
        <w:r>
          <w:tab/>
        </w:r>
        <w:r>
          <w:fldChar w:fldCharType="begin"/>
        </w:r>
        <w:r>
          <w:instrText>PAGE   \* MERGEFORMAT</w:instrText>
        </w:r>
        <w:r>
          <w:fldChar w:fldCharType="separate"/>
        </w:r>
        <w:r w:rsidR="00646459">
          <w:rPr>
            <w:noProof/>
          </w:rPr>
          <w:t>47</w:t>
        </w:r>
        <w:r>
          <w:fldChar w:fldCharType="end"/>
        </w:r>
      </w:p>
      <w:p w14:paraId="6579BB7C" w14:textId="77777777" w:rsidR="000B27A9" w:rsidRDefault="000B27A9" w:rsidP="0022543C">
        <w:pPr>
          <w:pStyle w:val="Stopka"/>
        </w:pPr>
      </w:p>
      <w:p w14:paraId="0A1A5F50" w14:textId="77777777" w:rsidR="000B27A9" w:rsidRPr="00535B2A" w:rsidRDefault="000B27A9" w:rsidP="0022543C">
        <w:pPr>
          <w:pStyle w:val="Stopka"/>
          <w:rPr>
            <w:i/>
            <w:iCs/>
          </w:rPr>
        </w:pPr>
      </w:p>
    </w:sdtContent>
  </w:sdt>
  <w:p w14:paraId="30C73CAE" w14:textId="77777777" w:rsidR="000B27A9" w:rsidRPr="00DD199C" w:rsidRDefault="000B27A9" w:rsidP="009C024D">
    <w:pPr>
      <w:pStyle w:val="Stopka"/>
      <w:rPr>
        <w:i/>
        <w:iCs/>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CD27D5" w14:textId="77777777" w:rsidR="001E2707" w:rsidRDefault="001E2707" w:rsidP="0079756C">
      <w:r>
        <w:separator/>
      </w:r>
    </w:p>
  </w:footnote>
  <w:footnote w:type="continuationSeparator" w:id="0">
    <w:p w14:paraId="67800BF2" w14:textId="77777777" w:rsidR="001E2707" w:rsidRDefault="001E2707" w:rsidP="00797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E4785" w14:textId="77777777" w:rsidR="000B27A9" w:rsidRPr="006147A0" w:rsidRDefault="000B27A9" w:rsidP="00160015">
    <w:pPr>
      <w:pStyle w:val="Nagwek"/>
      <w:tabs>
        <w:tab w:val="clear" w:pos="4536"/>
        <w:tab w:val="clear" w:pos="9072"/>
        <w:tab w:val="left" w:pos="3456"/>
      </w:tabs>
      <w:jc w:val="center"/>
      <w:rPr>
        <w:i/>
      </w:rPr>
    </w:pPr>
    <w:r w:rsidRPr="006147A0">
      <w:rPr>
        <w:i/>
      </w:rPr>
      <w:t xml:space="preserve">Polska Grupa Górnicza </w:t>
    </w:r>
    <w:r>
      <w:rPr>
        <w:i/>
      </w:rPr>
      <w:t>S.A.</w:t>
    </w:r>
  </w:p>
  <w:p w14:paraId="239A879E" w14:textId="77777777" w:rsidR="000B27A9" w:rsidRDefault="000B27A9"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6F714608" wp14:editId="67988B61">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9AE44F"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nsid w:val="00A324B1"/>
    <w:multiLevelType w:val="multilevel"/>
    <w:tmpl w:val="6152E084"/>
    <w:lvl w:ilvl="0">
      <w:start w:val="1"/>
      <w:numFmt w:val="decimal"/>
      <w:lvlText w:val="%1."/>
      <w:lvlJc w:val="left"/>
      <w:pPr>
        <w:ind w:left="360" w:hanging="360"/>
      </w:pPr>
      <w:rPr>
        <w:rFonts w:hint="default"/>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3E22B45"/>
    <w:multiLevelType w:val="multilevel"/>
    <w:tmpl w:val="D2AC8D0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sz w:val="24"/>
        <w:szCs w:val="24"/>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nsid w:val="08F667EA"/>
    <w:multiLevelType w:val="hybridMultilevel"/>
    <w:tmpl w:val="7B82BB60"/>
    <w:lvl w:ilvl="0" w:tplc="F2986720">
      <w:start w:val="1"/>
      <w:numFmt w:val="bullet"/>
      <w:lvlText w:val=""/>
      <w:lvlJc w:val="left"/>
      <w:pPr>
        <w:ind w:left="1797" w:hanging="360"/>
      </w:pPr>
      <w:rPr>
        <w:rFonts w:ascii="Symbol" w:hAnsi="Symbol"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12">
    <w:nsid w:val="09954554"/>
    <w:multiLevelType w:val="multilevel"/>
    <w:tmpl w:val="1EE82ECE"/>
    <w:lvl w:ilvl="0">
      <w:start w:val="8"/>
      <w:numFmt w:val="decimal"/>
      <w:lvlText w:val="%1."/>
      <w:lvlJc w:val="left"/>
      <w:pPr>
        <w:ind w:left="360" w:hanging="360"/>
      </w:pPr>
      <w:rPr>
        <w:rFonts w:hint="default"/>
      </w:rPr>
    </w:lvl>
    <w:lvl w:ilvl="1">
      <w:start w:val="11"/>
      <w:numFmt w:val="decimal"/>
      <w:lvlText w:val="%2)"/>
      <w:lvlJc w:val="left"/>
      <w:pPr>
        <w:ind w:left="720" w:hanging="360"/>
      </w:pPr>
      <w:rPr>
        <w:rFonts w:hint="default"/>
        <w:i w:val="0"/>
        <w:i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bCs w:val="0"/>
        <w:i w:val="0"/>
        <w:iCs w:val="0"/>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140B14A7"/>
    <w:multiLevelType w:val="hybridMultilevel"/>
    <w:tmpl w:val="33C2270A"/>
    <w:lvl w:ilvl="0" w:tplc="1F7E85B8">
      <w:start w:val="1"/>
      <w:numFmt w:val="decimal"/>
      <w:lvlText w:val="%1)"/>
      <w:lvlJc w:val="left"/>
      <w:pPr>
        <w:ind w:left="1434" w:hanging="360"/>
      </w:pPr>
      <w:rPr>
        <w:b w:val="0"/>
        <w:sz w:val="24"/>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9">
    <w:nsid w:val="14750C62"/>
    <w:multiLevelType w:val="multilevel"/>
    <w:tmpl w:val="70C46F26"/>
    <w:lvl w:ilvl="0">
      <w:start w:val="1"/>
      <w:numFmt w:val="decimal"/>
      <w:lvlText w:val="%1)"/>
      <w:lvlJc w:val="left"/>
      <w:pPr>
        <w:tabs>
          <w:tab w:val="num" w:pos="1146"/>
        </w:tabs>
        <w:ind w:left="426" w:firstLine="0"/>
      </w:pPr>
      <w:rPr>
        <w:rFonts w:hint="default"/>
      </w:rPr>
    </w:lvl>
    <w:lvl w:ilvl="1">
      <w:start w:val="1"/>
      <w:numFmt w:val="bullet"/>
      <w:lvlText w:val=""/>
      <w:lvlJc w:val="left"/>
      <w:pPr>
        <w:tabs>
          <w:tab w:val="num" w:pos="2640"/>
        </w:tabs>
        <w:ind w:left="1077" w:firstLine="483"/>
      </w:pPr>
      <w:rPr>
        <w:rFonts w:ascii="Symbol" w:hAnsi="Symbol" w:hint="default"/>
      </w:rPr>
    </w:lvl>
    <w:lvl w:ilvl="2">
      <w:start w:val="1"/>
      <w:numFmt w:val="decimal"/>
      <w:lvlText w:val="%3."/>
      <w:lvlJc w:val="left"/>
      <w:pPr>
        <w:tabs>
          <w:tab w:val="num" w:pos="1866"/>
        </w:tabs>
        <w:ind w:left="426" w:firstLine="0"/>
      </w:pPr>
      <w:rPr>
        <w:rFonts w:cs="Times New Roman" w:hint="default"/>
      </w:rPr>
    </w:lvl>
    <w:lvl w:ilvl="3">
      <w:start w:val="1"/>
      <w:numFmt w:val="decimal"/>
      <w:lvlText w:val="%4."/>
      <w:lvlJc w:val="left"/>
      <w:pPr>
        <w:tabs>
          <w:tab w:val="num" w:pos="2226"/>
        </w:tabs>
        <w:ind w:left="426" w:firstLine="0"/>
      </w:pPr>
      <w:rPr>
        <w:rFonts w:cs="Times New Roman" w:hint="default"/>
      </w:rPr>
    </w:lvl>
    <w:lvl w:ilvl="4">
      <w:start w:val="1"/>
      <w:numFmt w:val="decimal"/>
      <w:lvlText w:val="%5."/>
      <w:lvlJc w:val="left"/>
      <w:pPr>
        <w:tabs>
          <w:tab w:val="num" w:pos="2586"/>
        </w:tabs>
        <w:ind w:left="426" w:firstLine="0"/>
      </w:pPr>
      <w:rPr>
        <w:rFonts w:cs="Times New Roman" w:hint="default"/>
      </w:rPr>
    </w:lvl>
    <w:lvl w:ilvl="5">
      <w:start w:val="1"/>
      <w:numFmt w:val="decimal"/>
      <w:lvlText w:val="%6."/>
      <w:lvlJc w:val="left"/>
      <w:pPr>
        <w:tabs>
          <w:tab w:val="num" w:pos="2946"/>
        </w:tabs>
        <w:ind w:left="426" w:firstLine="0"/>
      </w:pPr>
      <w:rPr>
        <w:rFonts w:cs="Times New Roman" w:hint="default"/>
      </w:rPr>
    </w:lvl>
    <w:lvl w:ilvl="6">
      <w:start w:val="1"/>
      <w:numFmt w:val="decimal"/>
      <w:lvlText w:val="%7."/>
      <w:lvlJc w:val="left"/>
      <w:pPr>
        <w:tabs>
          <w:tab w:val="num" w:pos="3306"/>
        </w:tabs>
        <w:ind w:left="426" w:firstLine="0"/>
      </w:pPr>
      <w:rPr>
        <w:rFonts w:cs="Times New Roman" w:hint="default"/>
      </w:rPr>
    </w:lvl>
    <w:lvl w:ilvl="7">
      <w:start w:val="1"/>
      <w:numFmt w:val="decimal"/>
      <w:lvlText w:val="%8."/>
      <w:lvlJc w:val="left"/>
      <w:pPr>
        <w:tabs>
          <w:tab w:val="num" w:pos="3666"/>
        </w:tabs>
        <w:ind w:left="426" w:firstLine="0"/>
      </w:pPr>
      <w:rPr>
        <w:rFonts w:cs="Times New Roman" w:hint="default"/>
      </w:rPr>
    </w:lvl>
    <w:lvl w:ilvl="8">
      <w:start w:val="1"/>
      <w:numFmt w:val="decimal"/>
      <w:lvlText w:val="%9."/>
      <w:lvlJc w:val="left"/>
      <w:pPr>
        <w:tabs>
          <w:tab w:val="num" w:pos="4026"/>
        </w:tabs>
        <w:ind w:left="426" w:firstLine="0"/>
      </w:pPr>
      <w:rPr>
        <w:rFonts w:cs="Times New Roman" w:hint="default"/>
      </w:rPr>
    </w:lvl>
  </w:abstractNum>
  <w:abstractNum w:abstractNumId="2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19F754E9"/>
    <w:multiLevelType w:val="hybridMultilevel"/>
    <w:tmpl w:val="1F160674"/>
    <w:lvl w:ilvl="0" w:tplc="EB443732">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1B00020A"/>
    <w:multiLevelType w:val="multilevel"/>
    <w:tmpl w:val="985C9BD2"/>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22C2926"/>
    <w:multiLevelType w:val="multilevel"/>
    <w:tmpl w:val="C9706CE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b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2E8D0062"/>
    <w:multiLevelType w:val="multilevel"/>
    <w:tmpl w:val="8AFEC176"/>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b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30277214"/>
    <w:multiLevelType w:val="multilevel"/>
    <w:tmpl w:val="EDB01436"/>
    <w:lvl w:ilvl="0">
      <w:start w:val="1"/>
      <w:numFmt w:val="decimal"/>
      <w:lvlText w:val="%1."/>
      <w:lvlJc w:val="left"/>
      <w:pPr>
        <w:tabs>
          <w:tab w:val="num" w:pos="720"/>
        </w:tabs>
        <w:ind w:left="720" w:hanging="720"/>
      </w:pPr>
      <w:rPr>
        <w:rFonts w:hint="default"/>
        <w:b w:val="0"/>
        <w:bCs/>
        <w:i w:val="0"/>
        <w:iCs w:val="0"/>
        <w:color w:val="000000"/>
        <w:sz w:val="24"/>
        <w:szCs w:val="24"/>
      </w:rPr>
    </w:lvl>
    <w:lvl w:ilvl="1">
      <w:start w:val="26"/>
      <w:numFmt w:val="decimal"/>
      <w:lvlText w:val="%2)"/>
      <w:lvlJc w:val="left"/>
      <w:pPr>
        <w:tabs>
          <w:tab w:val="num" w:pos="1440"/>
        </w:tabs>
        <w:ind w:left="1440" w:hanging="360"/>
      </w:pPr>
      <w:rPr>
        <w:rFonts w:cs="Times New Roman" w:hint="default"/>
        <w:b w:val="0"/>
        <w:bCs w:val="0"/>
        <w:i w:val="0"/>
        <w:iCs w:val="0"/>
        <w:color w:val="000000"/>
        <w:sz w:val="22"/>
        <w:szCs w:val="22"/>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
    <w:nsid w:val="3115393C"/>
    <w:multiLevelType w:val="hybridMultilevel"/>
    <w:tmpl w:val="D3D89B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5">
    <w:nsid w:val="33684C69"/>
    <w:multiLevelType w:val="hybridMultilevel"/>
    <w:tmpl w:val="57E2E9F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6">
    <w:nsid w:val="33CE1393"/>
    <w:multiLevelType w:val="multilevel"/>
    <w:tmpl w:val="94B2ECA0"/>
    <w:lvl w:ilvl="0">
      <w:start w:val="3"/>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37FF6A23"/>
    <w:multiLevelType w:val="hybridMultilevel"/>
    <w:tmpl w:val="EC16C832"/>
    <w:lvl w:ilvl="0" w:tplc="2EA85840">
      <w:start w:val="9"/>
      <w:numFmt w:val="lowerLetter"/>
      <w:lvlText w:val="%1)"/>
      <w:lvlJc w:val="left"/>
      <w:pPr>
        <w:ind w:left="1437" w:hanging="360"/>
      </w:pPr>
      <w:rPr>
        <w:rFonts w:hint="default"/>
      </w:r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38">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1">
    <w:nsid w:val="3D7E3D06"/>
    <w:multiLevelType w:val="multilevel"/>
    <w:tmpl w:val="40125704"/>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b w:val="0"/>
        <w:bCs w:val="0"/>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3E627F09"/>
    <w:multiLevelType w:val="hybridMultilevel"/>
    <w:tmpl w:val="A78C0FB6"/>
    <w:lvl w:ilvl="0" w:tplc="678A73B0">
      <w:start w:val="1"/>
      <w:numFmt w:val="bullet"/>
      <w:lvlText w:val=""/>
      <w:lvlJc w:val="left"/>
      <w:pPr>
        <w:ind w:left="1505" w:hanging="360"/>
      </w:pPr>
      <w:rPr>
        <w:rFonts w:ascii="Symbol" w:hAnsi="Symbol" w:hint="default"/>
        <w:b w:val="0"/>
        <w:i w:val="0"/>
        <w:sz w:val="22"/>
        <w:szCs w:val="22"/>
      </w:rPr>
    </w:lvl>
    <w:lvl w:ilvl="1" w:tplc="04150003" w:tentative="1">
      <w:start w:val="1"/>
      <w:numFmt w:val="bullet"/>
      <w:lvlText w:val="o"/>
      <w:lvlJc w:val="left"/>
      <w:pPr>
        <w:ind w:left="2225" w:hanging="360"/>
      </w:pPr>
      <w:rPr>
        <w:rFonts w:ascii="Courier New" w:hAnsi="Courier New" w:cs="Courier New" w:hint="default"/>
      </w:rPr>
    </w:lvl>
    <w:lvl w:ilvl="2" w:tplc="04150005" w:tentative="1">
      <w:start w:val="1"/>
      <w:numFmt w:val="bullet"/>
      <w:lvlText w:val=""/>
      <w:lvlJc w:val="left"/>
      <w:pPr>
        <w:ind w:left="2945" w:hanging="360"/>
      </w:pPr>
      <w:rPr>
        <w:rFonts w:ascii="Wingdings" w:hAnsi="Wingdings" w:hint="default"/>
      </w:rPr>
    </w:lvl>
    <w:lvl w:ilvl="3" w:tplc="04150001" w:tentative="1">
      <w:start w:val="1"/>
      <w:numFmt w:val="bullet"/>
      <w:lvlText w:val=""/>
      <w:lvlJc w:val="left"/>
      <w:pPr>
        <w:ind w:left="3665" w:hanging="360"/>
      </w:pPr>
      <w:rPr>
        <w:rFonts w:ascii="Symbol" w:hAnsi="Symbol" w:hint="default"/>
      </w:rPr>
    </w:lvl>
    <w:lvl w:ilvl="4" w:tplc="04150003" w:tentative="1">
      <w:start w:val="1"/>
      <w:numFmt w:val="bullet"/>
      <w:lvlText w:val="o"/>
      <w:lvlJc w:val="left"/>
      <w:pPr>
        <w:ind w:left="4385" w:hanging="360"/>
      </w:pPr>
      <w:rPr>
        <w:rFonts w:ascii="Courier New" w:hAnsi="Courier New" w:cs="Courier New" w:hint="default"/>
      </w:rPr>
    </w:lvl>
    <w:lvl w:ilvl="5" w:tplc="04150005" w:tentative="1">
      <w:start w:val="1"/>
      <w:numFmt w:val="bullet"/>
      <w:lvlText w:val=""/>
      <w:lvlJc w:val="left"/>
      <w:pPr>
        <w:ind w:left="5105" w:hanging="360"/>
      </w:pPr>
      <w:rPr>
        <w:rFonts w:ascii="Wingdings" w:hAnsi="Wingdings" w:hint="default"/>
      </w:rPr>
    </w:lvl>
    <w:lvl w:ilvl="6" w:tplc="04150001" w:tentative="1">
      <w:start w:val="1"/>
      <w:numFmt w:val="bullet"/>
      <w:lvlText w:val=""/>
      <w:lvlJc w:val="left"/>
      <w:pPr>
        <w:ind w:left="5825" w:hanging="360"/>
      </w:pPr>
      <w:rPr>
        <w:rFonts w:ascii="Symbol" w:hAnsi="Symbol" w:hint="default"/>
      </w:rPr>
    </w:lvl>
    <w:lvl w:ilvl="7" w:tplc="04150003" w:tentative="1">
      <w:start w:val="1"/>
      <w:numFmt w:val="bullet"/>
      <w:lvlText w:val="o"/>
      <w:lvlJc w:val="left"/>
      <w:pPr>
        <w:ind w:left="6545" w:hanging="360"/>
      </w:pPr>
      <w:rPr>
        <w:rFonts w:ascii="Courier New" w:hAnsi="Courier New" w:cs="Courier New" w:hint="default"/>
      </w:rPr>
    </w:lvl>
    <w:lvl w:ilvl="8" w:tplc="04150005" w:tentative="1">
      <w:start w:val="1"/>
      <w:numFmt w:val="bullet"/>
      <w:lvlText w:val=""/>
      <w:lvlJc w:val="left"/>
      <w:pPr>
        <w:ind w:left="7265" w:hanging="360"/>
      </w:pPr>
      <w:rPr>
        <w:rFonts w:ascii="Wingdings" w:hAnsi="Wingdings" w:hint="default"/>
      </w:rPr>
    </w:lvl>
  </w:abstractNum>
  <w:abstractNum w:abstractNumId="43">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4">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8">
    <w:nsid w:val="438E6718"/>
    <w:multiLevelType w:val="multilevel"/>
    <w:tmpl w:val="82C2B35C"/>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i w:val="0"/>
        <w:i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45870D76"/>
    <w:multiLevelType w:val="multilevel"/>
    <w:tmpl w:val="15D29DFC"/>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1">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2">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4DE212A9"/>
    <w:multiLevelType w:val="hybridMultilevel"/>
    <w:tmpl w:val="29169652"/>
    <w:lvl w:ilvl="0" w:tplc="2B9A05B2">
      <w:start w:val="1"/>
      <w:numFmt w:val="bullet"/>
      <w:lvlText w:val="­"/>
      <w:lvlJc w:val="left"/>
      <w:pPr>
        <w:ind w:left="720" w:hanging="360"/>
      </w:pPr>
      <w:rPr>
        <w:rFonts w:ascii="Courier New" w:hAnsi="Courier New"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6">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9">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nsid w:val="5A4D14E3"/>
    <w:multiLevelType w:val="multilevel"/>
    <w:tmpl w:val="16284B06"/>
    <w:lvl w:ilvl="0">
      <w:start w:val="1"/>
      <w:numFmt w:val="decimal"/>
      <w:lvlText w:val="%1."/>
      <w:lvlJc w:val="left"/>
      <w:pPr>
        <w:ind w:left="720" w:hanging="360"/>
      </w:pPr>
      <w:rPr>
        <w:rFonts w:hint="default"/>
        <w:b/>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nsid w:val="5B517519"/>
    <w:multiLevelType w:val="multilevel"/>
    <w:tmpl w:val="D0D07162"/>
    <w:lvl w:ilvl="0">
      <w:start w:val="1"/>
      <w:numFmt w:val="decimal"/>
      <w:lvlText w:val="%1."/>
      <w:lvlJc w:val="left"/>
      <w:pPr>
        <w:tabs>
          <w:tab w:val="num" w:pos="425"/>
        </w:tabs>
        <w:ind w:left="425" w:hanging="425"/>
      </w:pPr>
      <w:rPr>
        <w:rFonts w:hint="default"/>
        <w:b/>
        <w:i w:val="0"/>
      </w:rPr>
    </w:lvl>
    <w:lvl w:ilvl="1">
      <w:start w:val="1"/>
      <w:numFmt w:val="decimal"/>
      <w:lvlText w:val="%2)"/>
      <w:lvlJc w:val="left"/>
      <w:pPr>
        <w:tabs>
          <w:tab w:val="num" w:pos="851"/>
        </w:tabs>
        <w:ind w:left="851" w:hanging="426"/>
      </w:pPr>
      <w:rPr>
        <w:rFonts w:hint="default"/>
      </w:rPr>
    </w:lvl>
    <w:lvl w:ilvl="2">
      <w:start w:val="1"/>
      <w:numFmt w:val="lowerLetter"/>
      <w:lvlText w:val="%3)"/>
      <w:lvlJc w:val="left"/>
      <w:pPr>
        <w:tabs>
          <w:tab w:val="num" w:pos="1276"/>
        </w:tabs>
        <w:ind w:left="1276" w:hanging="425"/>
      </w:pPr>
      <w:rPr>
        <w:rFonts w:hint="default"/>
        <w:b w:val="0"/>
        <w:i w:val="0"/>
        <w:iCs w:val="0"/>
        <w:color w:val="auto"/>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7">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5C8B080D"/>
    <w:multiLevelType w:val="hybridMultilevel"/>
    <w:tmpl w:val="3498043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0">
    <w:nsid w:val="5FB01BB7"/>
    <w:multiLevelType w:val="multilevel"/>
    <w:tmpl w:val="D5C2EF0E"/>
    <w:lvl w:ilvl="0">
      <w:start w:val="8"/>
      <w:numFmt w:val="decimal"/>
      <w:lvlText w:val="%1."/>
      <w:lvlJc w:val="left"/>
      <w:pPr>
        <w:ind w:left="360" w:hanging="360"/>
      </w:pPr>
      <w:rPr>
        <w:rFonts w:hint="default"/>
      </w:rPr>
    </w:lvl>
    <w:lvl w:ilvl="1">
      <w:start w:val="5"/>
      <w:numFmt w:val="decimal"/>
      <w:lvlText w:val="%2)"/>
      <w:lvlJc w:val="left"/>
      <w:pPr>
        <w:ind w:left="720" w:hanging="360"/>
      </w:pPr>
      <w:rPr>
        <w:rFonts w:hint="default"/>
        <w:i w:val="0"/>
        <w:i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bCs w:val="0"/>
        <w:i w:val="0"/>
        <w:iCs w:val="0"/>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72">
    <w:nsid w:val="61222679"/>
    <w:multiLevelType w:val="multilevel"/>
    <w:tmpl w:val="C1BCCA0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nsid w:val="62F77306"/>
    <w:multiLevelType w:val="multilevel"/>
    <w:tmpl w:val="C9706CE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b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nsid w:val="640F66DC"/>
    <w:multiLevelType w:val="multilevel"/>
    <w:tmpl w:val="1E86648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iCs w:val="0"/>
        <w:color w:val="auto"/>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bCs w:val="0"/>
        <w:i w:val="0"/>
        <w:iCs w:val="0"/>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nsid w:val="641244ED"/>
    <w:multiLevelType w:val="multilevel"/>
    <w:tmpl w:val="435A65A2"/>
    <w:lvl w:ilvl="0">
      <w:start w:val="1"/>
      <w:numFmt w:val="decimal"/>
      <w:lvlText w:val="%1."/>
      <w:lvlJc w:val="left"/>
      <w:pPr>
        <w:tabs>
          <w:tab w:val="num" w:pos="720"/>
        </w:tabs>
        <w:ind w:left="720" w:hanging="720"/>
      </w:pPr>
      <w:rPr>
        <w:b w:val="0"/>
        <w:bCs/>
        <w:i w:val="0"/>
        <w:iCs w:val="0"/>
        <w:color w:val="000000"/>
        <w:sz w:val="22"/>
        <w:szCs w:val="22"/>
      </w:rPr>
    </w:lvl>
    <w:lvl w:ilvl="1">
      <w:start w:val="1"/>
      <w:numFmt w:val="decimal"/>
      <w:lvlText w:val="%2)"/>
      <w:lvlJc w:val="left"/>
      <w:pPr>
        <w:tabs>
          <w:tab w:val="num" w:pos="1440"/>
        </w:tabs>
        <w:ind w:left="1440" w:hanging="360"/>
      </w:pPr>
      <w:rPr>
        <w:rFonts w:cs="Times New Roman" w:hint="default"/>
        <w:b w:val="0"/>
        <w:bCs w:val="0"/>
        <w:i w:val="0"/>
        <w:iCs w:val="0"/>
        <w:color w:val="000000"/>
        <w:sz w:val="22"/>
        <w:szCs w:val="22"/>
      </w:rPr>
    </w:lvl>
    <w:lvl w:ilvl="2" w:tentative="1">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7">
    <w:nsid w:val="651521DA"/>
    <w:multiLevelType w:val="hybridMultilevel"/>
    <w:tmpl w:val="E444A68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nsid w:val="68915A49"/>
    <w:multiLevelType w:val="hybridMultilevel"/>
    <w:tmpl w:val="BD5635B8"/>
    <w:lvl w:ilvl="0" w:tplc="8946B9A6">
      <w:start w:val="1"/>
      <w:numFmt w:val="lowerLetter"/>
      <w:lvlText w:val="%1)"/>
      <w:lvlJc w:val="left"/>
      <w:pPr>
        <w:ind w:left="1855" w:hanging="360"/>
      </w:pPr>
      <w:rPr>
        <w:rFonts w:hint="default"/>
        <w:color w:val="auto"/>
      </w:rPr>
    </w:lvl>
    <w:lvl w:ilvl="1" w:tplc="04150019">
      <w:start w:val="1"/>
      <w:numFmt w:val="lowerLetter"/>
      <w:lvlText w:val="%2."/>
      <w:lvlJc w:val="left"/>
      <w:pPr>
        <w:ind w:left="2575" w:hanging="360"/>
      </w:pPr>
    </w:lvl>
    <w:lvl w:ilvl="2" w:tplc="0415001B" w:tentative="1">
      <w:start w:val="1"/>
      <w:numFmt w:val="lowerRoman"/>
      <w:lvlText w:val="%3."/>
      <w:lvlJc w:val="right"/>
      <w:pPr>
        <w:ind w:left="3295" w:hanging="180"/>
      </w:pPr>
    </w:lvl>
    <w:lvl w:ilvl="3" w:tplc="0415000F" w:tentative="1">
      <w:start w:val="1"/>
      <w:numFmt w:val="decimal"/>
      <w:lvlText w:val="%4."/>
      <w:lvlJc w:val="left"/>
      <w:pPr>
        <w:ind w:left="4015" w:hanging="360"/>
      </w:pPr>
    </w:lvl>
    <w:lvl w:ilvl="4" w:tplc="04150019" w:tentative="1">
      <w:start w:val="1"/>
      <w:numFmt w:val="lowerLetter"/>
      <w:lvlText w:val="%5."/>
      <w:lvlJc w:val="left"/>
      <w:pPr>
        <w:ind w:left="4735" w:hanging="360"/>
      </w:pPr>
    </w:lvl>
    <w:lvl w:ilvl="5" w:tplc="0415001B" w:tentative="1">
      <w:start w:val="1"/>
      <w:numFmt w:val="lowerRoman"/>
      <w:lvlText w:val="%6."/>
      <w:lvlJc w:val="right"/>
      <w:pPr>
        <w:ind w:left="5455" w:hanging="180"/>
      </w:pPr>
    </w:lvl>
    <w:lvl w:ilvl="6" w:tplc="0415000F" w:tentative="1">
      <w:start w:val="1"/>
      <w:numFmt w:val="decimal"/>
      <w:lvlText w:val="%7."/>
      <w:lvlJc w:val="left"/>
      <w:pPr>
        <w:ind w:left="6175" w:hanging="360"/>
      </w:pPr>
    </w:lvl>
    <w:lvl w:ilvl="7" w:tplc="04150019" w:tentative="1">
      <w:start w:val="1"/>
      <w:numFmt w:val="lowerLetter"/>
      <w:lvlText w:val="%8."/>
      <w:lvlJc w:val="left"/>
      <w:pPr>
        <w:ind w:left="6895" w:hanging="360"/>
      </w:pPr>
    </w:lvl>
    <w:lvl w:ilvl="8" w:tplc="0415001B" w:tentative="1">
      <w:start w:val="1"/>
      <w:numFmt w:val="lowerRoman"/>
      <w:lvlText w:val="%9."/>
      <w:lvlJc w:val="right"/>
      <w:pPr>
        <w:ind w:left="7615" w:hanging="180"/>
      </w:pPr>
    </w:lvl>
  </w:abstractNum>
  <w:abstractNum w:abstractNumId="81">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4">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6">
    <w:nsid w:val="76A27EC3"/>
    <w:multiLevelType w:val="hybridMultilevel"/>
    <w:tmpl w:val="4CFE2C20"/>
    <w:lvl w:ilvl="0" w:tplc="283276B2">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8">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9">
    <w:nsid w:val="79337E31"/>
    <w:multiLevelType w:val="hybridMultilevel"/>
    <w:tmpl w:val="E53CE22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0">
    <w:nsid w:val="7C8B3B91"/>
    <w:multiLevelType w:val="multilevel"/>
    <w:tmpl w:val="C9706CE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b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4"/>
  </w:num>
  <w:num w:numId="2">
    <w:abstractNumId w:val="82"/>
  </w:num>
  <w:num w:numId="3">
    <w:abstractNumId w:val="73"/>
  </w:num>
  <w:num w:numId="4">
    <w:abstractNumId w:val="79"/>
  </w:num>
  <w:num w:numId="5">
    <w:abstractNumId w:val="6"/>
  </w:num>
  <w:num w:numId="6">
    <w:abstractNumId w:val="20"/>
  </w:num>
  <w:num w:numId="7">
    <w:abstractNumId w:val="38"/>
  </w:num>
  <w:num w:numId="8">
    <w:abstractNumId w:val="81"/>
  </w:num>
  <w:num w:numId="9">
    <w:abstractNumId w:val="61"/>
  </w:num>
  <w:num w:numId="10">
    <w:abstractNumId w:val="91"/>
  </w:num>
  <w:num w:numId="11">
    <w:abstractNumId w:val="62"/>
  </w:num>
  <w:num w:numId="12">
    <w:abstractNumId w:val="53"/>
  </w:num>
  <w:num w:numId="13">
    <w:abstractNumId w:val="67"/>
  </w:num>
  <w:num w:numId="14">
    <w:abstractNumId w:val="48"/>
  </w:num>
  <w:num w:numId="15">
    <w:abstractNumId w:val="29"/>
  </w:num>
  <w:num w:numId="16">
    <w:abstractNumId w:val="27"/>
  </w:num>
  <w:num w:numId="17">
    <w:abstractNumId w:val="13"/>
  </w:num>
  <w:num w:numId="18">
    <w:abstractNumId w:val="46"/>
  </w:num>
  <w:num w:numId="19">
    <w:abstractNumId w:val="87"/>
  </w:num>
  <w:num w:numId="20">
    <w:abstractNumId w:val="10"/>
  </w:num>
  <w:num w:numId="21">
    <w:abstractNumId w:val="69"/>
    <w:lvlOverride w:ilvl="0">
      <w:startOverride w:val="1"/>
    </w:lvlOverride>
  </w:num>
  <w:num w:numId="22">
    <w:abstractNumId w:val="47"/>
    <w:lvlOverride w:ilvl="0">
      <w:startOverride w:val="1"/>
    </w:lvlOverride>
  </w:num>
  <w:num w:numId="23">
    <w:abstractNumId w:val="28"/>
  </w:num>
  <w:num w:numId="24">
    <w:abstractNumId w:val="4"/>
  </w:num>
  <w:num w:numId="25">
    <w:abstractNumId w:val="3"/>
  </w:num>
  <w:num w:numId="26">
    <w:abstractNumId w:val="2"/>
  </w:num>
  <w:num w:numId="27">
    <w:abstractNumId w:val="1"/>
  </w:num>
  <w:num w:numId="28">
    <w:abstractNumId w:val="0"/>
  </w:num>
  <w:num w:numId="29">
    <w:abstractNumId w:val="8"/>
  </w:num>
  <w:num w:numId="30">
    <w:abstractNumId w:val="83"/>
  </w:num>
  <w:num w:numId="31">
    <w:abstractNumId w:val="34"/>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4"/>
  </w:num>
  <w:num w:numId="33">
    <w:abstractNumId w:val="60"/>
  </w:num>
  <w:num w:numId="34">
    <w:abstractNumId w:val="75"/>
  </w:num>
  <w:num w:numId="35">
    <w:abstractNumId w:val="26"/>
  </w:num>
  <w:num w:numId="36">
    <w:abstractNumId w:val="88"/>
  </w:num>
  <w:num w:numId="37">
    <w:abstractNumId w:val="15"/>
  </w:num>
  <w:num w:numId="38">
    <w:abstractNumId w:val="39"/>
  </w:num>
  <w:num w:numId="39">
    <w:abstractNumId w:val="50"/>
  </w:num>
  <w:num w:numId="40">
    <w:abstractNumId w:val="59"/>
  </w:num>
  <w:num w:numId="41">
    <w:abstractNumId w:val="30"/>
  </w:num>
  <w:num w:numId="42">
    <w:abstractNumId w:val="44"/>
  </w:num>
  <w:num w:numId="43">
    <w:abstractNumId w:val="56"/>
  </w:num>
  <w:num w:numId="44">
    <w:abstractNumId w:val="92"/>
  </w:num>
  <w:num w:numId="45">
    <w:abstractNumId w:val="54"/>
  </w:num>
  <w:num w:numId="46">
    <w:abstractNumId w:val="31"/>
  </w:num>
  <w:num w:numId="47">
    <w:abstractNumId w:val="41"/>
  </w:num>
  <w:num w:numId="48">
    <w:abstractNumId w:val="14"/>
  </w:num>
  <w:num w:numId="49">
    <w:abstractNumId w:val="63"/>
  </w:num>
  <w:num w:numId="50">
    <w:abstractNumId w:val="23"/>
  </w:num>
  <w:num w:numId="51">
    <w:abstractNumId w:val="25"/>
  </w:num>
  <w:num w:numId="52">
    <w:abstractNumId w:val="57"/>
  </w:num>
  <w:num w:numId="53">
    <w:abstractNumId w:val="58"/>
  </w:num>
  <w:num w:numId="54">
    <w:abstractNumId w:val="43"/>
  </w:num>
  <w:num w:numId="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5"/>
  </w:num>
  <w:num w:numId="58">
    <w:abstractNumId w:val="7"/>
  </w:num>
  <w:num w:numId="59">
    <w:abstractNumId w:val="78"/>
  </w:num>
  <w:num w:numId="60">
    <w:abstractNumId w:val="17"/>
  </w:num>
  <w:num w:numId="61">
    <w:abstractNumId w:val="64"/>
  </w:num>
  <w:num w:numId="62">
    <w:abstractNumId w:val="21"/>
  </w:num>
  <w:num w:numId="63">
    <w:abstractNumId w:val="40"/>
  </w:num>
  <w:num w:numId="64">
    <w:abstractNumId w:val="72"/>
  </w:num>
  <w:num w:numId="65">
    <w:abstractNumId w:val="9"/>
  </w:num>
  <w:num w:numId="66">
    <w:abstractNumId w:val="45"/>
  </w:num>
  <w:num w:numId="67">
    <w:abstractNumId w:val="52"/>
  </w:num>
  <w:num w:numId="68">
    <w:abstractNumId w:val="36"/>
  </w:num>
  <w:num w:numId="69">
    <w:abstractNumId w:val="42"/>
  </w:num>
  <w:num w:numId="70">
    <w:abstractNumId w:val="66"/>
  </w:num>
  <w:num w:numId="71">
    <w:abstractNumId w:val="65"/>
  </w:num>
  <w:num w:numId="72">
    <w:abstractNumId w:val="33"/>
  </w:num>
  <w:num w:numId="73">
    <w:abstractNumId w:val="18"/>
  </w:num>
  <w:num w:numId="74">
    <w:abstractNumId w:val="35"/>
  </w:num>
  <w:num w:numId="75">
    <w:abstractNumId w:val="76"/>
    <w:lvlOverride w:ilvl="0">
      <w:lvl w:ilvl="0">
        <w:start w:val="1"/>
        <w:numFmt w:val="decimal"/>
        <w:lvlText w:val="%1."/>
        <w:lvlJc w:val="left"/>
        <w:pPr>
          <w:tabs>
            <w:tab w:val="num" w:pos="720"/>
          </w:tabs>
          <w:ind w:left="720" w:hanging="720"/>
        </w:pPr>
        <w:rPr>
          <w:rFonts w:hint="default"/>
          <w:b w:val="0"/>
          <w:bCs/>
          <w:i w:val="0"/>
          <w:iCs w:val="0"/>
          <w:color w:val="000000"/>
          <w:sz w:val="22"/>
          <w:szCs w:val="22"/>
        </w:rPr>
      </w:lvl>
    </w:lvlOverride>
    <w:lvlOverride w:ilvl="1">
      <w:lvl w:ilvl="1">
        <w:start w:val="1"/>
        <w:numFmt w:val="decimal"/>
        <w:lvlText w:val="%2)"/>
        <w:lvlJc w:val="left"/>
        <w:pPr>
          <w:tabs>
            <w:tab w:val="num" w:pos="1440"/>
          </w:tabs>
          <w:ind w:left="1440" w:hanging="360"/>
        </w:pPr>
        <w:rPr>
          <w:rFonts w:cs="Times New Roman" w:hint="default"/>
          <w:b w:val="0"/>
          <w:bCs w:val="0"/>
          <w:i w:val="0"/>
          <w:iCs w:val="0"/>
          <w:color w:val="000000"/>
          <w:sz w:val="22"/>
          <w:szCs w:val="22"/>
        </w:rPr>
      </w:lvl>
    </w:lvlOverride>
    <w:lvlOverride w:ilvl="2">
      <w:lvl w:ilvl="2">
        <w:start w:val="1"/>
        <w:numFmt w:val="lowerRoman"/>
        <w:lvlText w:val="%3."/>
        <w:lvlJc w:val="right"/>
        <w:pPr>
          <w:tabs>
            <w:tab w:val="num" w:pos="2160"/>
          </w:tabs>
          <w:ind w:left="2160" w:hanging="180"/>
        </w:pPr>
        <w:rPr>
          <w:rFonts w:cs="Times New Roman" w:hint="default"/>
        </w:rPr>
      </w:lvl>
    </w:lvlOverride>
    <w:lvlOverride w:ilvl="3">
      <w:lvl w:ilvl="3">
        <w:start w:val="1"/>
        <w:numFmt w:val="decimal"/>
        <w:lvlText w:val="%4."/>
        <w:lvlJc w:val="left"/>
        <w:pPr>
          <w:tabs>
            <w:tab w:val="num" w:pos="2880"/>
          </w:tabs>
          <w:ind w:left="2880" w:hanging="360"/>
        </w:pPr>
        <w:rPr>
          <w:rFonts w:cs="Times New Roman" w:hint="default"/>
        </w:rPr>
      </w:lvl>
    </w:lvlOverride>
    <w:lvlOverride w:ilvl="4">
      <w:lvl w:ilvl="4">
        <w:start w:val="1"/>
        <w:numFmt w:val="lowerLetter"/>
        <w:lvlText w:val="%5."/>
        <w:lvlJc w:val="left"/>
        <w:pPr>
          <w:tabs>
            <w:tab w:val="num" w:pos="3600"/>
          </w:tabs>
          <w:ind w:left="3600" w:hanging="360"/>
        </w:pPr>
        <w:rPr>
          <w:rFonts w:cs="Times New Roman" w:hint="default"/>
        </w:rPr>
      </w:lvl>
    </w:lvlOverride>
    <w:lvlOverride w:ilvl="5">
      <w:lvl w:ilvl="5">
        <w:start w:val="1"/>
        <w:numFmt w:val="lowerRoman"/>
        <w:lvlText w:val="%6."/>
        <w:lvlJc w:val="right"/>
        <w:pPr>
          <w:tabs>
            <w:tab w:val="num" w:pos="4320"/>
          </w:tabs>
          <w:ind w:left="4320" w:hanging="180"/>
        </w:pPr>
        <w:rPr>
          <w:rFonts w:cs="Times New Roman" w:hint="default"/>
        </w:rPr>
      </w:lvl>
    </w:lvlOverride>
    <w:lvlOverride w:ilvl="6">
      <w:lvl w:ilvl="6">
        <w:start w:val="1"/>
        <w:numFmt w:val="decimal"/>
        <w:lvlText w:val="%7."/>
        <w:lvlJc w:val="left"/>
        <w:pPr>
          <w:tabs>
            <w:tab w:val="num" w:pos="5040"/>
          </w:tabs>
          <w:ind w:left="5040" w:hanging="360"/>
        </w:pPr>
        <w:rPr>
          <w:rFonts w:cs="Times New Roman" w:hint="default"/>
        </w:rPr>
      </w:lvl>
    </w:lvlOverride>
    <w:lvlOverride w:ilvl="7">
      <w:lvl w:ilvl="7">
        <w:start w:val="1"/>
        <w:numFmt w:val="lowerLetter"/>
        <w:lvlText w:val="%8."/>
        <w:lvlJc w:val="left"/>
        <w:pPr>
          <w:tabs>
            <w:tab w:val="num" w:pos="5760"/>
          </w:tabs>
          <w:ind w:left="5760" w:hanging="360"/>
        </w:pPr>
        <w:rPr>
          <w:rFonts w:cs="Times New Roman" w:hint="default"/>
        </w:rPr>
      </w:lvl>
    </w:lvlOverride>
    <w:lvlOverride w:ilvl="8">
      <w:lvl w:ilvl="8">
        <w:start w:val="1"/>
        <w:numFmt w:val="lowerRoman"/>
        <w:lvlText w:val="%9."/>
        <w:lvlJc w:val="right"/>
        <w:pPr>
          <w:tabs>
            <w:tab w:val="num" w:pos="6480"/>
          </w:tabs>
          <w:ind w:left="6480" w:hanging="180"/>
        </w:pPr>
        <w:rPr>
          <w:rFonts w:cs="Times New Roman" w:hint="default"/>
        </w:rPr>
      </w:lvl>
    </w:lvlOverride>
  </w:num>
  <w:num w:numId="76">
    <w:abstractNumId w:val="22"/>
  </w:num>
  <w:num w:numId="77">
    <w:abstractNumId w:val="80"/>
  </w:num>
  <w:num w:numId="78">
    <w:abstractNumId w:val="86"/>
  </w:num>
  <w:num w:numId="79">
    <w:abstractNumId w:val="37"/>
  </w:num>
  <w:num w:numId="80">
    <w:abstractNumId w:val="11"/>
  </w:num>
  <w:num w:numId="81">
    <w:abstractNumId w:val="55"/>
  </w:num>
  <w:num w:numId="82">
    <w:abstractNumId w:val="70"/>
  </w:num>
  <w:num w:numId="83">
    <w:abstractNumId w:val="32"/>
  </w:num>
  <w:num w:numId="84">
    <w:abstractNumId w:val="68"/>
  </w:num>
  <w:num w:numId="85">
    <w:abstractNumId w:val="89"/>
  </w:num>
  <w:num w:numId="86">
    <w:abstractNumId w:val="19"/>
  </w:num>
  <w:num w:numId="87">
    <w:abstractNumId w:val="49"/>
  </w:num>
  <w:num w:numId="88">
    <w:abstractNumId w:val="77"/>
  </w:num>
  <w:num w:numId="89">
    <w:abstractNumId w:val="12"/>
  </w:num>
  <w:num w:numId="90">
    <w:abstractNumId w:val="74"/>
  </w:num>
  <w:num w:numId="91">
    <w:abstractNumId w:val="90"/>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anna Prędki">
    <w15:presenceInfo w15:providerId="AD" w15:userId="S-1-5-21-4046829186-3577499611-3734166398-196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D92"/>
    <w:rsid w:val="0000117E"/>
    <w:rsid w:val="000022C5"/>
    <w:rsid w:val="00004569"/>
    <w:rsid w:val="00006579"/>
    <w:rsid w:val="00011F3E"/>
    <w:rsid w:val="000122ED"/>
    <w:rsid w:val="00014CC7"/>
    <w:rsid w:val="000154E2"/>
    <w:rsid w:val="000157D8"/>
    <w:rsid w:val="0001694E"/>
    <w:rsid w:val="00020C79"/>
    <w:rsid w:val="00022528"/>
    <w:rsid w:val="00022A9D"/>
    <w:rsid w:val="000241D8"/>
    <w:rsid w:val="000258AF"/>
    <w:rsid w:val="000268C6"/>
    <w:rsid w:val="00030641"/>
    <w:rsid w:val="0003568A"/>
    <w:rsid w:val="00035BDF"/>
    <w:rsid w:val="00036E54"/>
    <w:rsid w:val="00041477"/>
    <w:rsid w:val="000446C8"/>
    <w:rsid w:val="000477C2"/>
    <w:rsid w:val="00047B00"/>
    <w:rsid w:val="00050B83"/>
    <w:rsid w:val="00052816"/>
    <w:rsid w:val="00053856"/>
    <w:rsid w:val="000541DF"/>
    <w:rsid w:val="00054304"/>
    <w:rsid w:val="00054C51"/>
    <w:rsid w:val="00055CA0"/>
    <w:rsid w:val="00055E0D"/>
    <w:rsid w:val="00057162"/>
    <w:rsid w:val="0005752F"/>
    <w:rsid w:val="00057982"/>
    <w:rsid w:val="00061786"/>
    <w:rsid w:val="000620FD"/>
    <w:rsid w:val="000623CE"/>
    <w:rsid w:val="00062BD6"/>
    <w:rsid w:val="0006341A"/>
    <w:rsid w:val="00064EEF"/>
    <w:rsid w:val="00065C74"/>
    <w:rsid w:val="00067331"/>
    <w:rsid w:val="00067E41"/>
    <w:rsid w:val="00075C2B"/>
    <w:rsid w:val="00076FD1"/>
    <w:rsid w:val="00077C78"/>
    <w:rsid w:val="0008035C"/>
    <w:rsid w:val="000804FD"/>
    <w:rsid w:val="0008454A"/>
    <w:rsid w:val="00084D1C"/>
    <w:rsid w:val="0008515F"/>
    <w:rsid w:val="00090466"/>
    <w:rsid w:val="00093EDD"/>
    <w:rsid w:val="000941B7"/>
    <w:rsid w:val="000965D4"/>
    <w:rsid w:val="00096A2D"/>
    <w:rsid w:val="000A293D"/>
    <w:rsid w:val="000A5CE5"/>
    <w:rsid w:val="000A6014"/>
    <w:rsid w:val="000A633D"/>
    <w:rsid w:val="000A641D"/>
    <w:rsid w:val="000A645B"/>
    <w:rsid w:val="000A77EF"/>
    <w:rsid w:val="000B0953"/>
    <w:rsid w:val="000B27A9"/>
    <w:rsid w:val="000B2E5B"/>
    <w:rsid w:val="000C0253"/>
    <w:rsid w:val="000C100C"/>
    <w:rsid w:val="000C22F4"/>
    <w:rsid w:val="000C23F8"/>
    <w:rsid w:val="000C3FAA"/>
    <w:rsid w:val="000C46BD"/>
    <w:rsid w:val="000C4985"/>
    <w:rsid w:val="000C523D"/>
    <w:rsid w:val="000C5BB6"/>
    <w:rsid w:val="000D0A3C"/>
    <w:rsid w:val="000D0FCA"/>
    <w:rsid w:val="000D2581"/>
    <w:rsid w:val="000D2865"/>
    <w:rsid w:val="000D3AFB"/>
    <w:rsid w:val="000D48CE"/>
    <w:rsid w:val="000D6315"/>
    <w:rsid w:val="000D7929"/>
    <w:rsid w:val="000D7BDE"/>
    <w:rsid w:val="000E2451"/>
    <w:rsid w:val="000E2457"/>
    <w:rsid w:val="000E40FD"/>
    <w:rsid w:val="000E5677"/>
    <w:rsid w:val="000E7F0A"/>
    <w:rsid w:val="000F3538"/>
    <w:rsid w:val="000F4E10"/>
    <w:rsid w:val="000F6329"/>
    <w:rsid w:val="000F6F0B"/>
    <w:rsid w:val="000F7B2E"/>
    <w:rsid w:val="001002B8"/>
    <w:rsid w:val="0010071A"/>
    <w:rsid w:val="001007BE"/>
    <w:rsid w:val="0010086C"/>
    <w:rsid w:val="001048BB"/>
    <w:rsid w:val="0010669D"/>
    <w:rsid w:val="0010687C"/>
    <w:rsid w:val="00107F43"/>
    <w:rsid w:val="00110E6E"/>
    <w:rsid w:val="00111016"/>
    <w:rsid w:val="00112383"/>
    <w:rsid w:val="00112408"/>
    <w:rsid w:val="00112495"/>
    <w:rsid w:val="00112973"/>
    <w:rsid w:val="001137A8"/>
    <w:rsid w:val="00113C7E"/>
    <w:rsid w:val="00113FA0"/>
    <w:rsid w:val="00117631"/>
    <w:rsid w:val="00117F9F"/>
    <w:rsid w:val="00122498"/>
    <w:rsid w:val="00125D6E"/>
    <w:rsid w:val="0012707C"/>
    <w:rsid w:val="00127C46"/>
    <w:rsid w:val="0013237D"/>
    <w:rsid w:val="0013238E"/>
    <w:rsid w:val="00133115"/>
    <w:rsid w:val="00133433"/>
    <w:rsid w:val="0013418D"/>
    <w:rsid w:val="00134B55"/>
    <w:rsid w:val="00134DA6"/>
    <w:rsid w:val="00135DB3"/>
    <w:rsid w:val="00136556"/>
    <w:rsid w:val="0014085E"/>
    <w:rsid w:val="001444A8"/>
    <w:rsid w:val="00144650"/>
    <w:rsid w:val="00146E99"/>
    <w:rsid w:val="001506E4"/>
    <w:rsid w:val="00153961"/>
    <w:rsid w:val="00154BAC"/>
    <w:rsid w:val="00156688"/>
    <w:rsid w:val="00156EFF"/>
    <w:rsid w:val="00160015"/>
    <w:rsid w:val="00160C0C"/>
    <w:rsid w:val="001622EB"/>
    <w:rsid w:val="001633B8"/>
    <w:rsid w:val="00163C46"/>
    <w:rsid w:val="00165047"/>
    <w:rsid w:val="00166BF5"/>
    <w:rsid w:val="0016770F"/>
    <w:rsid w:val="001700D9"/>
    <w:rsid w:val="00170673"/>
    <w:rsid w:val="00170F6F"/>
    <w:rsid w:val="00171248"/>
    <w:rsid w:val="001731DB"/>
    <w:rsid w:val="001746EF"/>
    <w:rsid w:val="001757A8"/>
    <w:rsid w:val="00175DB3"/>
    <w:rsid w:val="001820CF"/>
    <w:rsid w:val="00182B15"/>
    <w:rsid w:val="0018339E"/>
    <w:rsid w:val="001835CD"/>
    <w:rsid w:val="00186B11"/>
    <w:rsid w:val="00191800"/>
    <w:rsid w:val="001921E3"/>
    <w:rsid w:val="001929BA"/>
    <w:rsid w:val="00192A50"/>
    <w:rsid w:val="00193C25"/>
    <w:rsid w:val="0019554A"/>
    <w:rsid w:val="00196DFC"/>
    <w:rsid w:val="001A4760"/>
    <w:rsid w:val="001A599A"/>
    <w:rsid w:val="001A5B85"/>
    <w:rsid w:val="001A7C36"/>
    <w:rsid w:val="001B12E6"/>
    <w:rsid w:val="001B2815"/>
    <w:rsid w:val="001B3919"/>
    <w:rsid w:val="001B50F3"/>
    <w:rsid w:val="001B5B94"/>
    <w:rsid w:val="001B6535"/>
    <w:rsid w:val="001B6C57"/>
    <w:rsid w:val="001B71BE"/>
    <w:rsid w:val="001B7FBA"/>
    <w:rsid w:val="001C0B71"/>
    <w:rsid w:val="001C1C89"/>
    <w:rsid w:val="001C207F"/>
    <w:rsid w:val="001C2BF6"/>
    <w:rsid w:val="001C3043"/>
    <w:rsid w:val="001D08D4"/>
    <w:rsid w:val="001D40C7"/>
    <w:rsid w:val="001D5D95"/>
    <w:rsid w:val="001D7181"/>
    <w:rsid w:val="001E0CBE"/>
    <w:rsid w:val="001E2707"/>
    <w:rsid w:val="001E3F2B"/>
    <w:rsid w:val="001E430B"/>
    <w:rsid w:val="001E6F6A"/>
    <w:rsid w:val="001E7004"/>
    <w:rsid w:val="001F0FB7"/>
    <w:rsid w:val="001F1D80"/>
    <w:rsid w:val="001F2017"/>
    <w:rsid w:val="001F371F"/>
    <w:rsid w:val="001F655F"/>
    <w:rsid w:val="00202054"/>
    <w:rsid w:val="00202555"/>
    <w:rsid w:val="002026AA"/>
    <w:rsid w:val="002063D5"/>
    <w:rsid w:val="002066A8"/>
    <w:rsid w:val="00207F7D"/>
    <w:rsid w:val="00210345"/>
    <w:rsid w:val="002115BF"/>
    <w:rsid w:val="0021398E"/>
    <w:rsid w:val="00213E99"/>
    <w:rsid w:val="002140F7"/>
    <w:rsid w:val="00214EE7"/>
    <w:rsid w:val="00217FCC"/>
    <w:rsid w:val="002220EF"/>
    <w:rsid w:val="0022543C"/>
    <w:rsid w:val="00227546"/>
    <w:rsid w:val="00227957"/>
    <w:rsid w:val="00230E23"/>
    <w:rsid w:val="00233186"/>
    <w:rsid w:val="0023347E"/>
    <w:rsid w:val="002354E3"/>
    <w:rsid w:val="00235CCD"/>
    <w:rsid w:val="00243B2D"/>
    <w:rsid w:val="002442A0"/>
    <w:rsid w:val="002442FA"/>
    <w:rsid w:val="002447B2"/>
    <w:rsid w:val="00244A9E"/>
    <w:rsid w:val="00244FEC"/>
    <w:rsid w:val="002453D2"/>
    <w:rsid w:val="0025177A"/>
    <w:rsid w:val="00253696"/>
    <w:rsid w:val="00254367"/>
    <w:rsid w:val="002557F4"/>
    <w:rsid w:val="00255F42"/>
    <w:rsid w:val="002572A3"/>
    <w:rsid w:val="002578F8"/>
    <w:rsid w:val="00260371"/>
    <w:rsid w:val="00261829"/>
    <w:rsid w:val="00261AFE"/>
    <w:rsid w:val="002635BF"/>
    <w:rsid w:val="00264869"/>
    <w:rsid w:val="00264D3D"/>
    <w:rsid w:val="002652AD"/>
    <w:rsid w:val="00266169"/>
    <w:rsid w:val="002672D7"/>
    <w:rsid w:val="002674FD"/>
    <w:rsid w:val="00271F1E"/>
    <w:rsid w:val="00273EAA"/>
    <w:rsid w:val="00276494"/>
    <w:rsid w:val="002768F5"/>
    <w:rsid w:val="00276B6E"/>
    <w:rsid w:val="00280D52"/>
    <w:rsid w:val="00281A4A"/>
    <w:rsid w:val="002841F1"/>
    <w:rsid w:val="00286A1A"/>
    <w:rsid w:val="00286EED"/>
    <w:rsid w:val="00287454"/>
    <w:rsid w:val="00287D2F"/>
    <w:rsid w:val="00287EBD"/>
    <w:rsid w:val="002902D3"/>
    <w:rsid w:val="00291925"/>
    <w:rsid w:val="00295BF5"/>
    <w:rsid w:val="00295CF9"/>
    <w:rsid w:val="00295E0C"/>
    <w:rsid w:val="002A3212"/>
    <w:rsid w:val="002A4AD9"/>
    <w:rsid w:val="002A4CEC"/>
    <w:rsid w:val="002A6217"/>
    <w:rsid w:val="002B048C"/>
    <w:rsid w:val="002B29BE"/>
    <w:rsid w:val="002B3992"/>
    <w:rsid w:val="002B3BB5"/>
    <w:rsid w:val="002B47FB"/>
    <w:rsid w:val="002B511A"/>
    <w:rsid w:val="002C2C0B"/>
    <w:rsid w:val="002C3537"/>
    <w:rsid w:val="002C7907"/>
    <w:rsid w:val="002D0634"/>
    <w:rsid w:val="002D0BF7"/>
    <w:rsid w:val="002D11ED"/>
    <w:rsid w:val="002D2414"/>
    <w:rsid w:val="002E0AA3"/>
    <w:rsid w:val="002E181C"/>
    <w:rsid w:val="002E209E"/>
    <w:rsid w:val="002E2C02"/>
    <w:rsid w:val="002E4B2D"/>
    <w:rsid w:val="002E4F64"/>
    <w:rsid w:val="002E576F"/>
    <w:rsid w:val="002E6676"/>
    <w:rsid w:val="002E7238"/>
    <w:rsid w:val="002F0989"/>
    <w:rsid w:val="002F206C"/>
    <w:rsid w:val="002F2F73"/>
    <w:rsid w:val="002F7637"/>
    <w:rsid w:val="002F79B2"/>
    <w:rsid w:val="0030136F"/>
    <w:rsid w:val="00301894"/>
    <w:rsid w:val="00303421"/>
    <w:rsid w:val="0030370B"/>
    <w:rsid w:val="00303EE8"/>
    <w:rsid w:val="00304262"/>
    <w:rsid w:val="00306A1C"/>
    <w:rsid w:val="00306DB4"/>
    <w:rsid w:val="00307C5E"/>
    <w:rsid w:val="00315C5A"/>
    <w:rsid w:val="003178E0"/>
    <w:rsid w:val="00321AB7"/>
    <w:rsid w:val="00322B0F"/>
    <w:rsid w:val="003245E1"/>
    <w:rsid w:val="00325078"/>
    <w:rsid w:val="00325455"/>
    <w:rsid w:val="00326175"/>
    <w:rsid w:val="00330420"/>
    <w:rsid w:val="00332BC8"/>
    <w:rsid w:val="00334DDE"/>
    <w:rsid w:val="003352E2"/>
    <w:rsid w:val="00337447"/>
    <w:rsid w:val="00340D47"/>
    <w:rsid w:val="003413B9"/>
    <w:rsid w:val="003415EC"/>
    <w:rsid w:val="003434D5"/>
    <w:rsid w:val="00344A22"/>
    <w:rsid w:val="00347F5F"/>
    <w:rsid w:val="00350379"/>
    <w:rsid w:val="0035089B"/>
    <w:rsid w:val="003510EE"/>
    <w:rsid w:val="00352119"/>
    <w:rsid w:val="00352236"/>
    <w:rsid w:val="0035235E"/>
    <w:rsid w:val="003526E0"/>
    <w:rsid w:val="0035381E"/>
    <w:rsid w:val="00353E0F"/>
    <w:rsid w:val="00356F4D"/>
    <w:rsid w:val="003572AC"/>
    <w:rsid w:val="0035754B"/>
    <w:rsid w:val="00360DA8"/>
    <w:rsid w:val="00360EAA"/>
    <w:rsid w:val="0036198B"/>
    <w:rsid w:val="003631E9"/>
    <w:rsid w:val="00363954"/>
    <w:rsid w:val="003654B6"/>
    <w:rsid w:val="00367195"/>
    <w:rsid w:val="003674BB"/>
    <w:rsid w:val="00367BB3"/>
    <w:rsid w:val="00371591"/>
    <w:rsid w:val="003736E4"/>
    <w:rsid w:val="003761A2"/>
    <w:rsid w:val="00376577"/>
    <w:rsid w:val="00376854"/>
    <w:rsid w:val="003804C0"/>
    <w:rsid w:val="003817DE"/>
    <w:rsid w:val="003823FC"/>
    <w:rsid w:val="00382754"/>
    <w:rsid w:val="00382F7B"/>
    <w:rsid w:val="003835B6"/>
    <w:rsid w:val="00383966"/>
    <w:rsid w:val="00384A65"/>
    <w:rsid w:val="00385770"/>
    <w:rsid w:val="003857E4"/>
    <w:rsid w:val="003903BA"/>
    <w:rsid w:val="00391199"/>
    <w:rsid w:val="00393586"/>
    <w:rsid w:val="00396655"/>
    <w:rsid w:val="00396EFC"/>
    <w:rsid w:val="003A1E4D"/>
    <w:rsid w:val="003A2708"/>
    <w:rsid w:val="003A2C56"/>
    <w:rsid w:val="003A2D9A"/>
    <w:rsid w:val="003A4A6D"/>
    <w:rsid w:val="003A6E8D"/>
    <w:rsid w:val="003B0D63"/>
    <w:rsid w:val="003B2900"/>
    <w:rsid w:val="003B296A"/>
    <w:rsid w:val="003B2C57"/>
    <w:rsid w:val="003B4873"/>
    <w:rsid w:val="003B4CCF"/>
    <w:rsid w:val="003B4F8C"/>
    <w:rsid w:val="003B616D"/>
    <w:rsid w:val="003B6201"/>
    <w:rsid w:val="003B64B9"/>
    <w:rsid w:val="003B6DA7"/>
    <w:rsid w:val="003B7773"/>
    <w:rsid w:val="003C0B55"/>
    <w:rsid w:val="003C0F05"/>
    <w:rsid w:val="003C2C0F"/>
    <w:rsid w:val="003C447D"/>
    <w:rsid w:val="003C6D6F"/>
    <w:rsid w:val="003C7137"/>
    <w:rsid w:val="003C7958"/>
    <w:rsid w:val="003D04FA"/>
    <w:rsid w:val="003D3B75"/>
    <w:rsid w:val="003D54EB"/>
    <w:rsid w:val="003D5510"/>
    <w:rsid w:val="003D6ED9"/>
    <w:rsid w:val="003E2E6C"/>
    <w:rsid w:val="003E59A4"/>
    <w:rsid w:val="003F0E6C"/>
    <w:rsid w:val="003F17E0"/>
    <w:rsid w:val="003F37C4"/>
    <w:rsid w:val="003F401A"/>
    <w:rsid w:val="003F4788"/>
    <w:rsid w:val="003F56C2"/>
    <w:rsid w:val="004009BA"/>
    <w:rsid w:val="00402005"/>
    <w:rsid w:val="00402D8C"/>
    <w:rsid w:val="00402E09"/>
    <w:rsid w:val="00402E0B"/>
    <w:rsid w:val="00406B75"/>
    <w:rsid w:val="00412333"/>
    <w:rsid w:val="004126EE"/>
    <w:rsid w:val="004145D5"/>
    <w:rsid w:val="00414954"/>
    <w:rsid w:val="00415395"/>
    <w:rsid w:val="00417D76"/>
    <w:rsid w:val="00420B3D"/>
    <w:rsid w:val="0042158C"/>
    <w:rsid w:val="0042237A"/>
    <w:rsid w:val="0042265E"/>
    <w:rsid w:val="00425664"/>
    <w:rsid w:val="00425760"/>
    <w:rsid w:val="0042695A"/>
    <w:rsid w:val="00426E34"/>
    <w:rsid w:val="00427BC2"/>
    <w:rsid w:val="00430097"/>
    <w:rsid w:val="00431D64"/>
    <w:rsid w:val="004324B1"/>
    <w:rsid w:val="00435C7C"/>
    <w:rsid w:val="00435D4B"/>
    <w:rsid w:val="00436AD2"/>
    <w:rsid w:val="00436CE2"/>
    <w:rsid w:val="00437F70"/>
    <w:rsid w:val="0044112A"/>
    <w:rsid w:val="004414E1"/>
    <w:rsid w:val="004420DE"/>
    <w:rsid w:val="0044398F"/>
    <w:rsid w:val="00443CCA"/>
    <w:rsid w:val="00446267"/>
    <w:rsid w:val="00446FF7"/>
    <w:rsid w:val="00452185"/>
    <w:rsid w:val="00452506"/>
    <w:rsid w:val="0045580A"/>
    <w:rsid w:val="00455E7B"/>
    <w:rsid w:val="00455EAA"/>
    <w:rsid w:val="00457356"/>
    <w:rsid w:val="0046067B"/>
    <w:rsid w:val="00460DB1"/>
    <w:rsid w:val="0046220E"/>
    <w:rsid w:val="00463CAB"/>
    <w:rsid w:val="00463EF4"/>
    <w:rsid w:val="00465CD6"/>
    <w:rsid w:val="00465D79"/>
    <w:rsid w:val="004660A4"/>
    <w:rsid w:val="004674A4"/>
    <w:rsid w:val="00467604"/>
    <w:rsid w:val="00467B42"/>
    <w:rsid w:val="00470A76"/>
    <w:rsid w:val="00472FF4"/>
    <w:rsid w:val="004734C6"/>
    <w:rsid w:val="00473C39"/>
    <w:rsid w:val="00475F9F"/>
    <w:rsid w:val="00476609"/>
    <w:rsid w:val="00480043"/>
    <w:rsid w:val="00481489"/>
    <w:rsid w:val="00483016"/>
    <w:rsid w:val="00487324"/>
    <w:rsid w:val="00490259"/>
    <w:rsid w:val="0049037F"/>
    <w:rsid w:val="00493BEF"/>
    <w:rsid w:val="00494861"/>
    <w:rsid w:val="00496564"/>
    <w:rsid w:val="00496C53"/>
    <w:rsid w:val="004A04E7"/>
    <w:rsid w:val="004A22A4"/>
    <w:rsid w:val="004A2676"/>
    <w:rsid w:val="004A2711"/>
    <w:rsid w:val="004A3719"/>
    <w:rsid w:val="004A7943"/>
    <w:rsid w:val="004B004E"/>
    <w:rsid w:val="004B1E8E"/>
    <w:rsid w:val="004B24AC"/>
    <w:rsid w:val="004B28A2"/>
    <w:rsid w:val="004B44DC"/>
    <w:rsid w:val="004B64BD"/>
    <w:rsid w:val="004B6C36"/>
    <w:rsid w:val="004B74E3"/>
    <w:rsid w:val="004C772F"/>
    <w:rsid w:val="004D0300"/>
    <w:rsid w:val="004D0940"/>
    <w:rsid w:val="004D0C43"/>
    <w:rsid w:val="004D565D"/>
    <w:rsid w:val="004D5A49"/>
    <w:rsid w:val="004D5DFE"/>
    <w:rsid w:val="004D7209"/>
    <w:rsid w:val="004E0943"/>
    <w:rsid w:val="004E0ADE"/>
    <w:rsid w:val="004E0C67"/>
    <w:rsid w:val="004E0E9D"/>
    <w:rsid w:val="004E12AA"/>
    <w:rsid w:val="004E15BD"/>
    <w:rsid w:val="004E3922"/>
    <w:rsid w:val="004E3929"/>
    <w:rsid w:val="004E3A28"/>
    <w:rsid w:val="004E3AE2"/>
    <w:rsid w:val="004E3BDE"/>
    <w:rsid w:val="004E4024"/>
    <w:rsid w:val="004E4990"/>
    <w:rsid w:val="004E5BB4"/>
    <w:rsid w:val="004E6FA6"/>
    <w:rsid w:val="004E75EE"/>
    <w:rsid w:val="004F0E82"/>
    <w:rsid w:val="004F104C"/>
    <w:rsid w:val="004F31BA"/>
    <w:rsid w:val="004F3468"/>
    <w:rsid w:val="004F6CF7"/>
    <w:rsid w:val="00500097"/>
    <w:rsid w:val="005006F3"/>
    <w:rsid w:val="00500822"/>
    <w:rsid w:val="00501126"/>
    <w:rsid w:val="00501870"/>
    <w:rsid w:val="00503077"/>
    <w:rsid w:val="00504835"/>
    <w:rsid w:val="00504CC3"/>
    <w:rsid w:val="00504FC4"/>
    <w:rsid w:val="005055B4"/>
    <w:rsid w:val="00510949"/>
    <w:rsid w:val="00510D82"/>
    <w:rsid w:val="00510E2E"/>
    <w:rsid w:val="0051416D"/>
    <w:rsid w:val="00517E18"/>
    <w:rsid w:val="00520229"/>
    <w:rsid w:val="00522C26"/>
    <w:rsid w:val="00522F2D"/>
    <w:rsid w:val="00525009"/>
    <w:rsid w:val="005251E0"/>
    <w:rsid w:val="00526BCE"/>
    <w:rsid w:val="00527DB8"/>
    <w:rsid w:val="00530028"/>
    <w:rsid w:val="00531B86"/>
    <w:rsid w:val="005349B5"/>
    <w:rsid w:val="00535B2A"/>
    <w:rsid w:val="00536F23"/>
    <w:rsid w:val="00540C55"/>
    <w:rsid w:val="00541EE7"/>
    <w:rsid w:val="00542812"/>
    <w:rsid w:val="00543162"/>
    <w:rsid w:val="005431FF"/>
    <w:rsid w:val="00547117"/>
    <w:rsid w:val="00550913"/>
    <w:rsid w:val="005526CB"/>
    <w:rsid w:val="00552798"/>
    <w:rsid w:val="00554352"/>
    <w:rsid w:val="00555424"/>
    <w:rsid w:val="0055652B"/>
    <w:rsid w:val="0056144A"/>
    <w:rsid w:val="00562CB4"/>
    <w:rsid w:val="005652FC"/>
    <w:rsid w:val="0056702D"/>
    <w:rsid w:val="00576A8C"/>
    <w:rsid w:val="0057758F"/>
    <w:rsid w:val="00583356"/>
    <w:rsid w:val="00583BF2"/>
    <w:rsid w:val="0058495C"/>
    <w:rsid w:val="00590A8A"/>
    <w:rsid w:val="005915B2"/>
    <w:rsid w:val="0059217D"/>
    <w:rsid w:val="00592444"/>
    <w:rsid w:val="005926BE"/>
    <w:rsid w:val="005951D1"/>
    <w:rsid w:val="005952B0"/>
    <w:rsid w:val="00595487"/>
    <w:rsid w:val="00596FCD"/>
    <w:rsid w:val="005A0239"/>
    <w:rsid w:val="005A060C"/>
    <w:rsid w:val="005A228C"/>
    <w:rsid w:val="005A2B6A"/>
    <w:rsid w:val="005A3576"/>
    <w:rsid w:val="005A3D22"/>
    <w:rsid w:val="005A3D92"/>
    <w:rsid w:val="005A531A"/>
    <w:rsid w:val="005A566C"/>
    <w:rsid w:val="005A5ABE"/>
    <w:rsid w:val="005B23AC"/>
    <w:rsid w:val="005B47CB"/>
    <w:rsid w:val="005B4AB4"/>
    <w:rsid w:val="005B5391"/>
    <w:rsid w:val="005B730F"/>
    <w:rsid w:val="005C18B1"/>
    <w:rsid w:val="005C3168"/>
    <w:rsid w:val="005C316A"/>
    <w:rsid w:val="005C4237"/>
    <w:rsid w:val="005C66D3"/>
    <w:rsid w:val="005D1348"/>
    <w:rsid w:val="005D153F"/>
    <w:rsid w:val="005D3DF5"/>
    <w:rsid w:val="005D724D"/>
    <w:rsid w:val="005E39FC"/>
    <w:rsid w:val="005E6CE0"/>
    <w:rsid w:val="005F1DD0"/>
    <w:rsid w:val="005F23A5"/>
    <w:rsid w:val="005F32F9"/>
    <w:rsid w:val="005F337E"/>
    <w:rsid w:val="005F7002"/>
    <w:rsid w:val="006005EB"/>
    <w:rsid w:val="00602FAA"/>
    <w:rsid w:val="00605D10"/>
    <w:rsid w:val="00606655"/>
    <w:rsid w:val="006076C8"/>
    <w:rsid w:val="006109FF"/>
    <w:rsid w:val="00612A01"/>
    <w:rsid w:val="0061350E"/>
    <w:rsid w:val="006137A4"/>
    <w:rsid w:val="00613805"/>
    <w:rsid w:val="00620FED"/>
    <w:rsid w:val="006224E6"/>
    <w:rsid w:val="00622857"/>
    <w:rsid w:val="00622C11"/>
    <w:rsid w:val="00624009"/>
    <w:rsid w:val="00624801"/>
    <w:rsid w:val="00625B3F"/>
    <w:rsid w:val="00626273"/>
    <w:rsid w:val="006267E2"/>
    <w:rsid w:val="00627BDE"/>
    <w:rsid w:val="006322B0"/>
    <w:rsid w:val="00632403"/>
    <w:rsid w:val="00632901"/>
    <w:rsid w:val="00636091"/>
    <w:rsid w:val="006416ED"/>
    <w:rsid w:val="006418B0"/>
    <w:rsid w:val="006446A2"/>
    <w:rsid w:val="00646459"/>
    <w:rsid w:val="0064708B"/>
    <w:rsid w:val="006476F0"/>
    <w:rsid w:val="006527D0"/>
    <w:rsid w:val="00655F23"/>
    <w:rsid w:val="00657B07"/>
    <w:rsid w:val="00660D3D"/>
    <w:rsid w:val="006623D7"/>
    <w:rsid w:val="006628A0"/>
    <w:rsid w:val="006640AD"/>
    <w:rsid w:val="00666CD7"/>
    <w:rsid w:val="00666EF5"/>
    <w:rsid w:val="00670FD1"/>
    <w:rsid w:val="00670FE6"/>
    <w:rsid w:val="00674216"/>
    <w:rsid w:val="00676A47"/>
    <w:rsid w:val="00681BB2"/>
    <w:rsid w:val="00683F10"/>
    <w:rsid w:val="0068452D"/>
    <w:rsid w:val="006845B3"/>
    <w:rsid w:val="00685BEC"/>
    <w:rsid w:val="0068649E"/>
    <w:rsid w:val="0068694A"/>
    <w:rsid w:val="00687547"/>
    <w:rsid w:val="0069079F"/>
    <w:rsid w:val="0069309C"/>
    <w:rsid w:val="00694060"/>
    <w:rsid w:val="0069554C"/>
    <w:rsid w:val="006A01E6"/>
    <w:rsid w:val="006A04FB"/>
    <w:rsid w:val="006A252B"/>
    <w:rsid w:val="006A26D6"/>
    <w:rsid w:val="006A3836"/>
    <w:rsid w:val="006A5D84"/>
    <w:rsid w:val="006A6EE7"/>
    <w:rsid w:val="006A7608"/>
    <w:rsid w:val="006A7D4F"/>
    <w:rsid w:val="006B0420"/>
    <w:rsid w:val="006B070F"/>
    <w:rsid w:val="006B0815"/>
    <w:rsid w:val="006B380A"/>
    <w:rsid w:val="006B41E1"/>
    <w:rsid w:val="006B4C0B"/>
    <w:rsid w:val="006B646E"/>
    <w:rsid w:val="006B77AB"/>
    <w:rsid w:val="006B77E4"/>
    <w:rsid w:val="006B7860"/>
    <w:rsid w:val="006C04A7"/>
    <w:rsid w:val="006C3853"/>
    <w:rsid w:val="006C44A2"/>
    <w:rsid w:val="006C7E43"/>
    <w:rsid w:val="006D1BFC"/>
    <w:rsid w:val="006D24A0"/>
    <w:rsid w:val="006D5019"/>
    <w:rsid w:val="006D5894"/>
    <w:rsid w:val="006D59A8"/>
    <w:rsid w:val="006D6C32"/>
    <w:rsid w:val="006D7842"/>
    <w:rsid w:val="006E5FB0"/>
    <w:rsid w:val="006E60E3"/>
    <w:rsid w:val="006F17CC"/>
    <w:rsid w:val="006F2173"/>
    <w:rsid w:val="006F41A7"/>
    <w:rsid w:val="006F5CE9"/>
    <w:rsid w:val="00701CC9"/>
    <w:rsid w:val="00702596"/>
    <w:rsid w:val="007026D4"/>
    <w:rsid w:val="007049B4"/>
    <w:rsid w:val="00711A5B"/>
    <w:rsid w:val="007120E2"/>
    <w:rsid w:val="00715D96"/>
    <w:rsid w:val="00717802"/>
    <w:rsid w:val="007237F2"/>
    <w:rsid w:val="007240C3"/>
    <w:rsid w:val="0072470D"/>
    <w:rsid w:val="00730096"/>
    <w:rsid w:val="00733289"/>
    <w:rsid w:val="00734BEF"/>
    <w:rsid w:val="00735028"/>
    <w:rsid w:val="007351D8"/>
    <w:rsid w:val="0074465C"/>
    <w:rsid w:val="00744F79"/>
    <w:rsid w:val="007472CF"/>
    <w:rsid w:val="0074784F"/>
    <w:rsid w:val="00747BE0"/>
    <w:rsid w:val="007506C3"/>
    <w:rsid w:val="00752714"/>
    <w:rsid w:val="007530FC"/>
    <w:rsid w:val="00754D15"/>
    <w:rsid w:val="0075504B"/>
    <w:rsid w:val="00755CD0"/>
    <w:rsid w:val="0075786A"/>
    <w:rsid w:val="00760BE5"/>
    <w:rsid w:val="00760E93"/>
    <w:rsid w:val="00761D24"/>
    <w:rsid w:val="007622AA"/>
    <w:rsid w:val="007632C1"/>
    <w:rsid w:val="00771863"/>
    <w:rsid w:val="0077283A"/>
    <w:rsid w:val="00772981"/>
    <w:rsid w:val="00772F10"/>
    <w:rsid w:val="00775E5A"/>
    <w:rsid w:val="00782561"/>
    <w:rsid w:val="00782AFB"/>
    <w:rsid w:val="0078344F"/>
    <w:rsid w:val="007836E6"/>
    <w:rsid w:val="007838AB"/>
    <w:rsid w:val="007850A0"/>
    <w:rsid w:val="00786AF6"/>
    <w:rsid w:val="00786C48"/>
    <w:rsid w:val="00786CD2"/>
    <w:rsid w:val="00786E1D"/>
    <w:rsid w:val="0078720F"/>
    <w:rsid w:val="00787ACE"/>
    <w:rsid w:val="00790989"/>
    <w:rsid w:val="00793C60"/>
    <w:rsid w:val="0079472A"/>
    <w:rsid w:val="00796ABA"/>
    <w:rsid w:val="0079756C"/>
    <w:rsid w:val="00797626"/>
    <w:rsid w:val="007A0CFD"/>
    <w:rsid w:val="007A26BD"/>
    <w:rsid w:val="007A2FCD"/>
    <w:rsid w:val="007A5653"/>
    <w:rsid w:val="007A5C70"/>
    <w:rsid w:val="007A6F35"/>
    <w:rsid w:val="007B04FB"/>
    <w:rsid w:val="007B370E"/>
    <w:rsid w:val="007B46CE"/>
    <w:rsid w:val="007B558F"/>
    <w:rsid w:val="007B7876"/>
    <w:rsid w:val="007C2DE6"/>
    <w:rsid w:val="007C494C"/>
    <w:rsid w:val="007C4BF3"/>
    <w:rsid w:val="007C59DC"/>
    <w:rsid w:val="007C6A46"/>
    <w:rsid w:val="007C6B00"/>
    <w:rsid w:val="007C7EDB"/>
    <w:rsid w:val="007D01B3"/>
    <w:rsid w:val="007D04B4"/>
    <w:rsid w:val="007D221B"/>
    <w:rsid w:val="007D37FE"/>
    <w:rsid w:val="007D44E3"/>
    <w:rsid w:val="007D6C99"/>
    <w:rsid w:val="007E00B2"/>
    <w:rsid w:val="007E4297"/>
    <w:rsid w:val="007E4964"/>
    <w:rsid w:val="007E50A2"/>
    <w:rsid w:val="007E5F0F"/>
    <w:rsid w:val="007E63E9"/>
    <w:rsid w:val="007E65C9"/>
    <w:rsid w:val="007E680B"/>
    <w:rsid w:val="007E7A83"/>
    <w:rsid w:val="007F0707"/>
    <w:rsid w:val="007F0815"/>
    <w:rsid w:val="007F0D6C"/>
    <w:rsid w:val="007F10EA"/>
    <w:rsid w:val="007F63D9"/>
    <w:rsid w:val="0080151F"/>
    <w:rsid w:val="00801B0C"/>
    <w:rsid w:val="008020FF"/>
    <w:rsid w:val="00803264"/>
    <w:rsid w:val="00804500"/>
    <w:rsid w:val="0080484C"/>
    <w:rsid w:val="008057B2"/>
    <w:rsid w:val="0080711C"/>
    <w:rsid w:val="00807FE3"/>
    <w:rsid w:val="0081273A"/>
    <w:rsid w:val="008127E8"/>
    <w:rsid w:val="00812A19"/>
    <w:rsid w:val="00814054"/>
    <w:rsid w:val="008154CA"/>
    <w:rsid w:val="00815ED9"/>
    <w:rsid w:val="00817766"/>
    <w:rsid w:val="00820105"/>
    <w:rsid w:val="00820BB3"/>
    <w:rsid w:val="00822FC7"/>
    <w:rsid w:val="0082394A"/>
    <w:rsid w:val="00826C9F"/>
    <w:rsid w:val="0083167A"/>
    <w:rsid w:val="0083458D"/>
    <w:rsid w:val="00834C32"/>
    <w:rsid w:val="008374B3"/>
    <w:rsid w:val="00837530"/>
    <w:rsid w:val="008377B7"/>
    <w:rsid w:val="00844790"/>
    <w:rsid w:val="008458F3"/>
    <w:rsid w:val="008470E8"/>
    <w:rsid w:val="00850D8B"/>
    <w:rsid w:val="008512DA"/>
    <w:rsid w:val="00852CA7"/>
    <w:rsid w:val="00854600"/>
    <w:rsid w:val="008616AB"/>
    <w:rsid w:val="0086280D"/>
    <w:rsid w:val="00862D6D"/>
    <w:rsid w:val="008639D5"/>
    <w:rsid w:val="00863E2C"/>
    <w:rsid w:val="0086502F"/>
    <w:rsid w:val="008660AA"/>
    <w:rsid w:val="00866144"/>
    <w:rsid w:val="0086772C"/>
    <w:rsid w:val="00873A0D"/>
    <w:rsid w:val="00873BE1"/>
    <w:rsid w:val="00873F36"/>
    <w:rsid w:val="00874562"/>
    <w:rsid w:val="00875801"/>
    <w:rsid w:val="00880181"/>
    <w:rsid w:val="0088137E"/>
    <w:rsid w:val="0088276D"/>
    <w:rsid w:val="00885694"/>
    <w:rsid w:val="008869AE"/>
    <w:rsid w:val="008871D9"/>
    <w:rsid w:val="00887548"/>
    <w:rsid w:val="008877C7"/>
    <w:rsid w:val="008914D5"/>
    <w:rsid w:val="00891F06"/>
    <w:rsid w:val="00892DC9"/>
    <w:rsid w:val="00895B46"/>
    <w:rsid w:val="00895B8E"/>
    <w:rsid w:val="00896ED4"/>
    <w:rsid w:val="008A32B5"/>
    <w:rsid w:val="008A3598"/>
    <w:rsid w:val="008A3F08"/>
    <w:rsid w:val="008A46E0"/>
    <w:rsid w:val="008A5808"/>
    <w:rsid w:val="008B0FBC"/>
    <w:rsid w:val="008B111C"/>
    <w:rsid w:val="008B18D7"/>
    <w:rsid w:val="008B1D84"/>
    <w:rsid w:val="008B44AA"/>
    <w:rsid w:val="008B48AD"/>
    <w:rsid w:val="008B609E"/>
    <w:rsid w:val="008B6CC2"/>
    <w:rsid w:val="008C0106"/>
    <w:rsid w:val="008C0BE3"/>
    <w:rsid w:val="008C1ABC"/>
    <w:rsid w:val="008C24D7"/>
    <w:rsid w:val="008C3210"/>
    <w:rsid w:val="008C4975"/>
    <w:rsid w:val="008C522A"/>
    <w:rsid w:val="008C7556"/>
    <w:rsid w:val="008D0574"/>
    <w:rsid w:val="008D3149"/>
    <w:rsid w:val="008D3F97"/>
    <w:rsid w:val="008D67DE"/>
    <w:rsid w:val="008E2EB5"/>
    <w:rsid w:val="008E3909"/>
    <w:rsid w:val="008E67A3"/>
    <w:rsid w:val="008F0E1B"/>
    <w:rsid w:val="008F1B0C"/>
    <w:rsid w:val="008F2B27"/>
    <w:rsid w:val="008F53DC"/>
    <w:rsid w:val="00903A14"/>
    <w:rsid w:val="00907954"/>
    <w:rsid w:val="00911FCE"/>
    <w:rsid w:val="00913B05"/>
    <w:rsid w:val="0091409B"/>
    <w:rsid w:val="009164B4"/>
    <w:rsid w:val="00920360"/>
    <w:rsid w:val="00923042"/>
    <w:rsid w:val="009242CB"/>
    <w:rsid w:val="00924727"/>
    <w:rsid w:val="009255C9"/>
    <w:rsid w:val="0092727E"/>
    <w:rsid w:val="0093038C"/>
    <w:rsid w:val="00931DB1"/>
    <w:rsid w:val="00933285"/>
    <w:rsid w:val="009332E1"/>
    <w:rsid w:val="009341CA"/>
    <w:rsid w:val="009348AE"/>
    <w:rsid w:val="00934DAA"/>
    <w:rsid w:val="0094194B"/>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1CF0"/>
    <w:rsid w:val="00962BC4"/>
    <w:rsid w:val="00965D01"/>
    <w:rsid w:val="00966996"/>
    <w:rsid w:val="009669CB"/>
    <w:rsid w:val="009671B0"/>
    <w:rsid w:val="0097752A"/>
    <w:rsid w:val="00977B83"/>
    <w:rsid w:val="00977C90"/>
    <w:rsid w:val="00982B0A"/>
    <w:rsid w:val="00984E3C"/>
    <w:rsid w:val="00986F42"/>
    <w:rsid w:val="009923ED"/>
    <w:rsid w:val="00994AB9"/>
    <w:rsid w:val="00994FEC"/>
    <w:rsid w:val="009955FA"/>
    <w:rsid w:val="00995DA2"/>
    <w:rsid w:val="0099627D"/>
    <w:rsid w:val="009A0427"/>
    <w:rsid w:val="009A4313"/>
    <w:rsid w:val="009A5C35"/>
    <w:rsid w:val="009A5DE7"/>
    <w:rsid w:val="009A615A"/>
    <w:rsid w:val="009A66C9"/>
    <w:rsid w:val="009A74A0"/>
    <w:rsid w:val="009B2EE5"/>
    <w:rsid w:val="009B3D12"/>
    <w:rsid w:val="009B5447"/>
    <w:rsid w:val="009B6C0D"/>
    <w:rsid w:val="009B6D74"/>
    <w:rsid w:val="009B75C3"/>
    <w:rsid w:val="009C024D"/>
    <w:rsid w:val="009C0362"/>
    <w:rsid w:val="009C4615"/>
    <w:rsid w:val="009C68D2"/>
    <w:rsid w:val="009C7A75"/>
    <w:rsid w:val="009D1656"/>
    <w:rsid w:val="009D3D44"/>
    <w:rsid w:val="009D64A2"/>
    <w:rsid w:val="009D669C"/>
    <w:rsid w:val="009D7A7A"/>
    <w:rsid w:val="009E0B3B"/>
    <w:rsid w:val="009E28F0"/>
    <w:rsid w:val="009E34FA"/>
    <w:rsid w:val="009E56F8"/>
    <w:rsid w:val="009E6A8C"/>
    <w:rsid w:val="009E6FDA"/>
    <w:rsid w:val="009E7310"/>
    <w:rsid w:val="009F23D3"/>
    <w:rsid w:val="009F77D3"/>
    <w:rsid w:val="00A01F29"/>
    <w:rsid w:val="00A02094"/>
    <w:rsid w:val="00A021EF"/>
    <w:rsid w:val="00A02997"/>
    <w:rsid w:val="00A02CBB"/>
    <w:rsid w:val="00A04EE8"/>
    <w:rsid w:val="00A057C7"/>
    <w:rsid w:val="00A058DC"/>
    <w:rsid w:val="00A071AC"/>
    <w:rsid w:val="00A07BD8"/>
    <w:rsid w:val="00A07CB0"/>
    <w:rsid w:val="00A10844"/>
    <w:rsid w:val="00A11ABA"/>
    <w:rsid w:val="00A13802"/>
    <w:rsid w:val="00A154CF"/>
    <w:rsid w:val="00A162F7"/>
    <w:rsid w:val="00A16BF4"/>
    <w:rsid w:val="00A17817"/>
    <w:rsid w:val="00A23A96"/>
    <w:rsid w:val="00A24AA3"/>
    <w:rsid w:val="00A25816"/>
    <w:rsid w:val="00A27222"/>
    <w:rsid w:val="00A3157C"/>
    <w:rsid w:val="00A31915"/>
    <w:rsid w:val="00A32244"/>
    <w:rsid w:val="00A326D5"/>
    <w:rsid w:val="00A33535"/>
    <w:rsid w:val="00A34AC1"/>
    <w:rsid w:val="00A34DDB"/>
    <w:rsid w:val="00A37963"/>
    <w:rsid w:val="00A37A4A"/>
    <w:rsid w:val="00A37A89"/>
    <w:rsid w:val="00A42BF6"/>
    <w:rsid w:val="00A4387E"/>
    <w:rsid w:val="00A4514D"/>
    <w:rsid w:val="00A464AA"/>
    <w:rsid w:val="00A46FFA"/>
    <w:rsid w:val="00A47B61"/>
    <w:rsid w:val="00A52231"/>
    <w:rsid w:val="00A5432C"/>
    <w:rsid w:val="00A603EC"/>
    <w:rsid w:val="00A612A7"/>
    <w:rsid w:val="00A615B0"/>
    <w:rsid w:val="00A61858"/>
    <w:rsid w:val="00A6620A"/>
    <w:rsid w:val="00A74E7C"/>
    <w:rsid w:val="00A77013"/>
    <w:rsid w:val="00A77593"/>
    <w:rsid w:val="00A83C1F"/>
    <w:rsid w:val="00A84009"/>
    <w:rsid w:val="00A846ED"/>
    <w:rsid w:val="00A862AB"/>
    <w:rsid w:val="00A86B3D"/>
    <w:rsid w:val="00A87336"/>
    <w:rsid w:val="00A91F32"/>
    <w:rsid w:val="00A92A38"/>
    <w:rsid w:val="00A9465F"/>
    <w:rsid w:val="00A95802"/>
    <w:rsid w:val="00A95C13"/>
    <w:rsid w:val="00A96B0E"/>
    <w:rsid w:val="00A97CF6"/>
    <w:rsid w:val="00AA02D6"/>
    <w:rsid w:val="00AA035A"/>
    <w:rsid w:val="00AA170F"/>
    <w:rsid w:val="00AA302D"/>
    <w:rsid w:val="00AA4C98"/>
    <w:rsid w:val="00AA5DFD"/>
    <w:rsid w:val="00AB09E4"/>
    <w:rsid w:val="00AB1789"/>
    <w:rsid w:val="00AB366D"/>
    <w:rsid w:val="00AB3C64"/>
    <w:rsid w:val="00AB4F50"/>
    <w:rsid w:val="00AB5B91"/>
    <w:rsid w:val="00AB5FA1"/>
    <w:rsid w:val="00AC4DAD"/>
    <w:rsid w:val="00AC4DB5"/>
    <w:rsid w:val="00AC62D6"/>
    <w:rsid w:val="00AC6852"/>
    <w:rsid w:val="00AC6995"/>
    <w:rsid w:val="00AC74E6"/>
    <w:rsid w:val="00AD3846"/>
    <w:rsid w:val="00AD48CF"/>
    <w:rsid w:val="00AD7A6E"/>
    <w:rsid w:val="00AE00AF"/>
    <w:rsid w:val="00AE39DA"/>
    <w:rsid w:val="00AE4812"/>
    <w:rsid w:val="00AE4C92"/>
    <w:rsid w:val="00AF6682"/>
    <w:rsid w:val="00B00968"/>
    <w:rsid w:val="00B01AED"/>
    <w:rsid w:val="00B03AE4"/>
    <w:rsid w:val="00B077A0"/>
    <w:rsid w:val="00B07C41"/>
    <w:rsid w:val="00B15CB3"/>
    <w:rsid w:val="00B166C5"/>
    <w:rsid w:val="00B17C0B"/>
    <w:rsid w:val="00B17D3F"/>
    <w:rsid w:val="00B22A19"/>
    <w:rsid w:val="00B24F0B"/>
    <w:rsid w:val="00B260AA"/>
    <w:rsid w:val="00B276CD"/>
    <w:rsid w:val="00B27D77"/>
    <w:rsid w:val="00B30A18"/>
    <w:rsid w:val="00B33EB6"/>
    <w:rsid w:val="00B35135"/>
    <w:rsid w:val="00B35A91"/>
    <w:rsid w:val="00B36765"/>
    <w:rsid w:val="00B369AC"/>
    <w:rsid w:val="00B37CB1"/>
    <w:rsid w:val="00B40469"/>
    <w:rsid w:val="00B4209C"/>
    <w:rsid w:val="00B461A3"/>
    <w:rsid w:val="00B46516"/>
    <w:rsid w:val="00B47581"/>
    <w:rsid w:val="00B517A4"/>
    <w:rsid w:val="00B51F05"/>
    <w:rsid w:val="00B527CE"/>
    <w:rsid w:val="00B56684"/>
    <w:rsid w:val="00B57533"/>
    <w:rsid w:val="00B637B6"/>
    <w:rsid w:val="00B6788B"/>
    <w:rsid w:val="00B70ECE"/>
    <w:rsid w:val="00B71040"/>
    <w:rsid w:val="00B71C92"/>
    <w:rsid w:val="00B72507"/>
    <w:rsid w:val="00B80361"/>
    <w:rsid w:val="00B82805"/>
    <w:rsid w:val="00B837B6"/>
    <w:rsid w:val="00B844B3"/>
    <w:rsid w:val="00B90F88"/>
    <w:rsid w:val="00B9184D"/>
    <w:rsid w:val="00B92B25"/>
    <w:rsid w:val="00B93751"/>
    <w:rsid w:val="00B938FD"/>
    <w:rsid w:val="00BA4C99"/>
    <w:rsid w:val="00BA55FA"/>
    <w:rsid w:val="00BA7A4A"/>
    <w:rsid w:val="00BB3697"/>
    <w:rsid w:val="00BB4BCA"/>
    <w:rsid w:val="00BB64DC"/>
    <w:rsid w:val="00BB7810"/>
    <w:rsid w:val="00BB7DA0"/>
    <w:rsid w:val="00BC31AB"/>
    <w:rsid w:val="00BC49CE"/>
    <w:rsid w:val="00BC5A32"/>
    <w:rsid w:val="00BD11D4"/>
    <w:rsid w:val="00BD1FDA"/>
    <w:rsid w:val="00BD3D39"/>
    <w:rsid w:val="00BD7CCA"/>
    <w:rsid w:val="00BE2645"/>
    <w:rsid w:val="00BE33E4"/>
    <w:rsid w:val="00BE3B7E"/>
    <w:rsid w:val="00BE4017"/>
    <w:rsid w:val="00BE4794"/>
    <w:rsid w:val="00BE4ADC"/>
    <w:rsid w:val="00BE6C8A"/>
    <w:rsid w:val="00BE6CDE"/>
    <w:rsid w:val="00BE799D"/>
    <w:rsid w:val="00BF0D2F"/>
    <w:rsid w:val="00BF1392"/>
    <w:rsid w:val="00BF1F99"/>
    <w:rsid w:val="00BF2A5B"/>
    <w:rsid w:val="00BF3103"/>
    <w:rsid w:val="00BF3568"/>
    <w:rsid w:val="00BF413A"/>
    <w:rsid w:val="00C0105E"/>
    <w:rsid w:val="00C015FC"/>
    <w:rsid w:val="00C0407D"/>
    <w:rsid w:val="00C044BC"/>
    <w:rsid w:val="00C05D00"/>
    <w:rsid w:val="00C06536"/>
    <w:rsid w:val="00C06F3E"/>
    <w:rsid w:val="00C075D0"/>
    <w:rsid w:val="00C1155B"/>
    <w:rsid w:val="00C1165A"/>
    <w:rsid w:val="00C1404A"/>
    <w:rsid w:val="00C167F2"/>
    <w:rsid w:val="00C226D7"/>
    <w:rsid w:val="00C24FED"/>
    <w:rsid w:val="00C25E40"/>
    <w:rsid w:val="00C27162"/>
    <w:rsid w:val="00C30D61"/>
    <w:rsid w:val="00C30F34"/>
    <w:rsid w:val="00C31BBA"/>
    <w:rsid w:val="00C31D59"/>
    <w:rsid w:val="00C34E3C"/>
    <w:rsid w:val="00C34F9A"/>
    <w:rsid w:val="00C354E6"/>
    <w:rsid w:val="00C37ED0"/>
    <w:rsid w:val="00C413F4"/>
    <w:rsid w:val="00C44F01"/>
    <w:rsid w:val="00C46A3F"/>
    <w:rsid w:val="00C46F7B"/>
    <w:rsid w:val="00C512CF"/>
    <w:rsid w:val="00C52E22"/>
    <w:rsid w:val="00C536FB"/>
    <w:rsid w:val="00C555E5"/>
    <w:rsid w:val="00C57009"/>
    <w:rsid w:val="00C575CE"/>
    <w:rsid w:val="00C60E28"/>
    <w:rsid w:val="00C61960"/>
    <w:rsid w:val="00C62B39"/>
    <w:rsid w:val="00C67D50"/>
    <w:rsid w:val="00C7087E"/>
    <w:rsid w:val="00C71921"/>
    <w:rsid w:val="00C73018"/>
    <w:rsid w:val="00C73056"/>
    <w:rsid w:val="00C73CEF"/>
    <w:rsid w:val="00C76104"/>
    <w:rsid w:val="00C7650E"/>
    <w:rsid w:val="00C7690B"/>
    <w:rsid w:val="00C77A83"/>
    <w:rsid w:val="00C80FAC"/>
    <w:rsid w:val="00C813A6"/>
    <w:rsid w:val="00C8540B"/>
    <w:rsid w:val="00C85F61"/>
    <w:rsid w:val="00C86F1A"/>
    <w:rsid w:val="00C952A6"/>
    <w:rsid w:val="00C95AC0"/>
    <w:rsid w:val="00C96E86"/>
    <w:rsid w:val="00C96F36"/>
    <w:rsid w:val="00C9769B"/>
    <w:rsid w:val="00C97F95"/>
    <w:rsid w:val="00CA0422"/>
    <w:rsid w:val="00CA0A99"/>
    <w:rsid w:val="00CA275D"/>
    <w:rsid w:val="00CA3AA4"/>
    <w:rsid w:val="00CA3C63"/>
    <w:rsid w:val="00CA4D6F"/>
    <w:rsid w:val="00CB0F6A"/>
    <w:rsid w:val="00CB1E53"/>
    <w:rsid w:val="00CB277B"/>
    <w:rsid w:val="00CB3007"/>
    <w:rsid w:val="00CC1556"/>
    <w:rsid w:val="00CC1C75"/>
    <w:rsid w:val="00CC29EB"/>
    <w:rsid w:val="00CC2F48"/>
    <w:rsid w:val="00CC498C"/>
    <w:rsid w:val="00CC52B2"/>
    <w:rsid w:val="00CC6E6B"/>
    <w:rsid w:val="00CD00A9"/>
    <w:rsid w:val="00CD063E"/>
    <w:rsid w:val="00CD552C"/>
    <w:rsid w:val="00CD742F"/>
    <w:rsid w:val="00CD7FC0"/>
    <w:rsid w:val="00CE1A8D"/>
    <w:rsid w:val="00CE1D62"/>
    <w:rsid w:val="00CE302B"/>
    <w:rsid w:val="00CE382D"/>
    <w:rsid w:val="00CE3AD9"/>
    <w:rsid w:val="00CE6665"/>
    <w:rsid w:val="00CF4C8C"/>
    <w:rsid w:val="00CF534E"/>
    <w:rsid w:val="00CF5B28"/>
    <w:rsid w:val="00CF5FB7"/>
    <w:rsid w:val="00CF6E5D"/>
    <w:rsid w:val="00D0028C"/>
    <w:rsid w:val="00D009F4"/>
    <w:rsid w:val="00D01027"/>
    <w:rsid w:val="00D0187B"/>
    <w:rsid w:val="00D040F8"/>
    <w:rsid w:val="00D04A44"/>
    <w:rsid w:val="00D04B6F"/>
    <w:rsid w:val="00D04E9B"/>
    <w:rsid w:val="00D0729E"/>
    <w:rsid w:val="00D111B0"/>
    <w:rsid w:val="00D123C5"/>
    <w:rsid w:val="00D12D1B"/>
    <w:rsid w:val="00D130C9"/>
    <w:rsid w:val="00D13187"/>
    <w:rsid w:val="00D14F3B"/>
    <w:rsid w:val="00D15C21"/>
    <w:rsid w:val="00D15EF2"/>
    <w:rsid w:val="00D167C7"/>
    <w:rsid w:val="00D20418"/>
    <w:rsid w:val="00D217DE"/>
    <w:rsid w:val="00D23EE1"/>
    <w:rsid w:val="00D270F9"/>
    <w:rsid w:val="00D279FE"/>
    <w:rsid w:val="00D30716"/>
    <w:rsid w:val="00D31F89"/>
    <w:rsid w:val="00D32ACE"/>
    <w:rsid w:val="00D346D8"/>
    <w:rsid w:val="00D35175"/>
    <w:rsid w:val="00D35272"/>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24F9"/>
    <w:rsid w:val="00D62EA4"/>
    <w:rsid w:val="00D64A93"/>
    <w:rsid w:val="00D664D2"/>
    <w:rsid w:val="00D67518"/>
    <w:rsid w:val="00D67A48"/>
    <w:rsid w:val="00D72870"/>
    <w:rsid w:val="00D72BB8"/>
    <w:rsid w:val="00D73BD0"/>
    <w:rsid w:val="00D81743"/>
    <w:rsid w:val="00D81F49"/>
    <w:rsid w:val="00D8216E"/>
    <w:rsid w:val="00D8631C"/>
    <w:rsid w:val="00D87590"/>
    <w:rsid w:val="00D92E04"/>
    <w:rsid w:val="00D94015"/>
    <w:rsid w:val="00D9491E"/>
    <w:rsid w:val="00DA41F8"/>
    <w:rsid w:val="00DA4361"/>
    <w:rsid w:val="00DA5D85"/>
    <w:rsid w:val="00DA6616"/>
    <w:rsid w:val="00DA74C9"/>
    <w:rsid w:val="00DB08A8"/>
    <w:rsid w:val="00DB1BDC"/>
    <w:rsid w:val="00DB297F"/>
    <w:rsid w:val="00DB452B"/>
    <w:rsid w:val="00DB4D9E"/>
    <w:rsid w:val="00DC7A05"/>
    <w:rsid w:val="00DD0BC1"/>
    <w:rsid w:val="00DD199C"/>
    <w:rsid w:val="00DD4075"/>
    <w:rsid w:val="00DD5389"/>
    <w:rsid w:val="00DD5A7C"/>
    <w:rsid w:val="00DD5F69"/>
    <w:rsid w:val="00DD6FF4"/>
    <w:rsid w:val="00DE0F1E"/>
    <w:rsid w:val="00DE3255"/>
    <w:rsid w:val="00DE39AC"/>
    <w:rsid w:val="00DE4595"/>
    <w:rsid w:val="00DF0FE9"/>
    <w:rsid w:val="00DF163F"/>
    <w:rsid w:val="00DF3825"/>
    <w:rsid w:val="00DF5465"/>
    <w:rsid w:val="00E018E8"/>
    <w:rsid w:val="00E020B1"/>
    <w:rsid w:val="00E0400C"/>
    <w:rsid w:val="00E04B63"/>
    <w:rsid w:val="00E05DD1"/>
    <w:rsid w:val="00E073A4"/>
    <w:rsid w:val="00E07458"/>
    <w:rsid w:val="00E11516"/>
    <w:rsid w:val="00E11665"/>
    <w:rsid w:val="00E1327A"/>
    <w:rsid w:val="00E13D66"/>
    <w:rsid w:val="00E142E5"/>
    <w:rsid w:val="00E14B75"/>
    <w:rsid w:val="00E15A84"/>
    <w:rsid w:val="00E166A5"/>
    <w:rsid w:val="00E1707B"/>
    <w:rsid w:val="00E17E92"/>
    <w:rsid w:val="00E21485"/>
    <w:rsid w:val="00E26028"/>
    <w:rsid w:val="00E27B1A"/>
    <w:rsid w:val="00E27CD1"/>
    <w:rsid w:val="00E321A4"/>
    <w:rsid w:val="00E32BAD"/>
    <w:rsid w:val="00E33D79"/>
    <w:rsid w:val="00E34724"/>
    <w:rsid w:val="00E354E8"/>
    <w:rsid w:val="00E35EC8"/>
    <w:rsid w:val="00E3799B"/>
    <w:rsid w:val="00E41073"/>
    <w:rsid w:val="00E423BD"/>
    <w:rsid w:val="00E42A34"/>
    <w:rsid w:val="00E42A3A"/>
    <w:rsid w:val="00E4344A"/>
    <w:rsid w:val="00E43550"/>
    <w:rsid w:val="00E44133"/>
    <w:rsid w:val="00E46833"/>
    <w:rsid w:val="00E46AC6"/>
    <w:rsid w:val="00E50E3A"/>
    <w:rsid w:val="00E524CF"/>
    <w:rsid w:val="00E5304F"/>
    <w:rsid w:val="00E5426C"/>
    <w:rsid w:val="00E61AE3"/>
    <w:rsid w:val="00E63108"/>
    <w:rsid w:val="00E63E3D"/>
    <w:rsid w:val="00E64B15"/>
    <w:rsid w:val="00E65BC5"/>
    <w:rsid w:val="00E70C3F"/>
    <w:rsid w:val="00E71D4C"/>
    <w:rsid w:val="00E75E6A"/>
    <w:rsid w:val="00E77943"/>
    <w:rsid w:val="00E80040"/>
    <w:rsid w:val="00E82DBD"/>
    <w:rsid w:val="00E87EC2"/>
    <w:rsid w:val="00E90E7B"/>
    <w:rsid w:val="00E92B80"/>
    <w:rsid w:val="00E93044"/>
    <w:rsid w:val="00E95CD8"/>
    <w:rsid w:val="00E96B76"/>
    <w:rsid w:val="00E96D06"/>
    <w:rsid w:val="00EA2EAC"/>
    <w:rsid w:val="00EA74F4"/>
    <w:rsid w:val="00EB1AE4"/>
    <w:rsid w:val="00EB1E19"/>
    <w:rsid w:val="00EB28F9"/>
    <w:rsid w:val="00EB30E1"/>
    <w:rsid w:val="00EB3858"/>
    <w:rsid w:val="00EB5EBC"/>
    <w:rsid w:val="00EB6631"/>
    <w:rsid w:val="00EC0B4F"/>
    <w:rsid w:val="00EC443E"/>
    <w:rsid w:val="00EC5E3F"/>
    <w:rsid w:val="00ED0EF6"/>
    <w:rsid w:val="00ED16B2"/>
    <w:rsid w:val="00ED1E33"/>
    <w:rsid w:val="00ED1FF7"/>
    <w:rsid w:val="00ED28D9"/>
    <w:rsid w:val="00ED2EE4"/>
    <w:rsid w:val="00ED2F00"/>
    <w:rsid w:val="00ED3FC9"/>
    <w:rsid w:val="00ED4100"/>
    <w:rsid w:val="00ED4ED9"/>
    <w:rsid w:val="00EE2A0A"/>
    <w:rsid w:val="00EE2D94"/>
    <w:rsid w:val="00EE31B0"/>
    <w:rsid w:val="00EE5155"/>
    <w:rsid w:val="00EE6DE6"/>
    <w:rsid w:val="00EF20B7"/>
    <w:rsid w:val="00EF27FF"/>
    <w:rsid w:val="00EF41EC"/>
    <w:rsid w:val="00EF6520"/>
    <w:rsid w:val="00EF6966"/>
    <w:rsid w:val="00EF6D9D"/>
    <w:rsid w:val="00EF7964"/>
    <w:rsid w:val="00F01CBF"/>
    <w:rsid w:val="00F03AAD"/>
    <w:rsid w:val="00F0540E"/>
    <w:rsid w:val="00F067AA"/>
    <w:rsid w:val="00F069F7"/>
    <w:rsid w:val="00F12B86"/>
    <w:rsid w:val="00F12C6C"/>
    <w:rsid w:val="00F13DFD"/>
    <w:rsid w:val="00F16E26"/>
    <w:rsid w:val="00F2020A"/>
    <w:rsid w:val="00F2094E"/>
    <w:rsid w:val="00F2102C"/>
    <w:rsid w:val="00F21C7B"/>
    <w:rsid w:val="00F220B5"/>
    <w:rsid w:val="00F244A3"/>
    <w:rsid w:val="00F2716E"/>
    <w:rsid w:val="00F306F1"/>
    <w:rsid w:val="00F3092A"/>
    <w:rsid w:val="00F31114"/>
    <w:rsid w:val="00F31304"/>
    <w:rsid w:val="00F31B75"/>
    <w:rsid w:val="00F332D0"/>
    <w:rsid w:val="00F34667"/>
    <w:rsid w:val="00F359FA"/>
    <w:rsid w:val="00F3776D"/>
    <w:rsid w:val="00F436E2"/>
    <w:rsid w:val="00F44DEE"/>
    <w:rsid w:val="00F45A8C"/>
    <w:rsid w:val="00F46878"/>
    <w:rsid w:val="00F46AFD"/>
    <w:rsid w:val="00F511AA"/>
    <w:rsid w:val="00F53370"/>
    <w:rsid w:val="00F536DE"/>
    <w:rsid w:val="00F54D34"/>
    <w:rsid w:val="00F54E2F"/>
    <w:rsid w:val="00F5692A"/>
    <w:rsid w:val="00F56D36"/>
    <w:rsid w:val="00F61CB5"/>
    <w:rsid w:val="00F61CCB"/>
    <w:rsid w:val="00F62369"/>
    <w:rsid w:val="00F625E4"/>
    <w:rsid w:val="00F62891"/>
    <w:rsid w:val="00F65B78"/>
    <w:rsid w:val="00F66B98"/>
    <w:rsid w:val="00F67121"/>
    <w:rsid w:val="00F70BE8"/>
    <w:rsid w:val="00F71615"/>
    <w:rsid w:val="00F71EC4"/>
    <w:rsid w:val="00F72076"/>
    <w:rsid w:val="00F76785"/>
    <w:rsid w:val="00F7726E"/>
    <w:rsid w:val="00F77798"/>
    <w:rsid w:val="00F8529D"/>
    <w:rsid w:val="00F86E9D"/>
    <w:rsid w:val="00F86FC9"/>
    <w:rsid w:val="00F8774D"/>
    <w:rsid w:val="00F91368"/>
    <w:rsid w:val="00F9392B"/>
    <w:rsid w:val="00F9439C"/>
    <w:rsid w:val="00F94856"/>
    <w:rsid w:val="00F960BF"/>
    <w:rsid w:val="00FA07EC"/>
    <w:rsid w:val="00FA1297"/>
    <w:rsid w:val="00FA36B4"/>
    <w:rsid w:val="00FA5A4E"/>
    <w:rsid w:val="00FA6281"/>
    <w:rsid w:val="00FB0388"/>
    <w:rsid w:val="00FB5D59"/>
    <w:rsid w:val="00FB5DEC"/>
    <w:rsid w:val="00FB76E5"/>
    <w:rsid w:val="00FC01D3"/>
    <w:rsid w:val="00FC417D"/>
    <w:rsid w:val="00FC4C2D"/>
    <w:rsid w:val="00FC668A"/>
    <w:rsid w:val="00FD0133"/>
    <w:rsid w:val="00FD2F34"/>
    <w:rsid w:val="00FD379F"/>
    <w:rsid w:val="00FD556C"/>
    <w:rsid w:val="00FD56C3"/>
    <w:rsid w:val="00FD7E90"/>
    <w:rsid w:val="00FE0363"/>
    <w:rsid w:val="00FE2ABD"/>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FA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C7ED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F71EC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1">
    <w:name w:val="Nierozpoznana wzmianka21"/>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customStyle="1" w:styleId="Nierozpoznanawzmianka3">
    <w:name w:val="Nierozpoznana wzmianka3"/>
    <w:basedOn w:val="Domylnaczcionkaakapitu"/>
    <w:uiPriority w:val="99"/>
    <w:semiHidden/>
    <w:unhideWhenUsed/>
    <w:rsid w:val="0054316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C7ED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F71EC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1">
    <w:name w:val="Nierozpoznana wzmianka21"/>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customStyle="1" w:styleId="Nierozpoznanawzmianka3">
    <w:name w:val="Nierozpoznana wzmianka3"/>
    <w:basedOn w:val="Domylnaczcionkaakapitu"/>
    <w:uiPriority w:val="99"/>
    <w:semiHidden/>
    <w:unhideWhenUsed/>
    <w:rsid w:val="005431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560487911">
      <w:bodyDiv w:val="1"/>
      <w:marLeft w:val="0"/>
      <w:marRight w:val="0"/>
      <w:marTop w:val="0"/>
      <w:marBottom w:val="0"/>
      <w:divBdr>
        <w:top w:val="none" w:sz="0" w:space="0" w:color="auto"/>
        <w:left w:val="none" w:sz="0" w:space="0" w:color="auto"/>
        <w:bottom w:val="none" w:sz="0" w:space="0" w:color="auto"/>
        <w:right w:val="none" w:sz="0" w:space="0" w:color="auto"/>
      </w:divBdr>
    </w:div>
    <w:div w:id="611131914">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166020506">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902520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ip.legalis.pl/document-view.seam?documentId=mfrxilrxgazdgmjrhazc44dboaxdcmjwgm2tgmjr" TargetMode="External"/><Relationship Id="rId18" Type="http://schemas.openxmlformats.org/officeDocument/2006/relationships/hyperlink" Target="http://www.pgg.pl" TargetMode="External"/><Relationship Id="rId3" Type="http://schemas.openxmlformats.org/officeDocument/2006/relationships/customXml" Target="../customXml/item3.xml"/><Relationship Id="rId21" Type="http://schemas.microsoft.com/office/2018/08/relationships/commentsExtensible" Target="commentsExtensible.xml"/><Relationship Id="rId7" Type="http://schemas.microsoft.com/office/2007/relationships/stylesWithEffects" Target="stylesWithEffect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s://www.pgg.pl/strefa-korporacyjna/firma/inne/polityka-antykorupcyjna" TargetMode="External"/><Relationship Id="rId2" Type="http://schemas.openxmlformats.org/officeDocument/2006/relationships/customXml" Target="../customXml/item2.xml"/><Relationship Id="rId16" Type="http://schemas.openxmlformats.org/officeDocument/2006/relationships/hyperlink" Target="https://sip.legalis.pl/document-view.seam?documentId=mfrxilrxgazdgmjrhazc44dboaxdcmjwgm2tgmj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F1867CC-BBE0-4AC8-B969-6B70A5460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C66B541B-B314-4D56-9288-C90DC9618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70</Pages>
  <Words>22004</Words>
  <Characters>132025</Characters>
  <Application>Microsoft Office Word</Application>
  <DocSecurity>0</DocSecurity>
  <Lines>1100</Lines>
  <Paragraphs>307</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153722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Barbara Konieczny</cp:lastModifiedBy>
  <cp:revision>10</cp:revision>
  <cp:lastPrinted>2024-11-29T14:00:00Z</cp:lastPrinted>
  <dcterms:created xsi:type="dcterms:W3CDTF">2024-11-29T13:06:00Z</dcterms:created>
  <dcterms:modified xsi:type="dcterms:W3CDTF">2024-11-29T14:01:00Z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